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SPECIAL</w:t>
      </w:r>
      <w:r>
        <w:rPr>
          <w:spacing w:val="-18"/>
        </w:rPr>
        <w:t> </w:t>
      </w:r>
      <w:r>
        <w:rPr/>
        <w:t>BOARD</w:t>
      </w:r>
      <w:r>
        <w:rPr>
          <w:spacing w:val="-16"/>
        </w:rPr>
        <w:t> </w:t>
      </w:r>
      <w:r>
        <w:rPr>
          <w:spacing w:val="-2"/>
        </w:rPr>
        <w:t>MEETING</w:t>
      </w:r>
    </w:p>
    <w:p>
      <w:pPr>
        <w:spacing w:before="228"/>
        <w:ind w:left="1586" w:right="1657" w:firstLine="0"/>
        <w:jc w:val="center"/>
        <w:rPr>
          <w:rFonts w:ascii="Palatino Linotype"/>
          <w:sz w:val="36"/>
        </w:rPr>
      </w:pPr>
      <w:r>
        <w:rPr>
          <w:rFonts w:ascii="Palatino Linotype"/>
          <w:sz w:val="36"/>
        </w:rPr>
        <w:t>JEFFERSON</w:t>
      </w:r>
      <w:r>
        <w:rPr>
          <w:rFonts w:ascii="Palatino Linotype"/>
          <w:spacing w:val="-14"/>
          <w:sz w:val="36"/>
        </w:rPr>
        <w:t> </w:t>
      </w:r>
      <w:r>
        <w:rPr>
          <w:rFonts w:ascii="Palatino Linotype"/>
          <w:sz w:val="36"/>
        </w:rPr>
        <w:t>COUNTY</w:t>
      </w:r>
      <w:r>
        <w:rPr>
          <w:rFonts w:ascii="Palatino Linotype"/>
          <w:spacing w:val="-14"/>
          <w:sz w:val="36"/>
        </w:rPr>
        <w:t> </w:t>
      </w:r>
      <w:r>
        <w:rPr>
          <w:rFonts w:ascii="Palatino Linotype"/>
          <w:sz w:val="36"/>
        </w:rPr>
        <w:t>PUBLIC</w:t>
      </w:r>
      <w:r>
        <w:rPr>
          <w:rFonts w:ascii="Palatino Linotype"/>
          <w:spacing w:val="-14"/>
          <w:sz w:val="36"/>
        </w:rPr>
        <w:t> </w:t>
      </w:r>
      <w:r>
        <w:rPr>
          <w:rFonts w:ascii="Palatino Linotype"/>
          <w:sz w:val="36"/>
        </w:rPr>
        <w:t>LIBRARY BOARD OF TRUSTEES</w:t>
      </w:r>
    </w:p>
    <w:p>
      <w:pPr>
        <w:spacing w:before="1"/>
        <w:ind w:left="1589" w:right="1657" w:firstLine="0"/>
        <w:jc w:val="center"/>
        <w:rPr>
          <w:rFonts w:ascii="Palatino Linotype"/>
          <w:sz w:val="28"/>
        </w:rPr>
      </w:pPr>
      <w:r>
        <w:rPr>
          <w:rFonts w:ascii="Palatino Linotype"/>
          <w:sz w:val="28"/>
        </w:rPr>
        <w:t>February</w:t>
      </w:r>
      <w:r>
        <w:rPr>
          <w:rFonts w:ascii="Palatino Linotype"/>
          <w:spacing w:val="-8"/>
          <w:sz w:val="28"/>
        </w:rPr>
        <w:t> </w:t>
      </w:r>
      <w:r>
        <w:rPr>
          <w:rFonts w:ascii="Palatino Linotype"/>
          <w:sz w:val="28"/>
        </w:rPr>
        <w:t>9,</w:t>
      </w:r>
      <w:r>
        <w:rPr>
          <w:rFonts w:ascii="Palatino Linotype"/>
          <w:spacing w:val="-8"/>
          <w:sz w:val="28"/>
        </w:rPr>
        <w:t> </w:t>
      </w:r>
      <w:r>
        <w:rPr>
          <w:rFonts w:ascii="Palatino Linotype"/>
          <w:spacing w:val="-4"/>
          <w:sz w:val="28"/>
        </w:rPr>
        <w:t>2026</w:t>
      </w:r>
    </w:p>
    <w:p>
      <w:pPr>
        <w:pStyle w:val="BodyText"/>
        <w:spacing w:before="108"/>
        <w:rPr>
          <w:rFonts w:ascii="Palatino Linotype"/>
          <w:sz w:val="20"/>
        </w:rPr>
      </w:pPr>
    </w:p>
    <w:p>
      <w:pPr>
        <w:tabs>
          <w:tab w:pos="5764" w:val="left" w:leader="none"/>
        </w:tabs>
        <w:spacing w:line="240" w:lineRule="auto"/>
        <w:ind w:left="0" w:right="0" w:firstLine="0"/>
        <w:rPr>
          <w:rFonts w:ascii="Palatino Linotype"/>
          <w:position w:val="5"/>
          <w:sz w:val="20"/>
        </w:rPr>
      </w:pPr>
      <w:r>
        <w:rPr>
          <w:rFonts w:ascii="Palatino Linotype"/>
          <w:sz w:val="20"/>
        </w:rPr>
        <w:drawing>
          <wp:inline distT="0" distB="0" distL="0" distR="0">
            <wp:extent cx="3455564" cy="233124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55564" cy="2331243"/>
                    </a:xfrm>
                    <a:prstGeom prst="rect">
                      <a:avLst/>
                    </a:prstGeom>
                  </pic:spPr>
                </pic:pic>
              </a:graphicData>
            </a:graphic>
          </wp:inline>
        </w:drawing>
      </w:r>
      <w:r>
        <w:rPr>
          <w:rFonts w:ascii="Palatino Linotype"/>
          <w:sz w:val="20"/>
        </w:rPr>
      </w:r>
      <w:r>
        <w:rPr>
          <w:rFonts w:ascii="Palatino Linotype"/>
          <w:sz w:val="20"/>
        </w:rPr>
        <w:tab/>
      </w:r>
      <w:r>
        <w:rPr>
          <w:rFonts w:ascii="Palatino Linotype"/>
          <w:position w:val="5"/>
          <w:sz w:val="20"/>
        </w:rPr>
        <w:drawing>
          <wp:inline distT="0" distB="0" distL="0" distR="0">
            <wp:extent cx="3341578" cy="229742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41578" cy="2297429"/>
                    </a:xfrm>
                    <a:prstGeom prst="rect">
                      <a:avLst/>
                    </a:prstGeom>
                  </pic:spPr>
                </pic:pic>
              </a:graphicData>
            </a:graphic>
          </wp:inline>
        </w:drawing>
      </w:r>
      <w:r>
        <w:rPr>
          <w:rFonts w:ascii="Palatino Linotype"/>
          <w:position w:val="5"/>
          <w:sz w:val="20"/>
        </w:rPr>
      </w:r>
    </w:p>
    <w:p>
      <w:pPr>
        <w:spacing w:after="0" w:line="240" w:lineRule="auto"/>
        <w:rPr>
          <w:rFonts w:ascii="Palatino Linotype"/>
          <w:position w:val="5"/>
          <w:sz w:val="20"/>
        </w:rPr>
        <w:sectPr>
          <w:type w:val="continuous"/>
          <w:pgSz w:w="12240" w:h="15840"/>
          <w:pgMar w:top="1060" w:bottom="280" w:left="720" w:right="360"/>
        </w:sectPr>
      </w:pPr>
    </w:p>
    <w:p>
      <w:pPr>
        <w:spacing w:line="240" w:lineRule="auto" w:before="0"/>
        <w:ind w:left="0" w:right="929" w:firstLine="0"/>
        <w:jc w:val="both"/>
        <w:rPr>
          <w:rFonts w:ascii="Palatino Linotype"/>
          <w:b/>
          <w:sz w:val="24"/>
        </w:rPr>
      </w:pPr>
      <w:r>
        <w:rPr>
          <w:rFonts w:ascii="Palatino Linotype"/>
          <w:b/>
          <w:color w:val="464646"/>
          <w:sz w:val="24"/>
        </w:rPr>
        <w:t>Experience</w:t>
      </w:r>
      <w:r>
        <w:rPr>
          <w:rFonts w:ascii="Palatino Linotype"/>
          <w:b/>
          <w:color w:val="464646"/>
          <w:spacing w:val="-10"/>
          <w:sz w:val="24"/>
        </w:rPr>
        <w:t> </w:t>
      </w:r>
      <w:r>
        <w:rPr>
          <w:rFonts w:ascii="Palatino Linotype"/>
          <w:b/>
          <w:color w:val="464646"/>
          <w:sz w:val="24"/>
        </w:rPr>
        <w:t>an</w:t>
      </w:r>
      <w:r>
        <w:rPr>
          <w:rFonts w:ascii="Palatino Linotype"/>
          <w:b/>
          <w:color w:val="464646"/>
          <w:spacing w:val="-10"/>
          <w:sz w:val="24"/>
        </w:rPr>
        <w:t> </w:t>
      </w:r>
      <w:r>
        <w:rPr>
          <w:rFonts w:ascii="Palatino Linotype"/>
          <w:b/>
          <w:color w:val="464646"/>
          <w:sz w:val="24"/>
        </w:rPr>
        <w:t>unforgettable</w:t>
      </w:r>
      <w:r>
        <w:rPr>
          <w:rFonts w:ascii="Palatino Linotype"/>
          <w:b/>
          <w:color w:val="464646"/>
          <w:spacing w:val="-10"/>
          <w:sz w:val="24"/>
        </w:rPr>
        <w:t> </w:t>
      </w:r>
      <w:r>
        <w:rPr>
          <w:rFonts w:ascii="Palatino Linotype"/>
          <w:b/>
          <w:color w:val="464646"/>
          <w:sz w:val="24"/>
        </w:rPr>
        <w:t>afternoon</w:t>
      </w:r>
      <w:r>
        <w:rPr>
          <w:rFonts w:ascii="Palatino Linotype"/>
          <w:b/>
          <w:color w:val="464646"/>
          <w:spacing w:val="-10"/>
          <w:sz w:val="24"/>
        </w:rPr>
        <w:t> </w:t>
      </w:r>
      <w:r>
        <w:rPr>
          <w:rFonts w:ascii="Palatino Linotype"/>
          <w:b/>
          <w:color w:val="464646"/>
          <w:sz w:val="24"/>
        </w:rPr>
        <w:t>of storytelling</w:t>
      </w:r>
      <w:r>
        <w:rPr>
          <w:rFonts w:ascii="Palatino Linotype"/>
          <w:b/>
          <w:color w:val="464646"/>
          <w:spacing w:val="-4"/>
          <w:sz w:val="24"/>
        </w:rPr>
        <w:t> </w:t>
      </w:r>
      <w:r>
        <w:rPr>
          <w:rFonts w:ascii="Palatino Linotype"/>
          <w:b/>
          <w:color w:val="464646"/>
          <w:sz w:val="24"/>
        </w:rPr>
        <w:t>with</w:t>
      </w:r>
      <w:r>
        <w:rPr>
          <w:rFonts w:ascii="Palatino Linotype"/>
          <w:b/>
          <w:color w:val="464646"/>
          <w:spacing w:val="-3"/>
          <w:sz w:val="24"/>
        </w:rPr>
        <w:t> </w:t>
      </w:r>
      <w:r>
        <w:rPr>
          <w:rFonts w:ascii="Palatino Linotype"/>
          <w:b/>
          <w:color w:val="464646"/>
          <w:sz w:val="24"/>
        </w:rPr>
        <w:t>best-selling</w:t>
      </w:r>
      <w:r>
        <w:rPr>
          <w:rFonts w:ascii="Palatino Linotype"/>
          <w:b/>
          <w:color w:val="464646"/>
          <w:spacing w:val="-3"/>
          <w:sz w:val="24"/>
        </w:rPr>
        <w:t> </w:t>
      </w:r>
      <w:r>
        <w:rPr>
          <w:rFonts w:ascii="Palatino Linotype"/>
          <w:b/>
          <w:color w:val="464646"/>
          <w:sz w:val="24"/>
        </w:rPr>
        <w:t>author</w:t>
      </w:r>
      <w:r>
        <w:rPr>
          <w:rFonts w:ascii="Palatino Linotype"/>
          <w:b/>
          <w:color w:val="464646"/>
          <w:spacing w:val="-2"/>
          <w:sz w:val="24"/>
        </w:rPr>
        <w:t> </w:t>
      </w:r>
      <w:r>
        <w:rPr>
          <w:rFonts w:ascii="Palatino Linotype"/>
          <w:b/>
          <w:color w:val="464646"/>
          <w:sz w:val="24"/>
        </w:rPr>
        <w:t>Lisa </w:t>
      </w:r>
      <w:r>
        <w:rPr>
          <w:rFonts w:ascii="Palatino Linotype"/>
          <w:b/>
          <w:color w:val="464646"/>
          <w:spacing w:val="-2"/>
          <w:sz w:val="24"/>
        </w:rPr>
        <w:t>Gardner</w:t>
      </w:r>
    </w:p>
    <w:p>
      <w:pPr>
        <w:pStyle w:val="BodyText"/>
        <w:spacing w:before="12"/>
        <w:rPr>
          <w:rFonts w:ascii="Palatino Linotype"/>
          <w:b/>
          <w:sz w:val="20"/>
        </w:rPr>
      </w:pPr>
      <w:r>
        <w:rPr>
          <w:rFonts w:ascii="Palatino Linotype"/>
          <w:b/>
          <w:sz w:val="20"/>
        </w:rPr>
        <w:drawing>
          <wp:anchor distT="0" distB="0" distL="0" distR="0" allowOverlap="1" layoutInCell="1" locked="0" behindDoc="1" simplePos="0" relativeHeight="487587840">
            <wp:simplePos x="0" y="0"/>
            <wp:positionH relativeFrom="page">
              <wp:posOffset>457200</wp:posOffset>
            </wp:positionH>
            <wp:positionV relativeFrom="paragraph">
              <wp:posOffset>194711</wp:posOffset>
            </wp:positionV>
            <wp:extent cx="3418108" cy="216979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418108" cy="2169795"/>
                    </a:xfrm>
                    <a:prstGeom prst="rect">
                      <a:avLst/>
                    </a:prstGeom>
                  </pic:spPr>
                </pic:pic>
              </a:graphicData>
            </a:graphic>
          </wp:anchor>
        </w:drawing>
      </w:r>
    </w:p>
    <w:p>
      <w:pPr>
        <w:spacing w:before="24"/>
        <w:ind w:left="0" w:right="0" w:firstLine="0"/>
        <w:jc w:val="left"/>
        <w:rPr>
          <w:rFonts w:ascii="Palatino Linotype"/>
          <w:b/>
          <w:sz w:val="24"/>
        </w:rPr>
      </w:pPr>
      <w:r>
        <w:rPr>
          <w:rFonts w:ascii="Palatino Linotype"/>
          <w:b/>
          <w:sz w:val="24"/>
        </w:rPr>
        <w:t>Stronger</w:t>
      </w:r>
      <w:r>
        <w:rPr>
          <w:rFonts w:ascii="Palatino Linotype"/>
          <w:b/>
          <w:spacing w:val="-8"/>
          <w:sz w:val="24"/>
        </w:rPr>
        <w:t> </w:t>
      </w:r>
      <w:r>
        <w:rPr>
          <w:rFonts w:ascii="Palatino Linotype"/>
          <w:b/>
          <w:sz w:val="24"/>
        </w:rPr>
        <w:t>Together:</w:t>
      </w:r>
      <w:r>
        <w:rPr>
          <w:rFonts w:ascii="Palatino Linotype"/>
          <w:b/>
          <w:spacing w:val="-9"/>
          <w:sz w:val="24"/>
        </w:rPr>
        <w:t> </w:t>
      </w:r>
      <w:r>
        <w:rPr>
          <w:rFonts w:ascii="Palatino Linotype"/>
          <w:b/>
          <w:sz w:val="24"/>
        </w:rPr>
        <w:t>Community</w:t>
      </w:r>
      <w:r>
        <w:rPr>
          <w:rFonts w:ascii="Palatino Linotype"/>
          <w:b/>
          <w:spacing w:val="-9"/>
          <w:sz w:val="24"/>
        </w:rPr>
        <w:t> </w:t>
      </w:r>
      <w:r>
        <w:rPr>
          <w:rFonts w:ascii="Palatino Linotype"/>
          <w:b/>
          <w:sz w:val="24"/>
        </w:rPr>
        <w:t>Fitness</w:t>
      </w:r>
      <w:r>
        <w:rPr>
          <w:rFonts w:ascii="Palatino Linotype"/>
          <w:b/>
          <w:spacing w:val="-8"/>
          <w:sz w:val="24"/>
        </w:rPr>
        <w:t> </w:t>
      </w:r>
      <w:r>
        <w:rPr>
          <w:rFonts w:ascii="Palatino Linotype"/>
          <w:b/>
          <w:sz w:val="24"/>
        </w:rPr>
        <w:t>Class</w:t>
      </w:r>
      <w:r>
        <w:rPr>
          <w:rFonts w:ascii="Palatino Linotype"/>
          <w:b/>
          <w:spacing w:val="-8"/>
          <w:sz w:val="24"/>
        </w:rPr>
        <w:t> </w:t>
      </w:r>
      <w:r>
        <w:rPr>
          <w:rFonts w:ascii="Palatino Linotype"/>
          <w:b/>
          <w:sz w:val="24"/>
        </w:rPr>
        <w:t>for Moms at Deer Creek</w:t>
      </w:r>
    </w:p>
    <w:p>
      <w:pPr>
        <w:spacing w:line="289" w:lineRule="exact" w:before="0"/>
        <w:ind w:left="0" w:right="0" w:firstLine="0"/>
        <w:jc w:val="left"/>
        <w:rPr>
          <w:rFonts w:ascii="Palatino Linotype"/>
          <w:b/>
          <w:sz w:val="24"/>
        </w:rPr>
      </w:pPr>
      <w:r>
        <w:rPr/>
        <w:br w:type="column"/>
      </w:r>
      <w:r>
        <w:rPr>
          <w:rFonts w:ascii="Palatino Linotype"/>
          <w:b/>
          <w:sz w:val="24"/>
        </w:rPr>
        <w:t>Faith</w:t>
      </w:r>
      <w:r>
        <w:rPr>
          <w:rFonts w:ascii="Palatino Linotype"/>
          <w:b/>
          <w:spacing w:val="-4"/>
          <w:sz w:val="24"/>
        </w:rPr>
        <w:t> </w:t>
      </w:r>
      <w:r>
        <w:rPr>
          <w:rFonts w:ascii="Palatino Linotype"/>
          <w:b/>
          <w:sz w:val="24"/>
        </w:rPr>
        <w:t>Ringgold:</w:t>
      </w:r>
      <w:r>
        <w:rPr>
          <w:rFonts w:ascii="Palatino Linotype"/>
          <w:b/>
          <w:spacing w:val="-4"/>
          <w:sz w:val="24"/>
        </w:rPr>
        <w:t> </w:t>
      </w:r>
      <w:r>
        <w:rPr>
          <w:rFonts w:ascii="Palatino Linotype"/>
          <w:b/>
          <w:sz w:val="24"/>
        </w:rPr>
        <w:t>Story</w:t>
      </w:r>
      <w:r>
        <w:rPr>
          <w:rFonts w:ascii="Palatino Linotype"/>
          <w:b/>
          <w:spacing w:val="-3"/>
          <w:sz w:val="24"/>
        </w:rPr>
        <w:t> </w:t>
      </w:r>
      <w:r>
        <w:rPr>
          <w:rFonts w:ascii="Palatino Linotype"/>
          <w:b/>
          <w:spacing w:val="-2"/>
          <w:sz w:val="24"/>
        </w:rPr>
        <w:t>Quilts</w:t>
      </w:r>
    </w:p>
    <w:p>
      <w:pPr>
        <w:pStyle w:val="BodyText"/>
        <w:rPr>
          <w:rFonts w:ascii="Palatino Linotype"/>
          <w:b/>
          <w:sz w:val="20"/>
        </w:rPr>
      </w:pPr>
    </w:p>
    <w:p>
      <w:pPr>
        <w:pStyle w:val="BodyText"/>
        <w:rPr>
          <w:rFonts w:ascii="Palatino Linotype"/>
          <w:b/>
          <w:sz w:val="20"/>
        </w:rPr>
      </w:pPr>
    </w:p>
    <w:p>
      <w:pPr>
        <w:pStyle w:val="BodyText"/>
        <w:spacing w:before="155"/>
        <w:rPr>
          <w:rFonts w:ascii="Palatino Linotype"/>
          <w:b/>
          <w:sz w:val="20"/>
        </w:rPr>
      </w:pPr>
      <w:r>
        <w:rPr>
          <w:rFonts w:ascii="Palatino Linotype"/>
          <w:b/>
          <w:sz w:val="20"/>
        </w:rPr>
        <w:drawing>
          <wp:anchor distT="0" distB="0" distL="0" distR="0" allowOverlap="1" layoutInCell="1" locked="0" behindDoc="1" simplePos="0" relativeHeight="487588352">
            <wp:simplePos x="0" y="0"/>
            <wp:positionH relativeFrom="page">
              <wp:posOffset>4117847</wp:posOffset>
            </wp:positionH>
            <wp:positionV relativeFrom="paragraph">
              <wp:posOffset>285315</wp:posOffset>
            </wp:positionV>
            <wp:extent cx="3345732" cy="216979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345732" cy="2169795"/>
                    </a:xfrm>
                    <a:prstGeom prst="rect">
                      <a:avLst/>
                    </a:prstGeom>
                  </pic:spPr>
                </pic:pic>
              </a:graphicData>
            </a:graphic>
          </wp:anchor>
        </w:drawing>
      </w:r>
    </w:p>
    <w:p>
      <w:pPr>
        <w:spacing w:before="15"/>
        <w:ind w:left="0" w:right="5" w:firstLine="0"/>
        <w:jc w:val="left"/>
        <w:rPr>
          <w:rFonts w:ascii="Palatino Linotype"/>
          <w:b/>
          <w:sz w:val="24"/>
        </w:rPr>
      </w:pPr>
      <w:r>
        <w:rPr>
          <w:rFonts w:ascii="Palatino Linotype"/>
          <w:b/>
          <w:sz w:val="24"/>
        </w:rPr>
        <w:t>Kids</w:t>
      </w:r>
      <w:r>
        <w:rPr>
          <w:rFonts w:ascii="Palatino Linotype"/>
          <w:b/>
          <w:spacing w:val="-7"/>
          <w:sz w:val="24"/>
        </w:rPr>
        <w:t> </w:t>
      </w:r>
      <w:r>
        <w:rPr>
          <w:rFonts w:ascii="Palatino Linotype"/>
          <w:b/>
          <w:sz w:val="24"/>
        </w:rPr>
        <w:t>Club:</w:t>
      </w:r>
      <w:r>
        <w:rPr>
          <w:rFonts w:ascii="Palatino Linotype"/>
          <w:b/>
          <w:spacing w:val="-7"/>
          <w:sz w:val="24"/>
        </w:rPr>
        <w:t> </w:t>
      </w:r>
      <w:r>
        <w:rPr>
          <w:rFonts w:ascii="Palatino Linotype"/>
          <w:b/>
          <w:sz w:val="24"/>
        </w:rPr>
        <w:t>STEM</w:t>
      </w:r>
      <w:r>
        <w:rPr>
          <w:rFonts w:ascii="Palatino Linotype"/>
          <w:b/>
          <w:spacing w:val="-7"/>
          <w:sz w:val="24"/>
        </w:rPr>
        <w:t> </w:t>
      </w:r>
      <w:r>
        <w:rPr>
          <w:rFonts w:ascii="Palatino Linotype"/>
          <w:b/>
          <w:sz w:val="24"/>
        </w:rPr>
        <w:t>--</w:t>
      </w:r>
      <w:r>
        <w:rPr>
          <w:rFonts w:ascii="Palatino Linotype"/>
          <w:b/>
          <w:spacing w:val="-7"/>
          <w:sz w:val="24"/>
        </w:rPr>
        <w:t> </w:t>
      </w:r>
      <w:r>
        <w:rPr>
          <w:rFonts w:ascii="Palatino Linotype"/>
          <w:b/>
          <w:sz w:val="24"/>
        </w:rPr>
        <w:t>Heart</w:t>
      </w:r>
      <w:r>
        <w:rPr>
          <w:rFonts w:ascii="Palatino Linotype"/>
          <w:b/>
          <w:spacing w:val="-7"/>
          <w:sz w:val="24"/>
        </w:rPr>
        <w:t> </w:t>
      </w:r>
      <w:r>
        <w:rPr>
          <w:rFonts w:ascii="Palatino Linotype"/>
          <w:b/>
          <w:sz w:val="24"/>
        </w:rPr>
        <w:t>Shaped</w:t>
      </w:r>
      <w:r>
        <w:rPr>
          <w:rFonts w:ascii="Palatino Linotype"/>
          <w:b/>
          <w:spacing w:val="-8"/>
          <w:sz w:val="24"/>
        </w:rPr>
        <w:t> </w:t>
      </w:r>
      <w:r>
        <w:rPr>
          <w:rFonts w:ascii="Palatino Linotype"/>
          <w:b/>
          <w:sz w:val="24"/>
        </w:rPr>
        <w:t>Dream </w:t>
      </w:r>
      <w:r>
        <w:rPr>
          <w:rFonts w:ascii="Palatino Linotype"/>
          <w:b/>
          <w:spacing w:val="-2"/>
          <w:sz w:val="24"/>
        </w:rPr>
        <w:t>Catchers</w:t>
      </w:r>
    </w:p>
    <w:p>
      <w:pPr>
        <w:spacing w:after="0"/>
        <w:jc w:val="left"/>
        <w:rPr>
          <w:rFonts w:ascii="Palatino Linotype"/>
          <w:b/>
          <w:sz w:val="24"/>
        </w:rPr>
        <w:sectPr>
          <w:type w:val="continuous"/>
          <w:pgSz w:w="12240" w:h="15840"/>
          <w:pgMar w:top="1060" w:bottom="280" w:left="720" w:right="360"/>
          <w:cols w:num="2" w:equalWidth="0">
            <w:col w:w="5422" w:space="343"/>
            <w:col w:w="5395"/>
          </w:cols>
        </w:sectPr>
      </w:pPr>
    </w:p>
    <w:p>
      <w:pPr>
        <w:pStyle w:val="BodyText"/>
        <w:rPr>
          <w:rFonts w:ascii="Palatino Linotype"/>
          <w:b/>
          <w:sz w:val="20"/>
        </w:rPr>
      </w:pPr>
    </w:p>
    <w:p>
      <w:pPr>
        <w:pStyle w:val="BodyText"/>
        <w:rPr>
          <w:rFonts w:ascii="Palatino Linotype"/>
          <w:b/>
          <w:sz w:val="20"/>
        </w:rPr>
      </w:pPr>
    </w:p>
    <w:p>
      <w:pPr>
        <w:pStyle w:val="BodyText"/>
        <w:spacing w:before="141" w:after="1"/>
        <w:rPr>
          <w:rFonts w:ascii="Palatino Linotype"/>
          <w:b/>
          <w:sz w:val="20"/>
        </w:rPr>
      </w:pPr>
    </w:p>
    <w:p>
      <w:pPr>
        <w:spacing w:line="240" w:lineRule="auto"/>
        <w:ind w:left="1566" w:right="0" w:firstLine="0"/>
        <w:rPr>
          <w:rFonts w:ascii="Palatino Linotype"/>
          <w:sz w:val="20"/>
        </w:rPr>
      </w:pPr>
      <w:r>
        <w:rPr>
          <w:rFonts w:ascii="Palatino Linotype"/>
          <w:sz w:val="20"/>
        </w:rPr>
        <w:drawing>
          <wp:inline distT="0" distB="0" distL="0" distR="0">
            <wp:extent cx="4414921" cy="1157382"/>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414921" cy="1157382"/>
                    </a:xfrm>
                    <a:prstGeom prst="rect">
                      <a:avLst/>
                    </a:prstGeom>
                  </pic:spPr>
                </pic:pic>
              </a:graphicData>
            </a:graphic>
          </wp:inline>
        </w:drawing>
      </w:r>
      <w:r>
        <w:rPr>
          <w:rFonts w:ascii="Palatino Linotype"/>
          <w:sz w:val="20"/>
        </w:rPr>
      </w:r>
    </w:p>
    <w:p>
      <w:pPr>
        <w:spacing w:after="0" w:line="240" w:lineRule="auto"/>
        <w:rPr>
          <w:rFonts w:ascii="Palatino Linotype"/>
          <w:sz w:val="20"/>
        </w:rPr>
        <w:sectPr>
          <w:type w:val="continuous"/>
          <w:pgSz w:w="12240" w:h="15840"/>
          <w:pgMar w:top="1060" w:bottom="280" w:left="720" w:right="360"/>
        </w:sect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spacing w:before="18"/>
        <w:rPr>
          <w:rFonts w:ascii="Palatino Linotype"/>
          <w:b/>
          <w:sz w:val="28"/>
        </w:rPr>
      </w:pPr>
    </w:p>
    <w:p>
      <w:pPr>
        <w:spacing w:before="0"/>
        <w:ind w:left="1586" w:right="1945" w:firstLine="0"/>
        <w:jc w:val="center"/>
        <w:rPr>
          <w:rFonts w:ascii="Palatino Linotype"/>
          <w:b/>
          <w:sz w:val="28"/>
        </w:rPr>
      </w:pPr>
      <w:r>
        <w:rPr>
          <w:rFonts w:ascii="Palatino Linotype"/>
          <w:b/>
          <w:sz w:val="28"/>
        </w:rPr>
        <w:t>APPROVAL</w:t>
      </w:r>
      <w:r>
        <w:rPr>
          <w:rFonts w:ascii="Palatino Linotype"/>
          <w:b/>
          <w:spacing w:val="-10"/>
          <w:sz w:val="28"/>
        </w:rPr>
        <w:t> </w:t>
      </w:r>
      <w:r>
        <w:rPr>
          <w:rFonts w:ascii="Palatino Linotype"/>
          <w:b/>
          <w:sz w:val="28"/>
        </w:rPr>
        <w:t>OF</w:t>
      </w:r>
      <w:r>
        <w:rPr>
          <w:rFonts w:ascii="Palatino Linotype"/>
          <w:b/>
          <w:spacing w:val="-11"/>
          <w:sz w:val="28"/>
        </w:rPr>
        <w:t> </w:t>
      </w:r>
      <w:r>
        <w:rPr>
          <w:rFonts w:ascii="Palatino Linotype"/>
          <w:b/>
          <w:spacing w:val="-2"/>
          <w:sz w:val="28"/>
        </w:rPr>
        <w:t>AGENDA</w:t>
      </w:r>
    </w:p>
    <w:p>
      <w:pPr>
        <w:spacing w:after="0"/>
        <w:jc w:val="center"/>
        <w:rPr>
          <w:rFonts w:ascii="Palatino Linotype"/>
          <w:b/>
          <w:sz w:val="28"/>
        </w:rPr>
        <w:sectPr>
          <w:pgSz w:w="12240" w:h="15840"/>
          <w:pgMar w:top="1820" w:bottom="280" w:left="720" w:right="360"/>
        </w:sectPr>
      </w:pPr>
    </w:p>
    <w:p>
      <w:pPr>
        <w:pStyle w:val="BodyText"/>
        <w:spacing w:before="9" w:after="1"/>
        <w:rPr>
          <w:rFonts w:ascii="Palatino Linotype"/>
          <w:b/>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7920"/>
      </w:tblGrid>
      <w:tr>
        <w:trPr>
          <w:trHeight w:val="1186" w:hRule="atLeast"/>
        </w:trPr>
        <w:tc>
          <w:tcPr>
            <w:tcW w:w="2448" w:type="dxa"/>
          </w:tcPr>
          <w:p>
            <w:pPr>
              <w:pStyle w:val="TableParagraph"/>
              <w:spacing w:line="296" w:lineRule="exact"/>
              <w:rPr>
                <w:sz w:val="22"/>
              </w:rPr>
            </w:pPr>
            <w:bookmarkStart w:name="Agenda - February 9, 2026 Special Board " w:id="1"/>
            <w:bookmarkEnd w:id="1"/>
            <w:r>
              <w:rPr/>
            </w:r>
            <w:r>
              <w:rPr>
                <w:sz w:val="22"/>
              </w:rPr>
              <w:t>ITEM#</w:t>
            </w:r>
            <w:r>
              <w:rPr>
                <w:spacing w:val="-4"/>
                <w:sz w:val="22"/>
              </w:rPr>
              <w:t> </w:t>
            </w:r>
            <w:r>
              <w:rPr>
                <w:sz w:val="22"/>
              </w:rPr>
              <w:t>/</w:t>
            </w:r>
            <w:r>
              <w:rPr>
                <w:spacing w:val="-4"/>
                <w:sz w:val="22"/>
              </w:rPr>
              <w:t> </w:t>
            </w:r>
            <w:r>
              <w:rPr>
                <w:spacing w:val="-2"/>
                <w:sz w:val="22"/>
              </w:rPr>
              <w:t>ACTION</w:t>
            </w:r>
          </w:p>
        </w:tc>
        <w:tc>
          <w:tcPr>
            <w:tcW w:w="7920" w:type="dxa"/>
          </w:tcPr>
          <w:p>
            <w:pPr>
              <w:pStyle w:val="TableParagraph"/>
              <w:spacing w:line="296" w:lineRule="exact"/>
              <w:rPr>
                <w:b/>
                <w:sz w:val="22"/>
              </w:rPr>
            </w:pPr>
            <w:r>
              <w:rPr>
                <w:b/>
                <w:sz w:val="22"/>
              </w:rPr>
              <w:t>Monday,</w:t>
            </w:r>
            <w:r>
              <w:rPr>
                <w:b/>
                <w:spacing w:val="-7"/>
                <w:sz w:val="22"/>
              </w:rPr>
              <w:t> </w:t>
            </w:r>
            <w:r>
              <w:rPr>
                <w:b/>
                <w:sz w:val="22"/>
              </w:rPr>
              <w:t>February</w:t>
            </w:r>
            <w:r>
              <w:rPr>
                <w:b/>
                <w:spacing w:val="-6"/>
                <w:sz w:val="22"/>
              </w:rPr>
              <w:t> </w:t>
            </w:r>
            <w:r>
              <w:rPr>
                <w:b/>
                <w:sz w:val="22"/>
              </w:rPr>
              <w:t>9,</w:t>
            </w:r>
            <w:r>
              <w:rPr>
                <w:b/>
                <w:spacing w:val="-6"/>
                <w:sz w:val="22"/>
              </w:rPr>
              <w:t> </w:t>
            </w:r>
            <w:r>
              <w:rPr>
                <w:b/>
                <w:sz w:val="22"/>
              </w:rPr>
              <w:t>2026</w:t>
            </w:r>
            <w:r>
              <w:rPr>
                <w:b/>
                <w:spacing w:val="-7"/>
                <w:sz w:val="22"/>
              </w:rPr>
              <w:t> </w:t>
            </w:r>
            <w:r>
              <w:rPr>
                <w:b/>
                <w:sz w:val="22"/>
              </w:rPr>
              <w:t>–</w:t>
            </w:r>
            <w:r>
              <w:rPr>
                <w:b/>
                <w:spacing w:val="-7"/>
                <w:sz w:val="22"/>
              </w:rPr>
              <w:t> </w:t>
            </w:r>
            <w:r>
              <w:rPr>
                <w:b/>
                <w:sz w:val="22"/>
              </w:rPr>
              <w:t>5:30</w:t>
            </w:r>
            <w:r>
              <w:rPr>
                <w:b/>
                <w:spacing w:val="-6"/>
                <w:sz w:val="22"/>
              </w:rPr>
              <w:t> </w:t>
            </w:r>
            <w:r>
              <w:rPr>
                <w:b/>
                <w:sz w:val="22"/>
              </w:rPr>
              <w:t>pm</w:t>
            </w:r>
            <w:r>
              <w:rPr>
                <w:b/>
                <w:spacing w:val="-7"/>
                <w:sz w:val="22"/>
              </w:rPr>
              <w:t> </w:t>
            </w:r>
            <w:r>
              <w:rPr>
                <w:b/>
                <w:sz w:val="22"/>
              </w:rPr>
              <w:t>–</w:t>
            </w:r>
            <w:r>
              <w:rPr>
                <w:b/>
                <w:spacing w:val="-7"/>
                <w:sz w:val="22"/>
              </w:rPr>
              <w:t> </w:t>
            </w:r>
            <w:r>
              <w:rPr>
                <w:b/>
                <w:sz w:val="22"/>
              </w:rPr>
              <w:t>HYBRID</w:t>
            </w:r>
            <w:r>
              <w:rPr>
                <w:b/>
                <w:spacing w:val="-5"/>
                <w:sz w:val="22"/>
              </w:rPr>
              <w:t> </w:t>
            </w:r>
            <w:r>
              <w:rPr>
                <w:b/>
                <w:spacing w:val="-2"/>
                <w:sz w:val="22"/>
              </w:rPr>
              <w:t>MEETING</w:t>
            </w:r>
          </w:p>
          <w:p>
            <w:pPr>
              <w:pStyle w:val="TableParagraph"/>
              <w:numPr>
                <w:ilvl w:val="0"/>
                <w:numId w:val="1"/>
              </w:numPr>
              <w:tabs>
                <w:tab w:pos="827" w:val="left" w:leader="none"/>
              </w:tabs>
              <w:spacing w:line="297" w:lineRule="exact" w:before="0" w:after="0"/>
              <w:ind w:left="827" w:right="0" w:hanging="360"/>
              <w:jc w:val="left"/>
              <w:rPr>
                <w:b/>
                <w:sz w:val="22"/>
              </w:rPr>
            </w:pPr>
            <w:r>
              <w:rPr>
                <w:rFonts w:ascii="ZWAdobeF" w:hAnsi="ZWAdobeF"/>
                <w:spacing w:val="-18"/>
                <w:w w:val="102"/>
                <w:sz w:val="2"/>
              </w:rPr>
              <w:t>U</w:t>
            </w:r>
            <w:r>
              <w:rPr>
                <w:b/>
                <w:spacing w:val="2"/>
                <w:w w:val="99"/>
                <w:sz w:val="22"/>
                <w:u w:val="single"/>
              </w:rPr>
              <w:t>O</w:t>
            </w:r>
            <w:r>
              <w:rPr>
                <w:b/>
                <w:spacing w:val="3"/>
                <w:w w:val="99"/>
                <w:sz w:val="22"/>
                <w:u w:val="single"/>
              </w:rPr>
              <w:t>N</w:t>
            </w:r>
            <w:r>
              <w:rPr>
                <w:b/>
                <w:spacing w:val="2"/>
                <w:w w:val="99"/>
                <w:sz w:val="22"/>
                <w:u w:val="single"/>
              </w:rPr>
              <w:t>L</w:t>
            </w:r>
            <w:r>
              <w:rPr>
                <w:b/>
                <w:spacing w:val="3"/>
                <w:w w:val="99"/>
                <w:sz w:val="22"/>
                <w:u w:val="single"/>
              </w:rPr>
              <w:t>I</w:t>
            </w:r>
            <w:r>
              <w:rPr>
                <w:b/>
                <w:spacing w:val="2"/>
                <w:w w:val="99"/>
                <w:sz w:val="22"/>
                <w:u w:val="single"/>
              </w:rPr>
              <w:t>N</w:t>
            </w:r>
            <w:r>
              <w:rPr>
                <w:b/>
                <w:spacing w:val="3"/>
                <w:w w:val="99"/>
                <w:sz w:val="22"/>
                <w:u w:val="single"/>
              </w:rPr>
              <w:t>E</w:t>
            </w:r>
            <w:r>
              <w:rPr>
                <w:b/>
                <w:spacing w:val="-11"/>
                <w:w w:val="99"/>
                <w:sz w:val="22"/>
                <w:u w:val="single"/>
              </w:rPr>
              <w:t> </w:t>
            </w:r>
            <w:r>
              <w:rPr>
                <w:b/>
                <w:sz w:val="22"/>
                <w:u w:val="single"/>
              </w:rPr>
              <w:t>MEETING</w:t>
            </w:r>
            <w:r>
              <w:rPr>
                <w:b/>
                <w:spacing w:val="-12"/>
                <w:sz w:val="22"/>
                <w:u w:val="single"/>
              </w:rPr>
              <w:t> </w:t>
            </w:r>
            <w:r>
              <w:rPr>
                <w:b/>
                <w:sz w:val="22"/>
                <w:u w:val="single"/>
              </w:rPr>
              <w:t>VIA</w:t>
            </w:r>
            <w:r>
              <w:rPr>
                <w:b/>
                <w:spacing w:val="-12"/>
                <w:sz w:val="22"/>
                <w:u w:val="single"/>
              </w:rPr>
              <w:t> </w:t>
            </w:r>
            <w:r>
              <w:rPr>
                <w:b/>
                <w:spacing w:val="-4"/>
                <w:sz w:val="22"/>
                <w:u w:val="single"/>
              </w:rPr>
              <w:t>ZOOM</w:t>
            </w:r>
          </w:p>
          <w:p>
            <w:pPr>
              <w:pStyle w:val="TableParagraph"/>
              <w:numPr>
                <w:ilvl w:val="0"/>
                <w:numId w:val="1"/>
              </w:numPr>
              <w:tabs>
                <w:tab w:pos="827" w:val="left" w:leader="none"/>
              </w:tabs>
              <w:spacing w:line="297" w:lineRule="exact" w:before="0" w:after="0"/>
              <w:ind w:left="827" w:right="0" w:hanging="360"/>
              <w:jc w:val="left"/>
              <w:rPr>
                <w:b/>
                <w:sz w:val="22"/>
              </w:rPr>
            </w:pPr>
            <w:r>
              <w:rPr>
                <w:b/>
                <w:sz w:val="22"/>
                <w:u w:val="single"/>
              </w:rPr>
              <w:t>IN-PERSON</w:t>
            </w:r>
            <w:r>
              <w:rPr>
                <w:b/>
                <w:spacing w:val="-12"/>
                <w:sz w:val="22"/>
                <w:u w:val="single"/>
              </w:rPr>
              <w:t> </w:t>
            </w:r>
            <w:r>
              <w:rPr>
                <w:b/>
                <w:sz w:val="22"/>
                <w:u w:val="single"/>
              </w:rPr>
              <w:t>MEETING</w:t>
            </w:r>
            <w:r>
              <w:rPr>
                <w:b/>
                <w:spacing w:val="-12"/>
                <w:sz w:val="22"/>
                <w:u w:val="single"/>
              </w:rPr>
              <w:t> </w:t>
            </w:r>
            <w:r>
              <w:rPr>
                <w:b/>
                <w:sz w:val="22"/>
                <w:u w:val="single"/>
              </w:rPr>
              <w:t>AT</w:t>
            </w:r>
            <w:r>
              <w:rPr>
                <w:b/>
                <w:spacing w:val="-11"/>
                <w:sz w:val="22"/>
                <w:u w:val="single"/>
              </w:rPr>
              <w:t> </w:t>
            </w:r>
            <w:r>
              <w:rPr>
                <w:b/>
                <w:sz w:val="22"/>
                <w:u w:val="single"/>
              </w:rPr>
              <w:t>LAKEWOOD</w:t>
            </w:r>
            <w:r>
              <w:rPr>
                <w:b/>
                <w:spacing w:val="-12"/>
                <w:sz w:val="22"/>
                <w:u w:val="single"/>
              </w:rPr>
              <w:t> </w:t>
            </w:r>
            <w:r>
              <w:rPr>
                <w:b/>
                <w:sz w:val="22"/>
                <w:u w:val="single"/>
              </w:rPr>
              <w:t>LIBRARY</w:t>
            </w:r>
            <w:r>
              <w:rPr>
                <w:b/>
                <w:spacing w:val="-12"/>
                <w:sz w:val="22"/>
                <w:u w:val="single"/>
              </w:rPr>
              <w:t> </w:t>
            </w:r>
            <w:r>
              <w:rPr>
                <w:b/>
                <w:spacing w:val="-2"/>
                <w:sz w:val="22"/>
                <w:u w:val="single"/>
              </w:rPr>
              <w:t>MEETING</w:t>
            </w:r>
          </w:p>
          <w:p>
            <w:pPr>
              <w:pStyle w:val="TableParagraph"/>
              <w:spacing w:line="277" w:lineRule="exact"/>
              <w:ind w:left="827"/>
              <w:rPr>
                <w:b/>
                <w:sz w:val="22"/>
              </w:rPr>
            </w:pPr>
            <w:r>
              <w:rPr>
                <w:b/>
                <w:spacing w:val="-4"/>
                <w:sz w:val="22"/>
                <w:u w:val="single"/>
              </w:rPr>
              <w:t>ROOM</w:t>
            </w:r>
          </w:p>
        </w:tc>
      </w:tr>
      <w:tr>
        <w:trPr>
          <w:trHeight w:val="1187" w:hRule="atLeast"/>
        </w:trPr>
        <w:tc>
          <w:tcPr>
            <w:tcW w:w="2448" w:type="dxa"/>
          </w:tcPr>
          <w:p>
            <w:pPr>
              <w:pStyle w:val="TableParagraph"/>
              <w:rPr>
                <w:sz w:val="22"/>
              </w:rPr>
            </w:pPr>
            <w:r>
              <w:rPr>
                <w:spacing w:val="-5"/>
                <w:sz w:val="22"/>
              </w:rPr>
              <w:t>1.</w:t>
            </w:r>
          </w:p>
        </w:tc>
        <w:tc>
          <w:tcPr>
            <w:tcW w:w="7920" w:type="dxa"/>
          </w:tcPr>
          <w:p>
            <w:pPr>
              <w:pStyle w:val="TableParagraph"/>
              <w:spacing w:line="297" w:lineRule="exact"/>
              <w:rPr>
                <w:b/>
                <w:sz w:val="22"/>
              </w:rPr>
            </w:pPr>
            <w:r>
              <w:rPr>
                <w:b/>
                <w:sz w:val="22"/>
              </w:rPr>
              <w:t>Call</w:t>
            </w:r>
            <w:r>
              <w:rPr>
                <w:b/>
                <w:spacing w:val="-5"/>
                <w:sz w:val="22"/>
              </w:rPr>
              <w:t> </w:t>
            </w:r>
            <w:r>
              <w:rPr>
                <w:b/>
                <w:sz w:val="22"/>
              </w:rPr>
              <w:t>to</w:t>
            </w:r>
            <w:r>
              <w:rPr>
                <w:b/>
                <w:spacing w:val="-5"/>
                <w:sz w:val="22"/>
              </w:rPr>
              <w:t> </w:t>
            </w:r>
            <w:r>
              <w:rPr>
                <w:b/>
                <w:sz w:val="22"/>
              </w:rPr>
              <w:t>order</w:t>
            </w:r>
            <w:r>
              <w:rPr>
                <w:b/>
                <w:spacing w:val="-5"/>
                <w:sz w:val="22"/>
              </w:rPr>
              <w:t> </w:t>
            </w:r>
            <w:r>
              <w:rPr>
                <w:b/>
                <w:sz w:val="22"/>
              </w:rPr>
              <w:t>&amp;</w:t>
            </w:r>
            <w:r>
              <w:rPr>
                <w:b/>
                <w:spacing w:val="-6"/>
                <w:sz w:val="22"/>
              </w:rPr>
              <w:t> </w:t>
            </w:r>
            <w:r>
              <w:rPr>
                <w:b/>
                <w:sz w:val="22"/>
              </w:rPr>
              <w:t>attendance</w:t>
            </w:r>
            <w:r>
              <w:rPr>
                <w:b/>
                <w:spacing w:val="-5"/>
                <w:sz w:val="22"/>
              </w:rPr>
              <w:t> </w:t>
            </w:r>
            <w:r>
              <w:rPr>
                <w:b/>
                <w:spacing w:val="-2"/>
                <w:sz w:val="22"/>
              </w:rPr>
              <w:t>(4.5.8)</w:t>
            </w:r>
          </w:p>
          <w:p>
            <w:pPr>
              <w:pStyle w:val="TableParagraph"/>
              <w:ind w:left="467" w:hanging="361"/>
              <w:rPr>
                <w:sz w:val="22"/>
              </w:rPr>
            </w:pPr>
            <w:r>
              <w:rPr>
                <w:sz w:val="22"/>
              </w:rPr>
              <w:t>A.</w:t>
            </w:r>
            <w:r>
              <w:rPr>
                <w:spacing w:val="73"/>
                <w:sz w:val="22"/>
              </w:rPr>
              <w:t> </w:t>
            </w:r>
            <w:r>
              <w:rPr>
                <w:sz w:val="22"/>
              </w:rPr>
              <w:t>Verbal</w:t>
            </w:r>
            <w:r>
              <w:rPr>
                <w:spacing w:val="-4"/>
                <w:sz w:val="22"/>
              </w:rPr>
              <w:t> </w:t>
            </w:r>
            <w:r>
              <w:rPr>
                <w:sz w:val="22"/>
              </w:rPr>
              <w:t>roll</w:t>
            </w:r>
            <w:r>
              <w:rPr>
                <w:spacing w:val="-4"/>
                <w:sz w:val="22"/>
              </w:rPr>
              <w:t> </w:t>
            </w:r>
            <w:r>
              <w:rPr>
                <w:sz w:val="22"/>
              </w:rPr>
              <w:t>call</w:t>
            </w:r>
            <w:r>
              <w:rPr>
                <w:spacing w:val="-4"/>
                <w:sz w:val="22"/>
              </w:rPr>
              <w:t> </w:t>
            </w:r>
            <w:r>
              <w:rPr>
                <w:sz w:val="22"/>
              </w:rPr>
              <w:t>–</w:t>
            </w:r>
            <w:r>
              <w:rPr>
                <w:spacing w:val="-3"/>
                <w:sz w:val="22"/>
              </w:rPr>
              <w:t> </w:t>
            </w:r>
            <w:r>
              <w:rPr>
                <w:sz w:val="22"/>
              </w:rPr>
              <w:t>Each</w:t>
            </w:r>
            <w:r>
              <w:rPr>
                <w:spacing w:val="-2"/>
                <w:sz w:val="22"/>
              </w:rPr>
              <w:t> </w:t>
            </w:r>
            <w:r>
              <w:rPr>
                <w:sz w:val="22"/>
              </w:rPr>
              <w:t>Trustee</w:t>
            </w:r>
            <w:r>
              <w:rPr>
                <w:spacing w:val="-3"/>
                <w:sz w:val="22"/>
              </w:rPr>
              <w:t> </w:t>
            </w:r>
            <w:r>
              <w:rPr>
                <w:sz w:val="22"/>
              </w:rPr>
              <w:t>announces</w:t>
            </w:r>
            <w:r>
              <w:rPr>
                <w:spacing w:val="-3"/>
                <w:sz w:val="22"/>
              </w:rPr>
              <w:t> </w:t>
            </w:r>
            <w:r>
              <w:rPr>
                <w:sz w:val="22"/>
              </w:rPr>
              <w:t>their</w:t>
            </w:r>
            <w:r>
              <w:rPr>
                <w:spacing w:val="-4"/>
                <w:sz w:val="22"/>
              </w:rPr>
              <w:t> </w:t>
            </w:r>
            <w:r>
              <w:rPr>
                <w:sz w:val="22"/>
              </w:rPr>
              <w:t>presence</w:t>
            </w:r>
            <w:r>
              <w:rPr>
                <w:spacing w:val="-2"/>
                <w:sz w:val="22"/>
              </w:rPr>
              <w:t> </w:t>
            </w:r>
            <w:r>
              <w:rPr>
                <w:sz w:val="22"/>
              </w:rPr>
              <w:t>by</w:t>
            </w:r>
            <w:r>
              <w:rPr>
                <w:spacing w:val="-3"/>
                <w:sz w:val="22"/>
              </w:rPr>
              <w:t> </w:t>
            </w:r>
            <w:r>
              <w:rPr>
                <w:sz w:val="22"/>
              </w:rPr>
              <w:t>stating</w:t>
            </w:r>
            <w:r>
              <w:rPr>
                <w:spacing w:val="-3"/>
                <w:sz w:val="22"/>
              </w:rPr>
              <w:t> </w:t>
            </w:r>
            <w:r>
              <w:rPr>
                <w:sz w:val="22"/>
              </w:rPr>
              <w:t>their </w:t>
            </w:r>
            <w:r>
              <w:rPr>
                <w:spacing w:val="-2"/>
                <w:sz w:val="22"/>
              </w:rPr>
              <w:t>name.</w:t>
            </w:r>
          </w:p>
        </w:tc>
      </w:tr>
      <w:tr>
        <w:trPr>
          <w:trHeight w:val="297" w:hRule="atLeast"/>
        </w:trPr>
        <w:tc>
          <w:tcPr>
            <w:tcW w:w="2448" w:type="dxa"/>
          </w:tcPr>
          <w:p>
            <w:pPr>
              <w:pStyle w:val="TableParagraph"/>
              <w:spacing w:line="277" w:lineRule="exact"/>
              <w:rPr>
                <w:sz w:val="22"/>
              </w:rPr>
            </w:pPr>
            <w:r>
              <w:rPr>
                <w:spacing w:val="-5"/>
                <w:sz w:val="22"/>
              </w:rPr>
              <w:t>2.</w:t>
            </w:r>
          </w:p>
        </w:tc>
        <w:tc>
          <w:tcPr>
            <w:tcW w:w="7920" w:type="dxa"/>
          </w:tcPr>
          <w:p>
            <w:pPr>
              <w:pStyle w:val="TableParagraph"/>
              <w:spacing w:line="277" w:lineRule="exact"/>
              <w:rPr>
                <w:b/>
                <w:sz w:val="22"/>
              </w:rPr>
            </w:pPr>
            <w:r>
              <w:rPr>
                <w:b/>
                <w:sz w:val="22"/>
              </w:rPr>
              <w:t>Pledge</w:t>
            </w:r>
            <w:r>
              <w:rPr>
                <w:b/>
                <w:spacing w:val="-5"/>
                <w:sz w:val="22"/>
              </w:rPr>
              <w:t> </w:t>
            </w:r>
            <w:r>
              <w:rPr>
                <w:b/>
                <w:sz w:val="22"/>
              </w:rPr>
              <w:t>of</w:t>
            </w:r>
            <w:r>
              <w:rPr>
                <w:b/>
                <w:spacing w:val="-4"/>
                <w:sz w:val="22"/>
              </w:rPr>
              <w:t> </w:t>
            </w:r>
            <w:r>
              <w:rPr>
                <w:b/>
                <w:spacing w:val="-2"/>
                <w:sz w:val="22"/>
              </w:rPr>
              <w:t>Allegiance</w:t>
            </w:r>
          </w:p>
        </w:tc>
      </w:tr>
      <w:tr>
        <w:trPr>
          <w:trHeight w:val="890" w:hRule="atLeast"/>
        </w:trPr>
        <w:tc>
          <w:tcPr>
            <w:tcW w:w="2448" w:type="dxa"/>
          </w:tcPr>
          <w:p>
            <w:pPr>
              <w:pStyle w:val="TableParagraph"/>
              <w:spacing w:line="296" w:lineRule="exact"/>
              <w:ind w:left="0" w:right="1336"/>
              <w:jc w:val="right"/>
              <w:rPr>
                <w:sz w:val="22"/>
              </w:rPr>
            </w:pPr>
            <w:r>
              <w:rPr>
                <w:sz w:val="22"/>
              </w:rPr>
              <w:t>3.</w:t>
            </w:r>
            <w:r>
              <w:rPr>
                <w:spacing w:val="-2"/>
                <w:sz w:val="22"/>
              </w:rPr>
              <w:t> Agenda</w:t>
            </w:r>
          </w:p>
          <w:p>
            <w:pPr>
              <w:pStyle w:val="TableParagraph"/>
              <w:spacing w:line="297" w:lineRule="exact"/>
              <w:ind w:left="0" w:right="1290"/>
              <w:jc w:val="right"/>
              <w:rPr>
                <w:sz w:val="22"/>
              </w:rPr>
            </w:pPr>
            <w:r>
              <w:rPr>
                <w:sz w:val="22"/>
              </w:rPr>
              <mc:AlternateContent>
                <mc:Choice Requires="wps">
                  <w:drawing>
                    <wp:anchor distT="0" distB="0" distL="0" distR="0" allowOverlap="1" layoutInCell="1" locked="0" behindDoc="1" simplePos="0" relativeHeight="486816768">
                      <wp:simplePos x="0" y="0"/>
                      <wp:positionH relativeFrom="column">
                        <wp:posOffset>278891</wp:posOffset>
                      </wp:positionH>
                      <wp:positionV relativeFrom="paragraph">
                        <wp:posOffset>224</wp:posOffset>
                      </wp:positionV>
                      <wp:extent cx="35560" cy="1892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5560" cy="189230"/>
                                <a:chExt cx="35560" cy="189230"/>
                              </a:xfrm>
                            </wpg:grpSpPr>
                            <wps:wsp>
                              <wps:cNvPr id="8" name="Graphic 8"/>
                              <wps:cNvSpPr/>
                              <wps:spPr>
                                <a:xfrm>
                                  <a:off x="0" y="0"/>
                                  <a:ext cx="35560" cy="189230"/>
                                </a:xfrm>
                                <a:custGeom>
                                  <a:avLst/>
                                  <a:gdLst/>
                                  <a:ahLst/>
                                  <a:cxnLst/>
                                  <a:rect l="l" t="t" r="r" b="b"/>
                                  <a:pathLst>
                                    <a:path w="35560" h="189230">
                                      <a:moveTo>
                                        <a:pt x="35052" y="0"/>
                                      </a:moveTo>
                                      <a:lnTo>
                                        <a:pt x="0" y="0"/>
                                      </a:lnTo>
                                      <a:lnTo>
                                        <a:pt x="0" y="188975"/>
                                      </a:lnTo>
                                      <a:lnTo>
                                        <a:pt x="35052" y="188975"/>
                                      </a:lnTo>
                                      <a:lnTo>
                                        <a:pt x="3505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21.959995pt;margin-top:.017709pt;width:2.8pt;height:14.9pt;mso-position-horizontal-relative:column;mso-position-vertical-relative:paragraph;z-index:-16499712" id="docshapegroup2" coordorigin="439,0" coordsize="56,298">
                      <v:rect style="position:absolute;left:439;top:0;width:56;height:298" id="docshape3" filled="true" fillcolor="#ffff00" stroked="false">
                        <v:fill type="solid"/>
                      </v:rect>
                      <w10:wrap type="none"/>
                    </v:group>
                  </w:pict>
                </mc:Fallback>
              </mc:AlternateContent>
            </w:r>
            <w:r>
              <w:rPr>
                <w:spacing w:val="-2"/>
                <w:sz w:val="22"/>
              </w:rPr>
              <w:t>Action</w:t>
            </w:r>
          </w:p>
        </w:tc>
        <w:tc>
          <w:tcPr>
            <w:tcW w:w="7920" w:type="dxa"/>
          </w:tcPr>
          <w:p>
            <w:pPr>
              <w:pStyle w:val="TableParagraph"/>
              <w:spacing w:line="296" w:lineRule="exact"/>
              <w:rPr>
                <w:b/>
                <w:sz w:val="22"/>
              </w:rPr>
            </w:pPr>
            <w:r>
              <w:rPr>
                <w:b/>
                <w:sz w:val="22"/>
              </w:rPr>
              <w:t>Approve</w:t>
            </w:r>
            <w:r>
              <w:rPr>
                <w:b/>
                <w:spacing w:val="-9"/>
                <w:sz w:val="22"/>
              </w:rPr>
              <w:t> </w:t>
            </w:r>
            <w:r>
              <w:rPr>
                <w:b/>
                <w:spacing w:val="-2"/>
                <w:sz w:val="22"/>
              </w:rPr>
              <w:t>Agenda</w:t>
            </w:r>
          </w:p>
          <w:p>
            <w:pPr>
              <w:pStyle w:val="TableParagraph"/>
              <w:spacing w:line="297" w:lineRule="exact"/>
              <w:rPr>
                <w:sz w:val="22"/>
              </w:rPr>
            </w:pPr>
            <w:r>
              <w:rPr>
                <w:color w:val="FF0000"/>
                <w:sz w:val="22"/>
              </w:rPr>
              <w:t>Chair:</w:t>
            </w:r>
            <w:r>
              <w:rPr>
                <w:color w:val="FF0000"/>
                <w:spacing w:val="-5"/>
                <w:sz w:val="22"/>
              </w:rPr>
              <w:t> </w:t>
            </w:r>
            <w:r>
              <w:rPr>
                <w:color w:val="FF0000"/>
                <w:sz w:val="22"/>
              </w:rPr>
              <w:t>Call</w:t>
            </w:r>
            <w:r>
              <w:rPr>
                <w:color w:val="FF0000"/>
                <w:spacing w:val="-5"/>
                <w:sz w:val="22"/>
              </w:rPr>
              <w:t> </w:t>
            </w:r>
            <w:r>
              <w:rPr>
                <w:color w:val="FF0000"/>
                <w:sz w:val="22"/>
              </w:rPr>
              <w:t>for</w:t>
            </w:r>
            <w:r>
              <w:rPr>
                <w:color w:val="FF0000"/>
                <w:spacing w:val="-6"/>
                <w:sz w:val="22"/>
              </w:rPr>
              <w:t> </w:t>
            </w:r>
            <w:r>
              <w:rPr>
                <w:color w:val="FF0000"/>
                <w:sz w:val="22"/>
              </w:rPr>
              <w:t>motion</w:t>
            </w:r>
            <w:r>
              <w:rPr>
                <w:color w:val="FF0000"/>
                <w:spacing w:val="-4"/>
                <w:sz w:val="22"/>
              </w:rPr>
              <w:t> </w:t>
            </w:r>
            <w:r>
              <w:rPr>
                <w:color w:val="FF0000"/>
                <w:sz w:val="22"/>
              </w:rPr>
              <w:t>and</w:t>
            </w:r>
            <w:r>
              <w:rPr>
                <w:color w:val="FF0000"/>
                <w:spacing w:val="-5"/>
                <w:sz w:val="22"/>
              </w:rPr>
              <w:t> </w:t>
            </w:r>
            <w:r>
              <w:rPr>
                <w:color w:val="FF0000"/>
                <w:spacing w:val="-2"/>
                <w:sz w:val="22"/>
              </w:rPr>
              <w:t>second</w:t>
            </w:r>
          </w:p>
        </w:tc>
      </w:tr>
      <w:tr>
        <w:trPr>
          <w:trHeight w:val="2968" w:hRule="atLeast"/>
        </w:trPr>
        <w:tc>
          <w:tcPr>
            <w:tcW w:w="2448" w:type="dxa"/>
          </w:tcPr>
          <w:p>
            <w:pPr>
              <w:pStyle w:val="TableParagraph"/>
              <w:ind w:right="860"/>
              <w:rPr>
                <w:sz w:val="22"/>
              </w:rPr>
            </w:pPr>
            <w:r>
              <w:rPr>
                <w:sz w:val="22"/>
              </w:rPr>
              <w:t>4.</w:t>
            </w:r>
            <w:r>
              <w:rPr>
                <w:spacing w:val="-14"/>
                <w:sz w:val="22"/>
              </w:rPr>
              <w:t> </w:t>
            </w:r>
            <w:r>
              <w:rPr>
                <w:sz w:val="22"/>
              </w:rPr>
              <w:t>EXECUTIVE</w:t>
            </w:r>
            <w:r>
              <w:rPr>
                <w:sz w:val="22"/>
              </w:rPr>
              <w:t> </w:t>
            </w:r>
            <w:r>
              <w:rPr>
                <w:spacing w:val="-2"/>
                <w:sz w:val="22"/>
              </w:rPr>
              <w:t>SESSION</w:t>
            </w:r>
          </w:p>
        </w:tc>
        <w:tc>
          <w:tcPr>
            <w:tcW w:w="7920" w:type="dxa"/>
          </w:tcPr>
          <w:p>
            <w:pPr>
              <w:pStyle w:val="TableParagraph"/>
              <w:spacing w:line="296" w:lineRule="exact"/>
              <w:rPr>
                <w:b/>
                <w:sz w:val="22"/>
              </w:rPr>
            </w:pPr>
            <w:r>
              <w:rPr>
                <w:b/>
                <w:sz w:val="22"/>
              </w:rPr>
              <w:t>EXECUTIVE</w:t>
            </w:r>
            <w:r>
              <w:rPr>
                <w:b/>
                <w:spacing w:val="-13"/>
                <w:sz w:val="22"/>
              </w:rPr>
              <w:t> </w:t>
            </w:r>
            <w:r>
              <w:rPr>
                <w:b/>
                <w:spacing w:val="-2"/>
                <w:sz w:val="22"/>
              </w:rPr>
              <w:t>SESSION:</w:t>
            </w:r>
          </w:p>
          <w:p>
            <w:pPr>
              <w:pStyle w:val="TableParagraph"/>
              <w:ind w:right="150" w:hanging="1"/>
              <w:rPr>
                <w:sz w:val="22"/>
              </w:rPr>
            </w:pPr>
            <w:r>
              <w:rPr>
                <w:color w:val="FF0000"/>
                <w:sz w:val="22"/>
              </w:rPr>
              <w:t>Call</w:t>
            </w:r>
            <w:r>
              <w:rPr>
                <w:color w:val="FF0000"/>
                <w:spacing w:val="-3"/>
                <w:sz w:val="22"/>
              </w:rPr>
              <w:t> </w:t>
            </w:r>
            <w:r>
              <w:rPr>
                <w:color w:val="FF0000"/>
                <w:sz w:val="22"/>
              </w:rPr>
              <w:t>for</w:t>
            </w:r>
            <w:r>
              <w:rPr>
                <w:color w:val="FF0000"/>
                <w:spacing w:val="-4"/>
                <w:sz w:val="22"/>
              </w:rPr>
              <w:t> </w:t>
            </w:r>
            <w:r>
              <w:rPr>
                <w:color w:val="FF0000"/>
                <w:sz w:val="22"/>
              </w:rPr>
              <w:t>Motion</w:t>
            </w:r>
            <w:r>
              <w:rPr>
                <w:color w:val="FF0000"/>
                <w:spacing w:val="-3"/>
                <w:sz w:val="22"/>
              </w:rPr>
              <w:t> </w:t>
            </w:r>
            <w:r>
              <w:rPr>
                <w:color w:val="FF0000"/>
                <w:sz w:val="22"/>
              </w:rPr>
              <w:t>and</w:t>
            </w:r>
            <w:r>
              <w:rPr>
                <w:color w:val="FF0000"/>
                <w:spacing w:val="-3"/>
                <w:sz w:val="22"/>
              </w:rPr>
              <w:t> </w:t>
            </w:r>
            <w:r>
              <w:rPr>
                <w:color w:val="FF0000"/>
                <w:sz w:val="22"/>
              </w:rPr>
              <w:t>Second</w:t>
            </w:r>
            <w:r>
              <w:rPr>
                <w:color w:val="FF0000"/>
                <w:spacing w:val="-4"/>
                <w:sz w:val="22"/>
              </w:rPr>
              <w:t> </w:t>
            </w:r>
            <w:r>
              <w:rPr>
                <w:sz w:val="22"/>
              </w:rPr>
              <w:t>to</w:t>
            </w:r>
            <w:r>
              <w:rPr>
                <w:spacing w:val="-3"/>
                <w:sz w:val="22"/>
              </w:rPr>
              <w:t> </w:t>
            </w:r>
            <w:r>
              <w:rPr>
                <w:sz w:val="22"/>
              </w:rPr>
              <w:t>recess</w:t>
            </w:r>
            <w:r>
              <w:rPr>
                <w:spacing w:val="-2"/>
                <w:sz w:val="22"/>
              </w:rPr>
              <w:t> </w:t>
            </w:r>
            <w:r>
              <w:rPr>
                <w:sz w:val="22"/>
              </w:rPr>
              <w:t>the</w:t>
            </w:r>
            <w:r>
              <w:rPr>
                <w:spacing w:val="-4"/>
                <w:sz w:val="22"/>
              </w:rPr>
              <w:t> </w:t>
            </w:r>
            <w:r>
              <w:rPr>
                <w:sz w:val="22"/>
              </w:rPr>
              <w:t>special</w:t>
            </w:r>
            <w:r>
              <w:rPr>
                <w:spacing w:val="-4"/>
                <w:sz w:val="22"/>
              </w:rPr>
              <w:t> </w:t>
            </w:r>
            <w:r>
              <w:rPr>
                <w:sz w:val="22"/>
              </w:rPr>
              <w:t>meeting</w:t>
            </w:r>
            <w:r>
              <w:rPr>
                <w:spacing w:val="-3"/>
                <w:sz w:val="22"/>
              </w:rPr>
              <w:t> </w:t>
            </w:r>
            <w:r>
              <w:rPr>
                <w:sz w:val="22"/>
              </w:rPr>
              <w:t>of</w:t>
            </w:r>
            <w:r>
              <w:rPr>
                <w:spacing w:val="-3"/>
                <w:sz w:val="22"/>
              </w:rPr>
              <w:t> </w:t>
            </w:r>
            <w:r>
              <w:rPr>
                <w:sz w:val="22"/>
              </w:rPr>
              <w:t>the</w:t>
            </w:r>
            <w:r>
              <w:rPr>
                <w:spacing w:val="-3"/>
                <w:sz w:val="22"/>
              </w:rPr>
              <w:t> </w:t>
            </w:r>
            <w:r>
              <w:rPr>
                <w:sz w:val="22"/>
              </w:rPr>
              <w:t>Library</w:t>
            </w:r>
            <w:r>
              <w:rPr>
                <w:spacing w:val="-3"/>
                <w:sz w:val="22"/>
              </w:rPr>
              <w:t> </w:t>
            </w:r>
            <w:r>
              <w:rPr>
                <w:sz w:val="22"/>
              </w:rPr>
              <w:t>Board of Trustees and reconvene in executive session.</w:t>
            </w:r>
          </w:p>
          <w:p>
            <w:pPr>
              <w:pStyle w:val="TableParagraph"/>
              <w:numPr>
                <w:ilvl w:val="0"/>
                <w:numId w:val="2"/>
              </w:numPr>
              <w:tabs>
                <w:tab w:pos="363" w:val="left" w:leader="none"/>
              </w:tabs>
              <w:spacing w:line="240" w:lineRule="auto" w:before="0" w:after="0"/>
              <w:ind w:left="107" w:right="289" w:firstLine="0"/>
              <w:jc w:val="left"/>
              <w:rPr>
                <w:sz w:val="22"/>
              </w:rPr>
            </w:pPr>
            <w:r>
              <w:rPr>
                <w:sz w:val="22"/>
              </w:rPr>
              <mc:AlternateContent>
                <mc:Choice Requires="wps">
                  <w:drawing>
                    <wp:anchor distT="0" distB="0" distL="0" distR="0" allowOverlap="1" layoutInCell="1" locked="0" behindDoc="1" simplePos="0" relativeHeight="486817280">
                      <wp:simplePos x="0" y="0"/>
                      <wp:positionH relativeFrom="column">
                        <wp:posOffset>2945891</wp:posOffset>
                      </wp:positionH>
                      <wp:positionV relativeFrom="paragraph">
                        <wp:posOffset>-27078</wp:posOffset>
                      </wp:positionV>
                      <wp:extent cx="35560" cy="88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5560" cy="8890"/>
                                <a:chExt cx="35560" cy="8890"/>
                              </a:xfrm>
                            </wpg:grpSpPr>
                            <wps:wsp>
                              <wps:cNvPr id="10" name="Graphic 10"/>
                              <wps:cNvSpPr/>
                              <wps:spPr>
                                <a:xfrm>
                                  <a:off x="0" y="0"/>
                                  <a:ext cx="35560" cy="8890"/>
                                </a:xfrm>
                                <a:custGeom>
                                  <a:avLst/>
                                  <a:gdLst/>
                                  <a:ahLst/>
                                  <a:cxnLst/>
                                  <a:rect l="l" t="t" r="r" b="b"/>
                                  <a:pathLst>
                                    <a:path w="35560" h="8890">
                                      <a:moveTo>
                                        <a:pt x="35051" y="0"/>
                                      </a:moveTo>
                                      <a:lnTo>
                                        <a:pt x="0" y="0"/>
                                      </a:lnTo>
                                      <a:lnTo>
                                        <a:pt x="0" y="8382"/>
                                      </a:lnTo>
                                      <a:lnTo>
                                        <a:pt x="35051" y="8382"/>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1.959991pt;margin-top:-2.132141pt;width:2.8pt;height:.7pt;mso-position-horizontal-relative:column;mso-position-vertical-relative:paragraph;z-index:-16499200" id="docshapegroup4" coordorigin="4639,-43" coordsize="56,14">
                      <v:rect style="position:absolute;left:4639;top:-43;width:56;height:14" id="docshape5" filled="true" fillcolor="#000000" stroked="false">
                        <v:fill type="solid"/>
                      </v:rect>
                      <w10:wrap type="none"/>
                    </v:group>
                  </w:pict>
                </mc:Fallback>
              </mc:AlternateContent>
            </w:r>
            <w:r>
              <w:rPr>
                <w:spacing w:val="-5"/>
                <w:sz w:val="22"/>
                <w:u w:val="single"/>
              </w:rPr>
              <w:t> </w:t>
            </w:r>
            <w:r>
              <w:rPr>
                <w:sz w:val="22"/>
                <w:u w:val="single"/>
              </w:rPr>
              <w:t>Collective</w:t>
            </w:r>
            <w:r>
              <w:rPr>
                <w:spacing w:val="-5"/>
                <w:sz w:val="22"/>
                <w:u w:val="single"/>
              </w:rPr>
              <w:t> </w:t>
            </w:r>
            <w:r>
              <w:rPr>
                <w:sz w:val="22"/>
                <w:u w:val="single"/>
              </w:rPr>
              <w:t>Bargaining</w:t>
            </w:r>
            <w:r>
              <w:rPr>
                <w:sz w:val="22"/>
                <w:u w:val="none"/>
              </w:rPr>
              <w:t>.</w:t>
            </w:r>
            <w:r>
              <w:rPr>
                <w:spacing w:val="-5"/>
                <w:sz w:val="22"/>
                <w:u w:val="none"/>
              </w:rPr>
              <w:t> </w:t>
            </w:r>
            <w:r>
              <w:rPr>
                <w:sz w:val="22"/>
                <w:u w:val="none"/>
              </w:rPr>
              <w:t>Statutory</w:t>
            </w:r>
            <w:r>
              <w:rPr>
                <w:spacing w:val="-5"/>
                <w:sz w:val="22"/>
                <w:u w:val="none"/>
              </w:rPr>
              <w:t> </w:t>
            </w:r>
            <w:r>
              <w:rPr>
                <w:sz w:val="22"/>
                <w:u w:val="none"/>
              </w:rPr>
              <w:t>citations</w:t>
            </w:r>
            <w:r>
              <w:rPr>
                <w:spacing w:val="-5"/>
                <w:sz w:val="22"/>
                <w:u w:val="none"/>
              </w:rPr>
              <w:t> </w:t>
            </w:r>
            <w:r>
              <w:rPr>
                <w:sz w:val="22"/>
                <w:u w:val="none"/>
              </w:rPr>
              <w:t>authorizing</w:t>
            </w:r>
            <w:r>
              <w:rPr>
                <w:spacing w:val="-5"/>
                <w:sz w:val="22"/>
                <w:u w:val="none"/>
              </w:rPr>
              <w:t> </w:t>
            </w:r>
            <w:r>
              <w:rPr>
                <w:sz w:val="22"/>
                <w:u w:val="none"/>
              </w:rPr>
              <w:t>an</w:t>
            </w:r>
            <w:r>
              <w:rPr>
                <w:spacing w:val="-6"/>
                <w:sz w:val="22"/>
                <w:u w:val="none"/>
              </w:rPr>
              <w:t> </w:t>
            </w:r>
            <w:r>
              <w:rPr>
                <w:sz w:val="22"/>
                <w:u w:val="none"/>
              </w:rPr>
              <w:t>executive</w:t>
            </w:r>
            <w:r>
              <w:rPr>
                <w:spacing w:val="-5"/>
                <w:sz w:val="22"/>
                <w:u w:val="none"/>
              </w:rPr>
              <w:t> </w:t>
            </w:r>
            <w:r>
              <w:rPr>
                <w:sz w:val="22"/>
                <w:u w:val="none"/>
              </w:rPr>
              <w:t>session for this topic:</w:t>
            </w:r>
          </w:p>
          <w:p>
            <w:pPr>
              <w:pStyle w:val="TableParagraph"/>
              <w:numPr>
                <w:ilvl w:val="1"/>
                <w:numId w:val="2"/>
              </w:numPr>
              <w:tabs>
                <w:tab w:pos="467" w:val="left" w:leader="none"/>
              </w:tabs>
              <w:spacing w:line="240" w:lineRule="auto" w:before="0" w:after="0"/>
              <w:ind w:left="467" w:right="125" w:hanging="361"/>
              <w:jc w:val="left"/>
              <w:rPr>
                <w:sz w:val="22"/>
              </w:rPr>
            </w:pPr>
            <w:r>
              <w:rPr>
                <w:sz w:val="22"/>
              </w:rPr>
              <w:t>Pursuant</w:t>
            </w:r>
            <w:r>
              <w:rPr>
                <w:spacing w:val="-4"/>
                <w:sz w:val="22"/>
              </w:rPr>
              <w:t> </w:t>
            </w:r>
            <w:r>
              <w:rPr>
                <w:sz w:val="22"/>
              </w:rPr>
              <w:t>to</w:t>
            </w:r>
            <w:r>
              <w:rPr>
                <w:spacing w:val="-4"/>
                <w:sz w:val="22"/>
              </w:rPr>
              <w:t> </w:t>
            </w:r>
            <w:r>
              <w:rPr>
                <w:sz w:val="22"/>
              </w:rPr>
              <w:t>24-6-402(4)(b)</w:t>
            </w:r>
            <w:r>
              <w:rPr>
                <w:spacing w:val="-4"/>
                <w:sz w:val="22"/>
              </w:rPr>
              <w:t> </w:t>
            </w:r>
            <w:r>
              <w:rPr>
                <w:color w:val="323232"/>
                <w:sz w:val="22"/>
              </w:rPr>
              <w:t>Conferences</w:t>
            </w:r>
            <w:r>
              <w:rPr>
                <w:color w:val="323232"/>
                <w:spacing w:val="-4"/>
                <w:sz w:val="22"/>
              </w:rPr>
              <w:t> </w:t>
            </w:r>
            <w:r>
              <w:rPr>
                <w:color w:val="323232"/>
                <w:sz w:val="22"/>
              </w:rPr>
              <w:t>with</w:t>
            </w:r>
            <w:r>
              <w:rPr>
                <w:color w:val="323232"/>
                <w:spacing w:val="-4"/>
                <w:sz w:val="22"/>
              </w:rPr>
              <w:t> </w:t>
            </w:r>
            <w:r>
              <w:rPr>
                <w:color w:val="323232"/>
                <w:sz w:val="22"/>
              </w:rPr>
              <w:t>an</w:t>
            </w:r>
            <w:r>
              <w:rPr>
                <w:color w:val="323232"/>
                <w:spacing w:val="-6"/>
                <w:sz w:val="22"/>
              </w:rPr>
              <w:t> </w:t>
            </w:r>
            <w:r>
              <w:rPr>
                <w:color w:val="323232"/>
                <w:sz w:val="22"/>
              </w:rPr>
              <w:t>attorney</w:t>
            </w:r>
            <w:r>
              <w:rPr>
                <w:color w:val="323232"/>
                <w:spacing w:val="-4"/>
                <w:sz w:val="22"/>
              </w:rPr>
              <w:t> </w:t>
            </w:r>
            <w:r>
              <w:rPr>
                <w:color w:val="323232"/>
                <w:sz w:val="22"/>
              </w:rPr>
              <w:t>for</w:t>
            </w:r>
            <w:r>
              <w:rPr>
                <w:color w:val="323232"/>
                <w:spacing w:val="-6"/>
                <w:sz w:val="22"/>
              </w:rPr>
              <w:t> </w:t>
            </w:r>
            <w:r>
              <w:rPr>
                <w:color w:val="323232"/>
                <w:sz w:val="22"/>
              </w:rPr>
              <w:t>the</w:t>
            </w:r>
            <w:r>
              <w:rPr>
                <w:color w:val="323232"/>
                <w:spacing w:val="-4"/>
                <w:sz w:val="22"/>
              </w:rPr>
              <w:t> </w:t>
            </w:r>
            <w:r>
              <w:rPr>
                <w:color w:val="323232"/>
                <w:sz w:val="22"/>
              </w:rPr>
              <w:t>local</w:t>
            </w:r>
            <w:r>
              <w:rPr>
                <w:color w:val="323232"/>
                <w:spacing w:val="-5"/>
                <w:sz w:val="22"/>
              </w:rPr>
              <w:t> </w:t>
            </w:r>
            <w:r>
              <w:rPr>
                <w:color w:val="323232"/>
                <w:sz w:val="22"/>
              </w:rPr>
              <w:t>public body for the purposes of receiving legal advice on specific legal questions.</w:t>
            </w:r>
          </w:p>
          <w:p>
            <w:pPr>
              <w:pStyle w:val="TableParagraph"/>
              <w:numPr>
                <w:ilvl w:val="1"/>
                <w:numId w:val="2"/>
              </w:numPr>
              <w:tabs>
                <w:tab w:pos="467" w:val="left" w:leader="none"/>
              </w:tabs>
              <w:spacing w:line="240" w:lineRule="auto" w:before="0" w:after="0"/>
              <w:ind w:left="467" w:right="335" w:hanging="361"/>
              <w:jc w:val="left"/>
              <w:rPr>
                <w:sz w:val="22"/>
              </w:rPr>
            </w:pPr>
            <w:r>
              <w:rPr>
                <w:sz w:val="22"/>
              </w:rPr>
              <w:t>Pursuant</w:t>
            </w:r>
            <w:r>
              <w:rPr>
                <w:spacing w:val="-4"/>
                <w:sz w:val="22"/>
              </w:rPr>
              <w:t> </w:t>
            </w:r>
            <w:r>
              <w:rPr>
                <w:sz w:val="22"/>
              </w:rPr>
              <w:t>to</w:t>
            </w:r>
            <w:r>
              <w:rPr>
                <w:spacing w:val="-4"/>
                <w:sz w:val="22"/>
              </w:rPr>
              <w:t> </w:t>
            </w:r>
            <w:r>
              <w:rPr>
                <w:sz w:val="22"/>
              </w:rPr>
              <w:t>24-6-402(4)(e)(I)</w:t>
            </w:r>
            <w:r>
              <w:rPr>
                <w:spacing w:val="-4"/>
                <w:sz w:val="22"/>
              </w:rPr>
              <w:t> </w:t>
            </w:r>
            <w:r>
              <w:rPr>
                <w:sz w:val="22"/>
              </w:rPr>
              <w:t>for</w:t>
            </w:r>
            <w:r>
              <w:rPr>
                <w:spacing w:val="-5"/>
                <w:sz w:val="22"/>
              </w:rPr>
              <w:t> </w:t>
            </w:r>
            <w:r>
              <w:rPr>
                <w:sz w:val="22"/>
              </w:rPr>
              <w:t>discussion</w:t>
            </w:r>
            <w:r>
              <w:rPr>
                <w:spacing w:val="-4"/>
                <w:sz w:val="22"/>
              </w:rPr>
              <w:t> </w:t>
            </w:r>
            <w:r>
              <w:rPr>
                <w:sz w:val="22"/>
              </w:rPr>
              <w:t>of</w:t>
            </w:r>
            <w:r>
              <w:rPr>
                <w:spacing w:val="-4"/>
                <w:sz w:val="22"/>
              </w:rPr>
              <w:t> </w:t>
            </w:r>
            <w:r>
              <w:rPr>
                <w:sz w:val="22"/>
              </w:rPr>
              <w:t>strategy</w:t>
            </w:r>
            <w:r>
              <w:rPr>
                <w:spacing w:val="-4"/>
                <w:sz w:val="22"/>
              </w:rPr>
              <w:t> </w:t>
            </w:r>
            <w:r>
              <w:rPr>
                <w:sz w:val="22"/>
              </w:rPr>
              <w:t>and</w:t>
            </w:r>
            <w:r>
              <w:rPr>
                <w:spacing w:val="-4"/>
                <w:sz w:val="22"/>
              </w:rPr>
              <w:t> </w:t>
            </w:r>
            <w:r>
              <w:rPr>
                <w:sz w:val="22"/>
              </w:rPr>
              <w:t>instructions</w:t>
            </w:r>
            <w:r>
              <w:rPr>
                <w:spacing w:val="-5"/>
                <w:sz w:val="22"/>
              </w:rPr>
              <w:t> </w:t>
            </w:r>
            <w:r>
              <w:rPr>
                <w:sz w:val="22"/>
              </w:rPr>
              <w:t>to </w:t>
            </w:r>
            <w:r>
              <w:rPr>
                <w:spacing w:val="-2"/>
                <w:sz w:val="22"/>
              </w:rPr>
              <w:t>negotiators.</w:t>
            </w:r>
          </w:p>
        </w:tc>
      </w:tr>
      <w:tr>
        <w:trPr>
          <w:trHeight w:val="593" w:hRule="atLeast"/>
        </w:trPr>
        <w:tc>
          <w:tcPr>
            <w:tcW w:w="2448" w:type="dxa"/>
          </w:tcPr>
          <w:p>
            <w:pPr>
              <w:pStyle w:val="TableParagraph"/>
              <w:spacing w:line="296" w:lineRule="exact"/>
              <w:rPr>
                <w:sz w:val="22"/>
              </w:rPr>
            </w:pPr>
            <w:r>
              <w:rPr>
                <w:sz w:val="22"/>
              </w:rPr>
              <w:t>5.</w:t>
            </w:r>
            <w:r>
              <w:rPr>
                <w:spacing w:val="-7"/>
                <w:sz w:val="22"/>
              </w:rPr>
              <w:t> </w:t>
            </w:r>
            <w:r>
              <w:rPr>
                <w:sz w:val="22"/>
              </w:rPr>
              <w:t>Reconvene</w:t>
            </w:r>
            <w:r>
              <w:rPr>
                <w:spacing w:val="-6"/>
                <w:sz w:val="22"/>
              </w:rPr>
              <w:t> </w:t>
            </w:r>
            <w:r>
              <w:rPr>
                <w:spacing w:val="-2"/>
                <w:sz w:val="22"/>
              </w:rPr>
              <w:t>Special</w:t>
            </w:r>
          </w:p>
          <w:p>
            <w:pPr>
              <w:pStyle w:val="TableParagraph"/>
              <w:spacing w:line="278" w:lineRule="exact"/>
              <w:rPr>
                <w:sz w:val="22"/>
              </w:rPr>
            </w:pPr>
            <w:r>
              <w:rPr>
                <w:spacing w:val="-2"/>
                <w:sz w:val="22"/>
              </w:rPr>
              <w:t>Meeting</w:t>
            </w:r>
          </w:p>
        </w:tc>
        <w:tc>
          <w:tcPr>
            <w:tcW w:w="7920" w:type="dxa"/>
          </w:tcPr>
          <w:p>
            <w:pPr>
              <w:pStyle w:val="TableParagraph"/>
              <w:spacing w:line="296" w:lineRule="exact"/>
              <w:rPr>
                <w:sz w:val="22"/>
              </w:rPr>
            </w:pPr>
            <w:r>
              <w:rPr>
                <w:sz w:val="22"/>
              </w:rPr>
              <w:t>Chair</w:t>
            </w:r>
            <w:r>
              <w:rPr>
                <w:spacing w:val="-9"/>
                <w:sz w:val="22"/>
              </w:rPr>
              <w:t> </w:t>
            </w:r>
            <w:r>
              <w:rPr>
                <w:sz w:val="22"/>
              </w:rPr>
              <w:t>reconvenes</w:t>
            </w:r>
            <w:r>
              <w:rPr>
                <w:spacing w:val="-8"/>
                <w:sz w:val="22"/>
              </w:rPr>
              <w:t> </w:t>
            </w:r>
            <w:r>
              <w:rPr>
                <w:sz w:val="22"/>
              </w:rPr>
              <w:t>special</w:t>
            </w:r>
            <w:r>
              <w:rPr>
                <w:spacing w:val="-9"/>
                <w:sz w:val="22"/>
              </w:rPr>
              <w:t> </w:t>
            </w:r>
            <w:r>
              <w:rPr>
                <w:spacing w:val="-2"/>
                <w:sz w:val="22"/>
              </w:rPr>
              <w:t>meeting.</w:t>
            </w:r>
          </w:p>
        </w:tc>
      </w:tr>
      <w:tr>
        <w:trPr>
          <w:trHeight w:val="3561" w:hRule="atLeast"/>
        </w:trPr>
        <w:tc>
          <w:tcPr>
            <w:tcW w:w="2448" w:type="dxa"/>
          </w:tcPr>
          <w:p>
            <w:pPr>
              <w:pStyle w:val="TableParagraph"/>
              <w:spacing w:line="296" w:lineRule="exact"/>
              <w:rPr>
                <w:sz w:val="22"/>
              </w:rPr>
            </w:pPr>
            <w:r>
              <w:rPr>
                <w:sz w:val="22"/>
              </w:rPr>
              <w:t>6.</w:t>
            </w:r>
            <w:r>
              <w:rPr>
                <w:spacing w:val="-7"/>
                <w:sz w:val="22"/>
              </w:rPr>
              <w:t> </w:t>
            </w:r>
            <w:r>
              <w:rPr>
                <w:sz w:val="22"/>
              </w:rPr>
              <w:t>Public</w:t>
            </w:r>
            <w:r>
              <w:rPr>
                <w:spacing w:val="-7"/>
                <w:sz w:val="22"/>
              </w:rPr>
              <w:t> </w:t>
            </w:r>
            <w:r>
              <w:rPr>
                <w:spacing w:val="-2"/>
                <w:sz w:val="22"/>
              </w:rPr>
              <w:t>Comment</w:t>
            </w:r>
          </w:p>
        </w:tc>
        <w:tc>
          <w:tcPr>
            <w:tcW w:w="7920" w:type="dxa"/>
          </w:tcPr>
          <w:p>
            <w:pPr>
              <w:pStyle w:val="TableParagraph"/>
              <w:spacing w:line="296" w:lineRule="exact"/>
              <w:rPr>
                <w:b/>
                <w:sz w:val="22"/>
              </w:rPr>
            </w:pPr>
            <w:r>
              <w:rPr>
                <w:b/>
                <w:sz w:val="22"/>
              </w:rPr>
              <w:t>Public</w:t>
            </w:r>
            <w:r>
              <w:rPr>
                <w:b/>
                <w:spacing w:val="-8"/>
                <w:sz w:val="22"/>
              </w:rPr>
              <w:t> </w:t>
            </w:r>
            <w:r>
              <w:rPr>
                <w:b/>
                <w:spacing w:val="-2"/>
                <w:sz w:val="22"/>
              </w:rPr>
              <w:t>Comment</w:t>
            </w:r>
          </w:p>
          <w:p>
            <w:pPr>
              <w:pStyle w:val="TableParagraph"/>
              <w:rPr>
                <w:sz w:val="22"/>
              </w:rPr>
            </w:pPr>
            <w:r>
              <w:rPr>
                <w:sz w:val="22"/>
              </w:rPr>
              <w:t>The Board values public participation. Those who would like to address the Library Board can do so virtually, in-person, or online. The opportunity to address the Library Board does not include a question-and-answer session or response.</w:t>
            </w:r>
            <w:r>
              <w:rPr>
                <w:spacing w:val="40"/>
                <w:sz w:val="22"/>
              </w:rPr>
              <w:t> </w:t>
            </w:r>
            <w:r>
              <w:rPr>
                <w:sz w:val="22"/>
              </w:rPr>
              <w:t>Additionally, the Library Board does not respond to anonymous questions</w:t>
            </w:r>
            <w:r>
              <w:rPr>
                <w:spacing w:val="-3"/>
                <w:sz w:val="22"/>
              </w:rPr>
              <w:t> </w:t>
            </w:r>
            <w:r>
              <w:rPr>
                <w:sz w:val="22"/>
              </w:rPr>
              <w:t>or</w:t>
            </w:r>
            <w:r>
              <w:rPr>
                <w:spacing w:val="-4"/>
                <w:sz w:val="22"/>
              </w:rPr>
              <w:t> </w:t>
            </w:r>
            <w:r>
              <w:rPr>
                <w:sz w:val="22"/>
              </w:rPr>
              <w:t>comments.</w:t>
            </w:r>
            <w:r>
              <w:rPr>
                <w:spacing w:val="-4"/>
                <w:sz w:val="22"/>
              </w:rPr>
              <w:t> </w:t>
            </w:r>
            <w:r>
              <w:rPr>
                <w:sz w:val="22"/>
              </w:rPr>
              <w:t>Comments</w:t>
            </w:r>
            <w:r>
              <w:rPr>
                <w:spacing w:val="-4"/>
                <w:sz w:val="22"/>
              </w:rPr>
              <w:t> </w:t>
            </w:r>
            <w:r>
              <w:rPr>
                <w:sz w:val="22"/>
              </w:rPr>
              <w:t>will</w:t>
            </w:r>
            <w:r>
              <w:rPr>
                <w:spacing w:val="-3"/>
                <w:sz w:val="22"/>
              </w:rPr>
              <w:t> </w:t>
            </w:r>
            <w:r>
              <w:rPr>
                <w:sz w:val="22"/>
              </w:rPr>
              <w:t>be</w:t>
            </w:r>
            <w:r>
              <w:rPr>
                <w:spacing w:val="-3"/>
                <w:sz w:val="22"/>
              </w:rPr>
              <w:t> </w:t>
            </w:r>
            <w:r>
              <w:rPr>
                <w:sz w:val="22"/>
              </w:rPr>
              <w:t>acknowledged</w:t>
            </w:r>
            <w:r>
              <w:rPr>
                <w:spacing w:val="-3"/>
                <w:sz w:val="22"/>
              </w:rPr>
              <w:t> </w:t>
            </w:r>
            <w:r>
              <w:rPr>
                <w:sz w:val="22"/>
              </w:rPr>
              <w:t>in</w:t>
            </w:r>
            <w:r>
              <w:rPr>
                <w:spacing w:val="-3"/>
                <w:sz w:val="22"/>
              </w:rPr>
              <w:t> </w:t>
            </w:r>
            <w:r>
              <w:rPr>
                <w:sz w:val="22"/>
              </w:rPr>
              <w:t>the</w:t>
            </w:r>
            <w:r>
              <w:rPr>
                <w:spacing w:val="-3"/>
                <w:sz w:val="22"/>
              </w:rPr>
              <w:t> </w:t>
            </w:r>
            <w:r>
              <w:rPr>
                <w:sz w:val="22"/>
              </w:rPr>
              <w:t>minutes</w:t>
            </w:r>
            <w:r>
              <w:rPr>
                <w:spacing w:val="-4"/>
                <w:sz w:val="22"/>
              </w:rPr>
              <w:t> </w:t>
            </w:r>
            <w:r>
              <w:rPr>
                <w:sz w:val="22"/>
              </w:rPr>
              <w:t>of</w:t>
            </w:r>
            <w:r>
              <w:rPr>
                <w:spacing w:val="-3"/>
                <w:sz w:val="22"/>
              </w:rPr>
              <w:t> </w:t>
            </w:r>
            <w:r>
              <w:rPr>
                <w:sz w:val="22"/>
              </w:rPr>
              <w:t>the </w:t>
            </w:r>
            <w:r>
              <w:rPr>
                <w:spacing w:val="-2"/>
                <w:sz w:val="22"/>
              </w:rPr>
              <w:t>meeting.</w:t>
            </w:r>
          </w:p>
          <w:p>
            <w:pPr>
              <w:pStyle w:val="TableParagraph"/>
              <w:ind w:left="0"/>
              <w:rPr>
                <w:b/>
                <w:sz w:val="22"/>
              </w:rPr>
            </w:pPr>
          </w:p>
          <w:p>
            <w:pPr>
              <w:pStyle w:val="TableParagraph"/>
              <w:rPr>
                <w:sz w:val="22"/>
              </w:rPr>
            </w:pPr>
            <w:r>
              <w:rPr>
                <w:sz w:val="22"/>
              </w:rPr>
              <w:t>For more information on public comment policy please refer to Board Governance</w:t>
            </w:r>
            <w:r>
              <w:rPr>
                <w:spacing w:val="-5"/>
                <w:sz w:val="22"/>
              </w:rPr>
              <w:t> </w:t>
            </w:r>
            <w:r>
              <w:rPr>
                <w:sz w:val="22"/>
              </w:rPr>
              <w:t>Policy</w:t>
            </w:r>
            <w:r>
              <w:rPr>
                <w:spacing w:val="-5"/>
                <w:sz w:val="22"/>
              </w:rPr>
              <w:t> </w:t>
            </w:r>
            <w:r>
              <w:rPr>
                <w:sz w:val="22"/>
              </w:rPr>
              <w:t>4.3.7:</w:t>
            </w:r>
            <w:r>
              <w:rPr>
                <w:spacing w:val="-6"/>
                <w:sz w:val="22"/>
              </w:rPr>
              <w:t> </w:t>
            </w:r>
            <w:r>
              <w:rPr>
                <w:color w:val="0000FF"/>
                <w:sz w:val="22"/>
                <w:u w:val="single" w:color="0000FF"/>
              </w:rPr>
              <w:t>Microsoft</w:t>
            </w:r>
            <w:r>
              <w:rPr>
                <w:color w:val="0000FF"/>
                <w:spacing w:val="-3"/>
                <w:sz w:val="22"/>
                <w:u w:val="single" w:color="0000FF"/>
              </w:rPr>
              <w:t> </w:t>
            </w:r>
            <w:r>
              <w:rPr>
                <w:color w:val="0000FF"/>
                <w:sz w:val="22"/>
                <w:u w:val="single" w:color="0000FF"/>
              </w:rPr>
              <w:t>Word</w:t>
            </w:r>
            <w:r>
              <w:rPr>
                <w:color w:val="0000FF"/>
                <w:spacing w:val="-5"/>
                <w:sz w:val="22"/>
                <w:u w:val="single" w:color="0000FF"/>
              </w:rPr>
              <w:t> </w:t>
            </w:r>
            <w:r>
              <w:rPr>
                <w:color w:val="0000FF"/>
                <w:sz w:val="22"/>
                <w:u w:val="single" w:color="0000FF"/>
              </w:rPr>
              <w:t>-</w:t>
            </w:r>
            <w:r>
              <w:rPr>
                <w:color w:val="0000FF"/>
                <w:spacing w:val="-5"/>
                <w:sz w:val="22"/>
                <w:u w:val="single" w:color="0000FF"/>
              </w:rPr>
              <w:t> </w:t>
            </w:r>
            <w:r>
              <w:rPr>
                <w:color w:val="0000FF"/>
                <w:sz w:val="22"/>
                <w:u w:val="single" w:color="0000FF"/>
              </w:rPr>
              <w:t>January</w:t>
            </w:r>
            <w:r>
              <w:rPr>
                <w:color w:val="0000FF"/>
                <w:spacing w:val="-5"/>
                <w:sz w:val="22"/>
                <w:u w:val="single" w:color="0000FF"/>
              </w:rPr>
              <w:t> </w:t>
            </w:r>
            <w:r>
              <w:rPr>
                <w:color w:val="0000FF"/>
                <w:sz w:val="22"/>
                <w:u w:val="single" w:color="0000FF"/>
              </w:rPr>
              <w:t>2026</w:t>
            </w:r>
            <w:r>
              <w:rPr>
                <w:color w:val="0000FF"/>
                <w:spacing w:val="-6"/>
                <w:sz w:val="22"/>
                <w:u w:val="single" w:color="0000FF"/>
              </w:rPr>
              <w:t> </w:t>
            </w:r>
            <w:r>
              <w:rPr>
                <w:color w:val="0000FF"/>
                <w:sz w:val="22"/>
                <w:u w:val="single" w:color="0000FF"/>
              </w:rPr>
              <w:t>Board</w:t>
            </w:r>
            <w:r>
              <w:rPr>
                <w:color w:val="0000FF"/>
                <w:spacing w:val="-5"/>
                <w:sz w:val="22"/>
                <w:u w:val="single" w:color="0000FF"/>
              </w:rPr>
              <w:t> </w:t>
            </w:r>
            <w:r>
              <w:rPr>
                <w:color w:val="0000FF"/>
                <w:sz w:val="22"/>
                <w:u w:val="single" w:color="0000FF"/>
              </w:rPr>
              <w:t>Governance</w:t>
            </w:r>
            <w:r>
              <w:rPr>
                <w:color w:val="0000FF"/>
                <w:sz w:val="22"/>
                <w:u w:val="none"/>
              </w:rPr>
              <w:t> </w:t>
            </w:r>
            <w:r>
              <w:rPr>
                <w:color w:val="0000FF"/>
                <w:sz w:val="22"/>
                <w:u w:val="single" w:color="0000FF"/>
              </w:rPr>
              <w:t>Policy Manual</w:t>
            </w:r>
          </w:p>
        </w:tc>
      </w:tr>
      <w:tr>
        <w:trPr>
          <w:trHeight w:val="1187" w:hRule="atLeast"/>
        </w:trPr>
        <w:tc>
          <w:tcPr>
            <w:tcW w:w="2448" w:type="dxa"/>
          </w:tcPr>
          <w:p>
            <w:pPr>
              <w:pStyle w:val="TableParagraph"/>
              <w:ind w:right="939"/>
              <w:rPr>
                <w:sz w:val="22"/>
              </w:rPr>
            </w:pPr>
            <w:r>
              <w:rPr>
                <w:sz w:val="22"/>
              </w:rPr>
              <w:t>7.</w:t>
            </w:r>
            <w:r>
              <w:rPr>
                <w:spacing w:val="-14"/>
                <w:sz w:val="22"/>
              </w:rPr>
              <w:t> </w:t>
            </w:r>
            <w:r>
              <w:rPr>
                <w:sz w:val="22"/>
              </w:rPr>
              <w:t>Operational</w:t>
            </w:r>
            <w:r>
              <w:rPr>
                <w:sz w:val="22"/>
              </w:rPr>
              <w:t> </w:t>
            </w:r>
            <w:r>
              <w:rPr>
                <w:spacing w:val="-2"/>
                <w:sz w:val="22"/>
              </w:rPr>
              <w:t>Updates</w:t>
            </w:r>
          </w:p>
          <w:p>
            <w:pPr>
              <w:pStyle w:val="TableParagraph"/>
              <w:ind w:left="439"/>
              <w:rPr>
                <w:sz w:val="22"/>
              </w:rPr>
            </w:pPr>
            <w:r>
              <w:rPr>
                <w:sz w:val="22"/>
              </w:rPr>
              <w:t>Action</w:t>
            </w:r>
            <w:r>
              <w:rPr>
                <w:spacing w:val="-8"/>
                <w:sz w:val="22"/>
              </w:rPr>
              <w:t> </w:t>
            </w:r>
            <w:r>
              <w:rPr>
                <w:sz w:val="22"/>
              </w:rPr>
              <w:t>as</w:t>
            </w:r>
            <w:r>
              <w:rPr>
                <w:spacing w:val="-7"/>
                <w:sz w:val="22"/>
              </w:rPr>
              <w:t> </w:t>
            </w:r>
            <w:r>
              <w:rPr>
                <w:spacing w:val="-2"/>
                <w:sz w:val="22"/>
              </w:rPr>
              <w:t>Needed</w:t>
            </w:r>
          </w:p>
        </w:tc>
        <w:tc>
          <w:tcPr>
            <w:tcW w:w="7920" w:type="dxa"/>
          </w:tcPr>
          <w:p>
            <w:pPr>
              <w:pStyle w:val="TableParagraph"/>
              <w:spacing w:line="296" w:lineRule="exact"/>
              <w:rPr>
                <w:b/>
                <w:sz w:val="22"/>
              </w:rPr>
            </w:pPr>
            <w:r>
              <w:rPr>
                <w:b/>
                <w:sz w:val="22"/>
                <w:u w:val="single"/>
              </w:rPr>
              <w:t>People</w:t>
            </w:r>
            <w:r>
              <w:rPr>
                <w:b/>
                <w:spacing w:val="-5"/>
                <w:sz w:val="22"/>
                <w:u w:val="single"/>
              </w:rPr>
              <w:t> </w:t>
            </w:r>
            <w:r>
              <w:rPr>
                <w:b/>
                <w:sz w:val="22"/>
                <w:u w:val="single"/>
              </w:rPr>
              <w:t>&amp;</w:t>
            </w:r>
            <w:r>
              <w:rPr>
                <w:b/>
                <w:spacing w:val="-5"/>
                <w:sz w:val="22"/>
                <w:u w:val="single"/>
              </w:rPr>
              <w:t> </w:t>
            </w:r>
            <w:r>
              <w:rPr>
                <w:b/>
                <w:spacing w:val="-2"/>
                <w:sz w:val="22"/>
                <w:u w:val="single"/>
              </w:rPr>
              <w:t>Culture</w:t>
            </w:r>
          </w:p>
          <w:p>
            <w:pPr>
              <w:pStyle w:val="TableParagraph"/>
              <w:spacing w:line="297" w:lineRule="exact"/>
              <w:rPr>
                <w:b/>
                <w:sz w:val="22"/>
              </w:rPr>
            </w:pPr>
            <w:r>
              <w:rPr>
                <w:b/>
                <w:sz w:val="22"/>
              </w:rPr>
              <w:t>A.</w:t>
            </w:r>
            <w:r>
              <w:rPr>
                <w:b/>
                <w:spacing w:val="65"/>
                <w:sz w:val="22"/>
              </w:rPr>
              <w:t> </w:t>
            </w:r>
            <w:r>
              <w:rPr>
                <w:b/>
                <w:sz w:val="22"/>
              </w:rPr>
              <w:t>Collective</w:t>
            </w:r>
            <w:r>
              <w:rPr>
                <w:b/>
                <w:spacing w:val="-6"/>
                <w:sz w:val="22"/>
              </w:rPr>
              <w:t> </w:t>
            </w:r>
            <w:r>
              <w:rPr>
                <w:b/>
                <w:sz w:val="22"/>
              </w:rPr>
              <w:t>Bargaining</w:t>
            </w:r>
            <w:r>
              <w:rPr>
                <w:b/>
                <w:spacing w:val="-6"/>
                <w:sz w:val="22"/>
              </w:rPr>
              <w:t> </w:t>
            </w:r>
            <w:r>
              <w:rPr>
                <w:b/>
                <w:spacing w:val="-2"/>
                <w:sz w:val="22"/>
              </w:rPr>
              <w:t>Agreement</w:t>
            </w:r>
          </w:p>
          <w:p>
            <w:pPr>
              <w:pStyle w:val="TableParagraph"/>
              <w:spacing w:line="297" w:lineRule="exact"/>
              <w:ind w:left="467"/>
              <w:rPr>
                <w:sz w:val="22"/>
              </w:rPr>
            </w:pPr>
            <w:r>
              <w:rPr>
                <w:color w:val="FF0000"/>
                <w:sz w:val="22"/>
              </w:rPr>
              <w:t>Chair:</w:t>
            </w:r>
            <w:r>
              <w:rPr>
                <w:color w:val="FF0000"/>
                <w:spacing w:val="-5"/>
                <w:sz w:val="22"/>
              </w:rPr>
              <w:t> </w:t>
            </w:r>
            <w:r>
              <w:rPr>
                <w:color w:val="FF0000"/>
                <w:sz w:val="22"/>
              </w:rPr>
              <w:t>Call</w:t>
            </w:r>
            <w:r>
              <w:rPr>
                <w:color w:val="FF0000"/>
                <w:spacing w:val="-5"/>
                <w:sz w:val="22"/>
              </w:rPr>
              <w:t> </w:t>
            </w:r>
            <w:r>
              <w:rPr>
                <w:color w:val="FF0000"/>
                <w:sz w:val="22"/>
              </w:rPr>
              <w:t>for</w:t>
            </w:r>
            <w:r>
              <w:rPr>
                <w:color w:val="FF0000"/>
                <w:spacing w:val="-6"/>
                <w:sz w:val="22"/>
              </w:rPr>
              <w:t> </w:t>
            </w:r>
            <w:r>
              <w:rPr>
                <w:color w:val="FF0000"/>
                <w:sz w:val="22"/>
              </w:rPr>
              <w:t>motion</w:t>
            </w:r>
            <w:r>
              <w:rPr>
                <w:color w:val="FF0000"/>
                <w:spacing w:val="-4"/>
                <w:sz w:val="22"/>
              </w:rPr>
              <w:t> </w:t>
            </w:r>
            <w:r>
              <w:rPr>
                <w:color w:val="FF0000"/>
                <w:sz w:val="22"/>
              </w:rPr>
              <w:t>and</w:t>
            </w:r>
            <w:r>
              <w:rPr>
                <w:color w:val="FF0000"/>
                <w:spacing w:val="-5"/>
                <w:sz w:val="22"/>
              </w:rPr>
              <w:t> </w:t>
            </w:r>
            <w:r>
              <w:rPr>
                <w:color w:val="FF0000"/>
                <w:spacing w:val="-2"/>
                <w:sz w:val="22"/>
              </w:rPr>
              <w:t>second</w:t>
            </w:r>
          </w:p>
        </w:tc>
      </w:tr>
      <w:tr>
        <w:trPr>
          <w:trHeight w:val="593" w:hRule="atLeast"/>
        </w:trPr>
        <w:tc>
          <w:tcPr>
            <w:tcW w:w="2448" w:type="dxa"/>
          </w:tcPr>
          <w:p>
            <w:pPr>
              <w:pStyle w:val="TableParagraph"/>
              <w:spacing w:line="296" w:lineRule="exact"/>
              <w:rPr>
                <w:sz w:val="22"/>
              </w:rPr>
            </w:pPr>
            <w:r>
              <w:rPr>
                <w:sz w:val="22"/>
              </w:rPr>
              <w:t>8.</w:t>
            </w:r>
            <w:r>
              <w:rPr>
                <w:spacing w:val="-6"/>
                <w:sz w:val="22"/>
              </w:rPr>
              <w:t> </w:t>
            </w:r>
            <w:r>
              <w:rPr>
                <w:sz w:val="22"/>
              </w:rPr>
              <w:t>Emerging</w:t>
            </w:r>
            <w:r>
              <w:rPr>
                <w:spacing w:val="-7"/>
                <w:sz w:val="22"/>
              </w:rPr>
              <w:t> </w:t>
            </w:r>
            <w:r>
              <w:rPr>
                <w:spacing w:val="-2"/>
                <w:sz w:val="22"/>
              </w:rPr>
              <w:t>Issues</w:t>
            </w:r>
          </w:p>
          <w:p>
            <w:pPr>
              <w:pStyle w:val="TableParagraph"/>
              <w:spacing w:line="278" w:lineRule="exact"/>
              <w:rPr>
                <w:sz w:val="22"/>
              </w:rPr>
            </w:pPr>
            <w:r>
              <w:rPr>
                <w:sz w:val="22"/>
              </w:rPr>
              <w:t>Action</w:t>
            </w:r>
            <w:r>
              <w:rPr>
                <w:spacing w:val="-7"/>
                <w:sz w:val="22"/>
              </w:rPr>
              <w:t> </w:t>
            </w:r>
            <w:r>
              <w:rPr>
                <w:sz w:val="22"/>
              </w:rPr>
              <w:t>as</w:t>
            </w:r>
            <w:r>
              <w:rPr>
                <w:spacing w:val="-7"/>
                <w:sz w:val="22"/>
              </w:rPr>
              <w:t> </w:t>
            </w:r>
            <w:r>
              <w:rPr>
                <w:spacing w:val="-2"/>
                <w:sz w:val="22"/>
              </w:rPr>
              <w:t>Needed</w:t>
            </w:r>
          </w:p>
        </w:tc>
        <w:tc>
          <w:tcPr>
            <w:tcW w:w="7920" w:type="dxa"/>
          </w:tcPr>
          <w:p>
            <w:pPr>
              <w:pStyle w:val="TableParagraph"/>
              <w:ind w:left="0"/>
              <w:rPr>
                <w:rFonts w:ascii="Times New Roman"/>
                <w:sz w:val="22"/>
              </w:rPr>
            </w:pPr>
          </w:p>
        </w:tc>
      </w:tr>
      <w:tr>
        <w:trPr>
          <w:trHeight w:val="593" w:hRule="atLeast"/>
        </w:trPr>
        <w:tc>
          <w:tcPr>
            <w:tcW w:w="2448" w:type="dxa"/>
          </w:tcPr>
          <w:p>
            <w:pPr>
              <w:pStyle w:val="TableParagraph"/>
              <w:spacing w:line="296" w:lineRule="exact"/>
              <w:rPr>
                <w:sz w:val="22"/>
              </w:rPr>
            </w:pPr>
            <w:r>
              <w:rPr>
                <w:sz w:val="22"/>
              </w:rPr>
              <w:t>9.</w:t>
            </w:r>
            <w:r>
              <w:rPr>
                <w:spacing w:val="-2"/>
                <w:sz w:val="22"/>
              </w:rPr>
              <w:t> </w:t>
            </w:r>
            <w:r>
              <w:rPr>
                <w:spacing w:val="-4"/>
                <w:sz w:val="22"/>
              </w:rPr>
              <w:t>Ends</w:t>
            </w:r>
          </w:p>
          <w:p>
            <w:pPr>
              <w:pStyle w:val="TableParagraph"/>
              <w:spacing w:line="278" w:lineRule="exact"/>
              <w:rPr>
                <w:sz w:val="22"/>
              </w:rPr>
            </w:pPr>
            <w:r>
              <w:rPr>
                <w:sz w:val="22"/>
              </w:rPr>
              <w:t>Action</w:t>
            </w:r>
            <w:r>
              <w:rPr>
                <w:spacing w:val="-7"/>
                <w:sz w:val="22"/>
              </w:rPr>
              <w:t> </w:t>
            </w:r>
            <w:r>
              <w:rPr>
                <w:sz w:val="22"/>
              </w:rPr>
              <w:t>as</w:t>
            </w:r>
            <w:r>
              <w:rPr>
                <w:spacing w:val="-7"/>
                <w:sz w:val="22"/>
              </w:rPr>
              <w:t> </w:t>
            </w:r>
            <w:r>
              <w:rPr>
                <w:spacing w:val="-2"/>
                <w:sz w:val="22"/>
              </w:rPr>
              <w:t>Needed</w:t>
            </w:r>
          </w:p>
        </w:tc>
        <w:tc>
          <w:tcPr>
            <w:tcW w:w="7920" w:type="dxa"/>
          </w:tcPr>
          <w:p>
            <w:pPr>
              <w:pStyle w:val="TableParagraph"/>
              <w:spacing w:line="296" w:lineRule="exact"/>
              <w:rPr>
                <w:b/>
                <w:sz w:val="22"/>
              </w:rPr>
            </w:pPr>
            <w:r>
              <w:rPr>
                <w:b/>
                <w:sz w:val="22"/>
              </w:rPr>
              <w:t>Ends:</w:t>
            </w:r>
            <w:r>
              <w:rPr>
                <w:b/>
                <w:spacing w:val="-5"/>
                <w:sz w:val="22"/>
              </w:rPr>
              <w:t> </w:t>
            </w:r>
            <w:r>
              <w:rPr>
                <w:b/>
                <w:sz w:val="22"/>
              </w:rPr>
              <w:t>No</w:t>
            </w:r>
            <w:r>
              <w:rPr>
                <w:b/>
                <w:spacing w:val="-5"/>
                <w:sz w:val="22"/>
              </w:rPr>
              <w:t> </w:t>
            </w:r>
            <w:r>
              <w:rPr>
                <w:b/>
                <w:spacing w:val="-2"/>
                <w:sz w:val="22"/>
              </w:rPr>
              <w:t>items.</w:t>
            </w:r>
          </w:p>
        </w:tc>
      </w:tr>
    </w:tbl>
    <w:p>
      <w:pPr>
        <w:pStyle w:val="TableParagraph"/>
        <w:spacing w:after="0" w:line="296" w:lineRule="exact"/>
        <w:rPr>
          <w:b/>
          <w:sz w:val="22"/>
        </w:rPr>
        <w:sectPr>
          <w:headerReference w:type="default" r:id="rId10"/>
          <w:pgSz w:w="12240" w:h="15840"/>
          <w:pgMar w:header="821" w:footer="0" w:top="1460" w:bottom="280" w:left="720" w:right="360"/>
        </w:sectPr>
      </w:pPr>
    </w:p>
    <w:p>
      <w:pPr>
        <w:pStyle w:val="BodyText"/>
        <w:spacing w:before="9" w:after="1"/>
        <w:rPr>
          <w:rFonts w:ascii="Palatino Linotype"/>
          <w:b/>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7920"/>
      </w:tblGrid>
      <w:tr>
        <w:trPr>
          <w:trHeight w:val="593" w:hRule="atLeast"/>
        </w:trPr>
        <w:tc>
          <w:tcPr>
            <w:tcW w:w="2448" w:type="dxa"/>
          </w:tcPr>
          <w:p>
            <w:pPr>
              <w:pStyle w:val="TableParagraph"/>
              <w:spacing w:line="296" w:lineRule="exact"/>
              <w:rPr>
                <w:sz w:val="22"/>
              </w:rPr>
            </w:pPr>
            <w:r>
              <w:rPr>
                <w:sz w:val="22"/>
              </w:rPr>
              <w:t>10.</w:t>
            </w:r>
            <w:r>
              <w:rPr>
                <w:spacing w:val="-5"/>
                <w:sz w:val="22"/>
              </w:rPr>
              <w:t> </w:t>
            </w:r>
            <w:r>
              <w:rPr>
                <w:sz w:val="22"/>
              </w:rPr>
              <w:t>Board</w:t>
            </w:r>
            <w:r>
              <w:rPr>
                <w:spacing w:val="-4"/>
                <w:sz w:val="22"/>
              </w:rPr>
              <w:t> </w:t>
            </w:r>
            <w:r>
              <w:rPr>
                <w:spacing w:val="-2"/>
                <w:sz w:val="22"/>
              </w:rPr>
              <w:t>Governance</w:t>
            </w:r>
          </w:p>
          <w:p>
            <w:pPr>
              <w:pStyle w:val="TableParagraph"/>
              <w:spacing w:line="278" w:lineRule="exact"/>
              <w:rPr>
                <w:sz w:val="22"/>
              </w:rPr>
            </w:pPr>
            <w:r>
              <w:rPr>
                <w:sz w:val="22"/>
              </w:rPr>
              <w:t>Action</w:t>
            </w:r>
            <w:r>
              <w:rPr>
                <w:spacing w:val="-7"/>
                <w:sz w:val="22"/>
              </w:rPr>
              <w:t> </w:t>
            </w:r>
            <w:r>
              <w:rPr>
                <w:sz w:val="22"/>
              </w:rPr>
              <w:t>as</w:t>
            </w:r>
            <w:r>
              <w:rPr>
                <w:spacing w:val="-7"/>
                <w:sz w:val="22"/>
              </w:rPr>
              <w:t> </w:t>
            </w:r>
            <w:r>
              <w:rPr>
                <w:spacing w:val="-2"/>
                <w:sz w:val="22"/>
              </w:rPr>
              <w:t>Needed</w:t>
            </w:r>
          </w:p>
        </w:tc>
        <w:tc>
          <w:tcPr>
            <w:tcW w:w="7920" w:type="dxa"/>
          </w:tcPr>
          <w:p>
            <w:pPr>
              <w:pStyle w:val="TableParagraph"/>
              <w:spacing w:line="296" w:lineRule="exact"/>
              <w:rPr>
                <w:b/>
                <w:sz w:val="22"/>
              </w:rPr>
            </w:pPr>
            <w:r>
              <w:rPr>
                <w:b/>
                <w:sz w:val="22"/>
              </w:rPr>
              <w:t>Board</w:t>
            </w:r>
            <w:r>
              <w:rPr>
                <w:b/>
                <w:spacing w:val="-8"/>
                <w:sz w:val="22"/>
              </w:rPr>
              <w:t> </w:t>
            </w:r>
            <w:r>
              <w:rPr>
                <w:b/>
                <w:sz w:val="22"/>
              </w:rPr>
              <w:t>Governance.</w:t>
            </w:r>
            <w:r>
              <w:rPr>
                <w:b/>
                <w:spacing w:val="-8"/>
                <w:sz w:val="22"/>
              </w:rPr>
              <w:t> </w:t>
            </w:r>
            <w:r>
              <w:rPr>
                <w:b/>
                <w:sz w:val="22"/>
              </w:rPr>
              <w:t>No</w:t>
            </w:r>
            <w:r>
              <w:rPr>
                <w:b/>
                <w:spacing w:val="-7"/>
                <w:sz w:val="22"/>
              </w:rPr>
              <w:t> </w:t>
            </w:r>
            <w:r>
              <w:rPr>
                <w:b/>
                <w:spacing w:val="-2"/>
                <w:sz w:val="22"/>
              </w:rPr>
              <w:t>items.</w:t>
            </w:r>
          </w:p>
        </w:tc>
      </w:tr>
      <w:tr>
        <w:trPr>
          <w:trHeight w:val="4451" w:hRule="atLeast"/>
        </w:trPr>
        <w:tc>
          <w:tcPr>
            <w:tcW w:w="2448" w:type="dxa"/>
          </w:tcPr>
          <w:p>
            <w:pPr>
              <w:pStyle w:val="TableParagraph"/>
              <w:ind w:right="460"/>
              <w:rPr>
                <w:sz w:val="22"/>
              </w:rPr>
            </w:pPr>
            <w:r>
              <w:rPr>
                <w:sz w:val="22"/>
              </w:rPr>
              <w:t>11.Suggest</w:t>
            </w:r>
            <w:r>
              <w:rPr>
                <w:spacing w:val="-14"/>
                <w:sz w:val="22"/>
              </w:rPr>
              <w:t> </w:t>
            </w:r>
            <w:r>
              <w:rPr>
                <w:sz w:val="22"/>
              </w:rPr>
              <w:t>Agenda</w:t>
            </w:r>
            <w:r>
              <w:rPr>
                <w:sz w:val="22"/>
              </w:rPr>
              <w:t> </w:t>
            </w:r>
            <w:r>
              <w:rPr>
                <w:spacing w:val="-2"/>
                <w:sz w:val="22"/>
              </w:rPr>
              <w:t>Items</w:t>
            </w:r>
          </w:p>
          <w:p>
            <w:pPr>
              <w:pStyle w:val="TableParagraph"/>
              <w:rPr>
                <w:sz w:val="22"/>
              </w:rPr>
            </w:pPr>
            <w:r>
              <w:rPr>
                <w:sz w:val="22"/>
              </w:rPr>
              <w:t>Action</w:t>
            </w:r>
            <w:r>
              <w:rPr>
                <w:spacing w:val="-7"/>
                <w:sz w:val="22"/>
              </w:rPr>
              <w:t> </w:t>
            </w:r>
            <w:r>
              <w:rPr>
                <w:sz w:val="22"/>
              </w:rPr>
              <w:t>as</w:t>
            </w:r>
            <w:r>
              <w:rPr>
                <w:spacing w:val="-7"/>
                <w:sz w:val="22"/>
              </w:rPr>
              <w:t> </w:t>
            </w:r>
            <w:r>
              <w:rPr>
                <w:spacing w:val="-2"/>
                <w:sz w:val="22"/>
              </w:rPr>
              <w:t>Needed</w:t>
            </w:r>
          </w:p>
        </w:tc>
        <w:tc>
          <w:tcPr>
            <w:tcW w:w="7920" w:type="dxa"/>
          </w:tcPr>
          <w:p>
            <w:pPr>
              <w:pStyle w:val="TableParagraph"/>
              <w:spacing w:line="296" w:lineRule="exact"/>
              <w:rPr>
                <w:b/>
                <w:sz w:val="22"/>
              </w:rPr>
            </w:pPr>
            <w:r>
              <w:rPr>
                <w:b/>
                <w:sz w:val="22"/>
              </w:rPr>
              <w:t>BOARD</w:t>
            </w:r>
            <w:r>
              <w:rPr>
                <w:b/>
                <w:spacing w:val="-9"/>
                <w:sz w:val="22"/>
              </w:rPr>
              <w:t> </w:t>
            </w:r>
            <w:r>
              <w:rPr>
                <w:b/>
                <w:sz w:val="22"/>
              </w:rPr>
              <w:t>SCHEDULE</w:t>
            </w:r>
            <w:r>
              <w:rPr>
                <w:b/>
                <w:spacing w:val="-8"/>
                <w:sz w:val="22"/>
              </w:rPr>
              <w:t> </w:t>
            </w:r>
            <w:r>
              <w:rPr>
                <w:b/>
                <w:sz w:val="22"/>
              </w:rPr>
              <w:t>–</w:t>
            </w:r>
            <w:r>
              <w:rPr>
                <w:b/>
                <w:spacing w:val="-8"/>
                <w:sz w:val="22"/>
              </w:rPr>
              <w:t> </w:t>
            </w:r>
            <w:r>
              <w:rPr>
                <w:b/>
                <w:sz w:val="22"/>
              </w:rPr>
              <w:t>NEXT</w:t>
            </w:r>
            <w:r>
              <w:rPr>
                <w:b/>
                <w:spacing w:val="-7"/>
                <w:sz w:val="22"/>
              </w:rPr>
              <w:t> </w:t>
            </w:r>
            <w:r>
              <w:rPr>
                <w:b/>
                <w:spacing w:val="-2"/>
                <w:sz w:val="22"/>
              </w:rPr>
              <w:t>MEETINGS</w:t>
            </w:r>
          </w:p>
          <w:p>
            <w:pPr>
              <w:pStyle w:val="TableParagraph"/>
              <w:ind w:hanging="1"/>
              <w:rPr>
                <w:sz w:val="22"/>
              </w:rPr>
            </w:pPr>
            <w:r>
              <w:rPr>
                <w:sz w:val="22"/>
              </w:rPr>
              <w:t>Location</w:t>
            </w:r>
            <w:r>
              <w:rPr>
                <w:spacing w:val="-3"/>
                <w:sz w:val="22"/>
              </w:rPr>
              <w:t> </w:t>
            </w:r>
            <w:r>
              <w:rPr>
                <w:sz w:val="22"/>
              </w:rPr>
              <w:t>of</w:t>
            </w:r>
            <w:r>
              <w:rPr>
                <w:spacing w:val="-3"/>
                <w:sz w:val="22"/>
              </w:rPr>
              <w:t> </w:t>
            </w:r>
            <w:r>
              <w:rPr>
                <w:sz w:val="22"/>
              </w:rPr>
              <w:t>meetings</w:t>
            </w:r>
            <w:r>
              <w:rPr>
                <w:spacing w:val="-3"/>
                <w:sz w:val="22"/>
              </w:rPr>
              <w:t> </w:t>
            </w:r>
            <w:r>
              <w:rPr>
                <w:sz w:val="22"/>
              </w:rPr>
              <w:t>of</w:t>
            </w:r>
            <w:r>
              <w:rPr>
                <w:spacing w:val="-4"/>
                <w:sz w:val="22"/>
              </w:rPr>
              <w:t> </w:t>
            </w:r>
            <w:r>
              <w:rPr>
                <w:sz w:val="22"/>
              </w:rPr>
              <w:t>the</w:t>
            </w:r>
            <w:r>
              <w:rPr>
                <w:spacing w:val="-3"/>
                <w:sz w:val="22"/>
              </w:rPr>
              <w:t> </w:t>
            </w:r>
            <w:r>
              <w:rPr>
                <w:sz w:val="22"/>
              </w:rPr>
              <w:t>Library</w:t>
            </w:r>
            <w:r>
              <w:rPr>
                <w:spacing w:val="-3"/>
                <w:sz w:val="22"/>
              </w:rPr>
              <w:t> </w:t>
            </w:r>
            <w:r>
              <w:rPr>
                <w:sz w:val="22"/>
              </w:rPr>
              <w:t>Board</w:t>
            </w:r>
            <w:r>
              <w:rPr>
                <w:spacing w:val="-3"/>
                <w:sz w:val="22"/>
              </w:rPr>
              <w:t> </w:t>
            </w:r>
            <w:r>
              <w:rPr>
                <w:sz w:val="22"/>
              </w:rPr>
              <w:t>of</w:t>
            </w:r>
            <w:r>
              <w:rPr>
                <w:spacing w:val="-3"/>
                <w:sz w:val="22"/>
              </w:rPr>
              <w:t> </w:t>
            </w:r>
            <w:r>
              <w:rPr>
                <w:sz w:val="22"/>
              </w:rPr>
              <w:t>Trustees</w:t>
            </w:r>
            <w:r>
              <w:rPr>
                <w:spacing w:val="-3"/>
                <w:sz w:val="22"/>
              </w:rPr>
              <w:t> </w:t>
            </w:r>
            <w:r>
              <w:rPr>
                <w:sz w:val="22"/>
              </w:rPr>
              <w:t>are</w:t>
            </w:r>
            <w:r>
              <w:rPr>
                <w:spacing w:val="-3"/>
                <w:sz w:val="22"/>
              </w:rPr>
              <w:t> </w:t>
            </w:r>
            <w:r>
              <w:rPr>
                <w:sz w:val="22"/>
              </w:rPr>
              <w:t>being</w:t>
            </w:r>
            <w:r>
              <w:rPr>
                <w:spacing w:val="-3"/>
                <w:sz w:val="22"/>
              </w:rPr>
              <w:t> </w:t>
            </w:r>
            <w:r>
              <w:rPr>
                <w:sz w:val="22"/>
              </w:rPr>
              <w:t>determined</w:t>
            </w:r>
            <w:r>
              <w:rPr>
                <w:spacing w:val="-4"/>
                <w:sz w:val="22"/>
              </w:rPr>
              <w:t> </w:t>
            </w:r>
            <w:r>
              <w:rPr>
                <w:sz w:val="22"/>
              </w:rPr>
              <w:t>in cooperation with guidelines from Jefferson County. Information on meeting location will be posted at least one week prior to the scheduled meeting date. 2026 Board Meeting Schedule</w:t>
            </w:r>
          </w:p>
          <w:p>
            <w:pPr>
              <w:pStyle w:val="TableParagraph"/>
              <w:numPr>
                <w:ilvl w:val="0"/>
                <w:numId w:val="3"/>
              </w:numPr>
              <w:tabs>
                <w:tab w:pos="467" w:val="left" w:leader="none"/>
              </w:tabs>
              <w:spacing w:line="240" w:lineRule="auto" w:before="0" w:after="0"/>
              <w:ind w:left="467" w:right="347" w:hanging="361"/>
              <w:jc w:val="left"/>
              <w:rPr>
                <w:sz w:val="22"/>
              </w:rPr>
            </w:pPr>
            <w:r>
              <w:rPr>
                <w:sz w:val="22"/>
              </w:rPr>
              <w:t>February</w:t>
            </w:r>
            <w:r>
              <w:rPr>
                <w:spacing w:val="-3"/>
                <w:sz w:val="22"/>
              </w:rPr>
              <w:t> </w:t>
            </w:r>
            <w:r>
              <w:rPr>
                <w:sz w:val="22"/>
              </w:rPr>
              <w:t>19,</w:t>
            </w:r>
            <w:r>
              <w:rPr>
                <w:spacing w:val="-4"/>
                <w:sz w:val="22"/>
              </w:rPr>
              <w:t> </w:t>
            </w:r>
            <w:r>
              <w:rPr>
                <w:sz w:val="22"/>
              </w:rPr>
              <w:t>2026</w:t>
            </w:r>
            <w:r>
              <w:rPr>
                <w:spacing w:val="-4"/>
                <w:sz w:val="22"/>
              </w:rPr>
              <w:t> </w:t>
            </w:r>
            <w:r>
              <w:rPr>
                <w:sz w:val="22"/>
              </w:rPr>
              <w:t>–</w:t>
            </w:r>
            <w:r>
              <w:rPr>
                <w:spacing w:val="-4"/>
                <w:sz w:val="22"/>
              </w:rPr>
              <w:t> </w:t>
            </w:r>
            <w:r>
              <w:rPr>
                <w:sz w:val="22"/>
              </w:rPr>
              <w:t>Board</w:t>
            </w:r>
            <w:r>
              <w:rPr>
                <w:spacing w:val="-4"/>
                <w:sz w:val="22"/>
              </w:rPr>
              <w:t> </w:t>
            </w:r>
            <w:r>
              <w:rPr>
                <w:sz w:val="22"/>
              </w:rPr>
              <w:t>Meeting</w:t>
            </w:r>
            <w:r>
              <w:rPr>
                <w:spacing w:val="-4"/>
                <w:sz w:val="22"/>
              </w:rPr>
              <w:t> </w:t>
            </w:r>
            <w:r>
              <w:rPr>
                <w:sz w:val="22"/>
              </w:rPr>
              <w:t>–</w:t>
            </w:r>
            <w:r>
              <w:rPr>
                <w:spacing w:val="-5"/>
                <w:sz w:val="22"/>
              </w:rPr>
              <w:t> </w:t>
            </w:r>
            <w:r>
              <w:rPr>
                <w:sz w:val="22"/>
              </w:rPr>
              <w:t>5:30</w:t>
            </w:r>
            <w:r>
              <w:rPr>
                <w:spacing w:val="-4"/>
                <w:sz w:val="22"/>
              </w:rPr>
              <w:t> </w:t>
            </w:r>
            <w:r>
              <w:rPr>
                <w:sz w:val="22"/>
              </w:rPr>
              <w:t>pm</w:t>
            </w:r>
            <w:r>
              <w:rPr>
                <w:spacing w:val="-4"/>
                <w:sz w:val="22"/>
              </w:rPr>
              <w:t> </w:t>
            </w:r>
            <w:r>
              <w:rPr>
                <w:sz w:val="22"/>
              </w:rPr>
              <w:t>Hybrid:</w:t>
            </w:r>
            <w:r>
              <w:rPr>
                <w:spacing w:val="-4"/>
                <w:sz w:val="22"/>
              </w:rPr>
              <w:t> </w:t>
            </w:r>
            <w:r>
              <w:rPr>
                <w:sz w:val="22"/>
              </w:rPr>
              <w:t>Virtual</w:t>
            </w:r>
            <w:r>
              <w:rPr>
                <w:spacing w:val="-3"/>
                <w:sz w:val="22"/>
              </w:rPr>
              <w:t> </w:t>
            </w:r>
            <w:r>
              <w:rPr>
                <w:sz w:val="22"/>
              </w:rPr>
              <w:t>via</w:t>
            </w:r>
            <w:r>
              <w:rPr>
                <w:spacing w:val="-4"/>
                <w:sz w:val="22"/>
              </w:rPr>
              <w:t> </w:t>
            </w:r>
            <w:r>
              <w:rPr>
                <w:sz w:val="22"/>
              </w:rPr>
              <w:t>ZOOM. In-Person Location: Lakewood Library Meeting Room</w:t>
            </w:r>
          </w:p>
          <w:p>
            <w:pPr>
              <w:pStyle w:val="TableParagraph"/>
              <w:numPr>
                <w:ilvl w:val="0"/>
                <w:numId w:val="3"/>
              </w:numPr>
              <w:tabs>
                <w:tab w:pos="468" w:val="left" w:leader="none"/>
              </w:tabs>
              <w:spacing w:line="240" w:lineRule="auto" w:before="0" w:after="0"/>
              <w:ind w:left="468" w:right="366" w:hanging="361"/>
              <w:jc w:val="left"/>
              <w:rPr>
                <w:sz w:val="22"/>
              </w:rPr>
            </w:pPr>
            <w:r>
              <w:rPr>
                <w:sz w:val="22"/>
              </w:rPr>
              <w:t>March</w:t>
            </w:r>
            <w:r>
              <w:rPr>
                <w:spacing w:val="-3"/>
                <w:sz w:val="22"/>
              </w:rPr>
              <w:t> </w:t>
            </w:r>
            <w:r>
              <w:rPr>
                <w:sz w:val="22"/>
              </w:rPr>
              <w:t>12,</w:t>
            </w:r>
            <w:r>
              <w:rPr>
                <w:spacing w:val="-3"/>
                <w:sz w:val="22"/>
              </w:rPr>
              <w:t> </w:t>
            </w:r>
            <w:r>
              <w:rPr>
                <w:sz w:val="22"/>
              </w:rPr>
              <w:t>2026</w:t>
            </w:r>
            <w:r>
              <w:rPr>
                <w:spacing w:val="-4"/>
                <w:sz w:val="22"/>
              </w:rPr>
              <w:t> </w:t>
            </w:r>
            <w:r>
              <w:rPr>
                <w:sz w:val="22"/>
              </w:rPr>
              <w:t>–</w:t>
            </w:r>
            <w:r>
              <w:rPr>
                <w:spacing w:val="-3"/>
                <w:sz w:val="22"/>
              </w:rPr>
              <w:t> </w:t>
            </w:r>
            <w:r>
              <w:rPr>
                <w:sz w:val="22"/>
              </w:rPr>
              <w:t>Study</w:t>
            </w:r>
            <w:r>
              <w:rPr>
                <w:spacing w:val="-3"/>
                <w:sz w:val="22"/>
              </w:rPr>
              <w:t> </w:t>
            </w:r>
            <w:r>
              <w:rPr>
                <w:sz w:val="22"/>
              </w:rPr>
              <w:t>Session</w:t>
            </w:r>
            <w:r>
              <w:rPr>
                <w:spacing w:val="-3"/>
                <w:sz w:val="22"/>
              </w:rPr>
              <w:t> </w:t>
            </w:r>
            <w:r>
              <w:rPr>
                <w:sz w:val="22"/>
              </w:rPr>
              <w:t>–</w:t>
            </w:r>
            <w:r>
              <w:rPr>
                <w:spacing w:val="-3"/>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3"/>
                <w:sz w:val="22"/>
              </w:rPr>
              <w:t> </w:t>
            </w:r>
            <w:r>
              <w:rPr>
                <w:sz w:val="22"/>
              </w:rPr>
              <w:t>via</w:t>
            </w:r>
            <w:r>
              <w:rPr>
                <w:spacing w:val="-3"/>
                <w:sz w:val="22"/>
              </w:rPr>
              <w:t> </w:t>
            </w:r>
            <w:r>
              <w:rPr>
                <w:sz w:val="22"/>
              </w:rPr>
              <w:t>ZOOM.</w:t>
            </w:r>
            <w:r>
              <w:rPr>
                <w:spacing w:val="-3"/>
                <w:sz w:val="22"/>
              </w:rPr>
              <w:t> </w:t>
            </w:r>
            <w:r>
              <w:rPr>
                <w:sz w:val="22"/>
              </w:rPr>
              <w:t>In-Person Location: Lakewood Library Meeting Room</w:t>
            </w:r>
          </w:p>
          <w:p>
            <w:pPr>
              <w:pStyle w:val="TableParagraph"/>
              <w:numPr>
                <w:ilvl w:val="0"/>
                <w:numId w:val="3"/>
              </w:numPr>
              <w:tabs>
                <w:tab w:pos="467" w:val="left" w:leader="none"/>
              </w:tabs>
              <w:spacing w:line="240" w:lineRule="auto" w:before="0" w:after="0"/>
              <w:ind w:left="467" w:right="272" w:hanging="360"/>
              <w:jc w:val="left"/>
              <w:rPr>
                <w:sz w:val="22"/>
              </w:rPr>
            </w:pPr>
            <w:r>
              <w:rPr>
                <w:sz w:val="22"/>
              </w:rPr>
              <w:t>March</w:t>
            </w:r>
            <w:r>
              <w:rPr>
                <w:spacing w:val="-3"/>
                <w:sz w:val="22"/>
              </w:rPr>
              <w:t> </w:t>
            </w:r>
            <w:r>
              <w:rPr>
                <w:sz w:val="22"/>
              </w:rPr>
              <w:t>19,</w:t>
            </w:r>
            <w:r>
              <w:rPr>
                <w:spacing w:val="-3"/>
                <w:sz w:val="22"/>
              </w:rPr>
              <w:t> </w:t>
            </w:r>
            <w:r>
              <w:rPr>
                <w:sz w:val="22"/>
              </w:rPr>
              <w:t>2026</w:t>
            </w:r>
            <w:r>
              <w:rPr>
                <w:spacing w:val="-4"/>
                <w:sz w:val="22"/>
              </w:rPr>
              <w:t> </w:t>
            </w:r>
            <w:r>
              <w:rPr>
                <w:sz w:val="22"/>
              </w:rPr>
              <w:t>–</w:t>
            </w:r>
            <w:r>
              <w:rPr>
                <w:spacing w:val="-3"/>
                <w:sz w:val="22"/>
              </w:rPr>
              <w:t> </w:t>
            </w:r>
            <w:r>
              <w:rPr>
                <w:sz w:val="22"/>
              </w:rPr>
              <w:t>Board</w:t>
            </w:r>
            <w:r>
              <w:rPr>
                <w:spacing w:val="-4"/>
                <w:sz w:val="22"/>
              </w:rPr>
              <w:t> </w:t>
            </w:r>
            <w:r>
              <w:rPr>
                <w:sz w:val="22"/>
              </w:rPr>
              <w:t>Meeting</w:t>
            </w:r>
            <w:r>
              <w:rPr>
                <w:spacing w:val="-3"/>
                <w:sz w:val="22"/>
              </w:rPr>
              <w:t> </w:t>
            </w:r>
            <w:r>
              <w:rPr>
                <w:sz w:val="22"/>
              </w:rPr>
              <w:t>–</w:t>
            </w:r>
            <w:r>
              <w:rPr>
                <w:spacing w:val="-3"/>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3"/>
                <w:sz w:val="22"/>
              </w:rPr>
              <w:t> </w:t>
            </w:r>
            <w:r>
              <w:rPr>
                <w:sz w:val="22"/>
              </w:rPr>
              <w:t>via</w:t>
            </w:r>
            <w:r>
              <w:rPr>
                <w:spacing w:val="-3"/>
                <w:sz w:val="22"/>
              </w:rPr>
              <w:t> </w:t>
            </w:r>
            <w:r>
              <w:rPr>
                <w:sz w:val="22"/>
              </w:rPr>
              <w:t>ZOOM.</w:t>
            </w:r>
            <w:r>
              <w:rPr>
                <w:spacing w:val="-3"/>
                <w:sz w:val="22"/>
              </w:rPr>
              <w:t> </w:t>
            </w:r>
            <w:r>
              <w:rPr>
                <w:sz w:val="22"/>
              </w:rPr>
              <w:t>In-Person Location: Lakewood Library Meeting Room</w:t>
            </w:r>
          </w:p>
          <w:p>
            <w:pPr>
              <w:pStyle w:val="TableParagraph"/>
              <w:numPr>
                <w:ilvl w:val="0"/>
                <w:numId w:val="3"/>
              </w:numPr>
              <w:tabs>
                <w:tab w:pos="467" w:val="left" w:leader="none"/>
              </w:tabs>
              <w:spacing w:line="240" w:lineRule="auto" w:before="0" w:after="0"/>
              <w:ind w:left="467" w:right="589" w:hanging="361"/>
              <w:jc w:val="left"/>
              <w:rPr>
                <w:sz w:val="22"/>
              </w:rPr>
            </w:pPr>
            <w:r>
              <w:rPr>
                <w:sz w:val="22"/>
              </w:rPr>
              <w:t>April</w:t>
            </w:r>
            <w:r>
              <w:rPr>
                <w:spacing w:val="-4"/>
                <w:sz w:val="22"/>
              </w:rPr>
              <w:t> </w:t>
            </w:r>
            <w:r>
              <w:rPr>
                <w:sz w:val="22"/>
              </w:rPr>
              <w:t>9,</w:t>
            </w:r>
            <w:r>
              <w:rPr>
                <w:spacing w:val="-3"/>
                <w:sz w:val="22"/>
              </w:rPr>
              <w:t> </w:t>
            </w:r>
            <w:r>
              <w:rPr>
                <w:sz w:val="22"/>
              </w:rPr>
              <w:t>2026</w:t>
            </w:r>
            <w:r>
              <w:rPr>
                <w:spacing w:val="-3"/>
                <w:sz w:val="22"/>
              </w:rPr>
              <w:t> </w:t>
            </w:r>
            <w:r>
              <w:rPr>
                <w:sz w:val="22"/>
              </w:rPr>
              <w:t>–</w:t>
            </w:r>
            <w:r>
              <w:rPr>
                <w:spacing w:val="-3"/>
                <w:sz w:val="22"/>
              </w:rPr>
              <w:t> </w:t>
            </w:r>
            <w:r>
              <w:rPr>
                <w:sz w:val="22"/>
              </w:rPr>
              <w:t>Study</w:t>
            </w:r>
            <w:r>
              <w:rPr>
                <w:spacing w:val="-3"/>
                <w:sz w:val="22"/>
              </w:rPr>
              <w:t> </w:t>
            </w:r>
            <w:r>
              <w:rPr>
                <w:sz w:val="22"/>
              </w:rPr>
              <w:t>Session</w:t>
            </w:r>
            <w:r>
              <w:rPr>
                <w:spacing w:val="-2"/>
                <w:sz w:val="22"/>
              </w:rPr>
              <w:t> </w:t>
            </w:r>
            <w:r>
              <w:rPr>
                <w:sz w:val="22"/>
              </w:rPr>
              <w:t>–</w:t>
            </w:r>
            <w:r>
              <w:rPr>
                <w:spacing w:val="-3"/>
                <w:sz w:val="22"/>
              </w:rPr>
              <w:t> </w:t>
            </w:r>
            <w:r>
              <w:rPr>
                <w:sz w:val="22"/>
              </w:rPr>
              <w:t>5:30</w:t>
            </w:r>
            <w:r>
              <w:rPr>
                <w:spacing w:val="-4"/>
                <w:sz w:val="22"/>
              </w:rPr>
              <w:t> </w:t>
            </w:r>
            <w:r>
              <w:rPr>
                <w:sz w:val="22"/>
              </w:rPr>
              <w:t>pm</w:t>
            </w:r>
            <w:r>
              <w:rPr>
                <w:spacing w:val="-3"/>
                <w:sz w:val="22"/>
              </w:rPr>
              <w:t> </w:t>
            </w:r>
            <w:r>
              <w:rPr>
                <w:sz w:val="22"/>
              </w:rPr>
              <w:t>Hybrid:</w:t>
            </w:r>
            <w:r>
              <w:rPr>
                <w:spacing w:val="-3"/>
                <w:sz w:val="22"/>
              </w:rPr>
              <w:t> </w:t>
            </w:r>
            <w:r>
              <w:rPr>
                <w:sz w:val="22"/>
              </w:rPr>
              <w:t>Virtual</w:t>
            </w:r>
            <w:r>
              <w:rPr>
                <w:spacing w:val="-3"/>
                <w:sz w:val="22"/>
              </w:rPr>
              <w:t> </w:t>
            </w:r>
            <w:r>
              <w:rPr>
                <w:sz w:val="22"/>
              </w:rPr>
              <w:t>via</w:t>
            </w:r>
            <w:r>
              <w:rPr>
                <w:spacing w:val="-2"/>
                <w:sz w:val="22"/>
              </w:rPr>
              <w:t> </w:t>
            </w:r>
            <w:r>
              <w:rPr>
                <w:sz w:val="22"/>
              </w:rPr>
              <w:t>ZOOM.</w:t>
            </w:r>
            <w:r>
              <w:rPr>
                <w:spacing w:val="-3"/>
                <w:sz w:val="22"/>
              </w:rPr>
              <w:t> </w:t>
            </w:r>
            <w:r>
              <w:rPr>
                <w:sz w:val="22"/>
              </w:rPr>
              <w:t>In-Person Location: Lakewood Library Meeting Room</w:t>
            </w:r>
          </w:p>
          <w:p>
            <w:pPr>
              <w:pStyle w:val="TableParagraph"/>
              <w:numPr>
                <w:ilvl w:val="0"/>
                <w:numId w:val="3"/>
              </w:numPr>
              <w:tabs>
                <w:tab w:pos="467" w:val="left" w:leader="none"/>
              </w:tabs>
              <w:spacing w:line="296" w:lineRule="exact" w:before="0" w:after="0"/>
              <w:ind w:left="467" w:right="0" w:hanging="360"/>
              <w:jc w:val="left"/>
              <w:rPr>
                <w:sz w:val="22"/>
              </w:rPr>
            </w:pPr>
            <w:r>
              <w:rPr>
                <w:sz w:val="22"/>
              </w:rPr>
              <w:t>April</w:t>
            </w:r>
            <w:r>
              <w:rPr>
                <w:spacing w:val="-7"/>
                <w:sz w:val="22"/>
              </w:rPr>
              <w:t> </w:t>
            </w:r>
            <w:r>
              <w:rPr>
                <w:sz w:val="22"/>
              </w:rPr>
              <w:t>16,</w:t>
            </w:r>
            <w:r>
              <w:rPr>
                <w:spacing w:val="-6"/>
                <w:sz w:val="22"/>
              </w:rPr>
              <w:t> </w:t>
            </w:r>
            <w:r>
              <w:rPr>
                <w:sz w:val="22"/>
              </w:rPr>
              <w:t>2026</w:t>
            </w:r>
            <w:r>
              <w:rPr>
                <w:spacing w:val="-6"/>
                <w:sz w:val="22"/>
              </w:rPr>
              <w:t> </w:t>
            </w:r>
            <w:r>
              <w:rPr>
                <w:sz w:val="22"/>
              </w:rPr>
              <w:t>–</w:t>
            </w:r>
            <w:r>
              <w:rPr>
                <w:spacing w:val="-6"/>
                <w:sz w:val="22"/>
              </w:rPr>
              <w:t> </w:t>
            </w:r>
            <w:r>
              <w:rPr>
                <w:sz w:val="22"/>
              </w:rPr>
              <w:t>Board</w:t>
            </w:r>
            <w:r>
              <w:rPr>
                <w:spacing w:val="-6"/>
                <w:sz w:val="22"/>
              </w:rPr>
              <w:t> </w:t>
            </w:r>
            <w:r>
              <w:rPr>
                <w:sz w:val="22"/>
              </w:rPr>
              <w:t>Meeting</w:t>
            </w:r>
            <w:r>
              <w:rPr>
                <w:spacing w:val="-6"/>
                <w:sz w:val="22"/>
              </w:rPr>
              <w:t> </w:t>
            </w:r>
            <w:r>
              <w:rPr>
                <w:sz w:val="22"/>
              </w:rPr>
              <w:t>–</w:t>
            </w:r>
            <w:r>
              <w:rPr>
                <w:spacing w:val="-6"/>
                <w:sz w:val="22"/>
              </w:rPr>
              <w:t> </w:t>
            </w:r>
            <w:r>
              <w:rPr>
                <w:sz w:val="22"/>
              </w:rPr>
              <w:t>5:30</w:t>
            </w:r>
            <w:r>
              <w:rPr>
                <w:spacing w:val="-6"/>
                <w:sz w:val="22"/>
              </w:rPr>
              <w:t> </w:t>
            </w:r>
            <w:r>
              <w:rPr>
                <w:sz w:val="22"/>
              </w:rPr>
              <w:t>pm</w:t>
            </w:r>
            <w:r>
              <w:rPr>
                <w:spacing w:val="-6"/>
                <w:sz w:val="22"/>
              </w:rPr>
              <w:t> </w:t>
            </w:r>
            <w:r>
              <w:rPr>
                <w:sz w:val="22"/>
              </w:rPr>
              <w:t>Hybrid:</w:t>
            </w:r>
            <w:r>
              <w:rPr>
                <w:spacing w:val="-6"/>
                <w:sz w:val="22"/>
              </w:rPr>
              <w:t> </w:t>
            </w:r>
            <w:r>
              <w:rPr>
                <w:sz w:val="22"/>
              </w:rPr>
              <w:t>Virtual</w:t>
            </w:r>
            <w:r>
              <w:rPr>
                <w:spacing w:val="-6"/>
                <w:sz w:val="22"/>
              </w:rPr>
              <w:t> </w:t>
            </w:r>
            <w:r>
              <w:rPr>
                <w:sz w:val="22"/>
              </w:rPr>
              <w:t>via</w:t>
            </w:r>
            <w:r>
              <w:rPr>
                <w:spacing w:val="-6"/>
                <w:sz w:val="22"/>
              </w:rPr>
              <w:t> </w:t>
            </w:r>
            <w:r>
              <w:rPr>
                <w:sz w:val="22"/>
              </w:rPr>
              <w:t>ZOOM.</w:t>
            </w:r>
            <w:r>
              <w:rPr>
                <w:spacing w:val="-6"/>
                <w:sz w:val="22"/>
              </w:rPr>
              <w:t> </w:t>
            </w:r>
            <w:r>
              <w:rPr>
                <w:spacing w:val="-5"/>
                <w:sz w:val="22"/>
              </w:rPr>
              <w:t>In-</w:t>
            </w:r>
          </w:p>
          <w:p>
            <w:pPr>
              <w:pStyle w:val="TableParagraph"/>
              <w:spacing w:line="277" w:lineRule="exact" w:before="1"/>
              <w:ind w:left="467"/>
              <w:rPr>
                <w:sz w:val="22"/>
              </w:rPr>
            </w:pPr>
            <w:r>
              <w:rPr>
                <w:sz w:val="22"/>
              </w:rPr>
              <w:t>Person</w:t>
            </w:r>
            <w:r>
              <w:rPr>
                <w:spacing w:val="-10"/>
                <w:sz w:val="22"/>
              </w:rPr>
              <w:t> </w:t>
            </w:r>
            <w:r>
              <w:rPr>
                <w:sz w:val="22"/>
              </w:rPr>
              <w:t>Location:</w:t>
            </w:r>
            <w:r>
              <w:rPr>
                <w:spacing w:val="-9"/>
                <w:sz w:val="22"/>
              </w:rPr>
              <w:t> </w:t>
            </w:r>
            <w:r>
              <w:rPr>
                <w:sz w:val="22"/>
              </w:rPr>
              <w:t>Lakewood</w:t>
            </w:r>
            <w:r>
              <w:rPr>
                <w:spacing w:val="-10"/>
                <w:sz w:val="22"/>
              </w:rPr>
              <w:t> </w:t>
            </w:r>
            <w:r>
              <w:rPr>
                <w:sz w:val="22"/>
              </w:rPr>
              <w:t>Library</w:t>
            </w:r>
            <w:r>
              <w:rPr>
                <w:spacing w:val="-8"/>
                <w:sz w:val="22"/>
              </w:rPr>
              <w:t> </w:t>
            </w:r>
            <w:r>
              <w:rPr>
                <w:sz w:val="22"/>
              </w:rPr>
              <w:t>Meeting</w:t>
            </w:r>
            <w:r>
              <w:rPr>
                <w:spacing w:val="-10"/>
                <w:sz w:val="22"/>
              </w:rPr>
              <w:t> </w:t>
            </w:r>
            <w:r>
              <w:rPr>
                <w:spacing w:val="-4"/>
                <w:sz w:val="22"/>
              </w:rPr>
              <w:t>Room</w:t>
            </w:r>
          </w:p>
        </w:tc>
      </w:tr>
      <w:tr>
        <w:trPr>
          <w:trHeight w:val="593" w:hRule="atLeast"/>
        </w:trPr>
        <w:tc>
          <w:tcPr>
            <w:tcW w:w="2448" w:type="dxa"/>
          </w:tcPr>
          <w:p>
            <w:pPr>
              <w:pStyle w:val="TableParagraph"/>
              <w:spacing w:line="296" w:lineRule="exact"/>
              <w:rPr>
                <w:sz w:val="22"/>
              </w:rPr>
            </w:pPr>
            <w:r>
              <w:rPr>
                <w:spacing w:val="-2"/>
                <w:sz w:val="22"/>
              </w:rPr>
              <w:t>12.Adjournment</w:t>
            </w:r>
          </w:p>
        </w:tc>
        <w:tc>
          <w:tcPr>
            <w:tcW w:w="7920" w:type="dxa"/>
          </w:tcPr>
          <w:p>
            <w:pPr>
              <w:pStyle w:val="TableParagraph"/>
              <w:ind w:left="0"/>
              <w:rPr>
                <w:rFonts w:ascii="Times New Roman"/>
                <w:sz w:val="22"/>
              </w:rPr>
            </w:pPr>
          </w:p>
        </w:tc>
      </w:tr>
    </w:tbl>
    <w:p>
      <w:pPr>
        <w:pStyle w:val="TableParagraph"/>
        <w:spacing w:after="0"/>
        <w:rPr>
          <w:rFonts w:ascii="Times New Roman"/>
          <w:sz w:val="22"/>
        </w:rPr>
        <w:sectPr>
          <w:pgSz w:w="12240" w:h="15840"/>
          <w:pgMar w:header="821" w:footer="0" w:top="1460" w:bottom="280" w:left="720" w:right="360"/>
        </w:sect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rPr>
          <w:rFonts w:ascii="Palatino Linotype"/>
          <w:b/>
          <w:sz w:val="28"/>
        </w:rPr>
      </w:pPr>
    </w:p>
    <w:p>
      <w:pPr>
        <w:pStyle w:val="BodyText"/>
        <w:spacing w:before="18"/>
        <w:rPr>
          <w:rFonts w:ascii="Palatino Linotype"/>
          <w:b/>
          <w:sz w:val="28"/>
        </w:rPr>
      </w:pPr>
    </w:p>
    <w:p>
      <w:pPr>
        <w:spacing w:before="0"/>
        <w:ind w:left="2018" w:right="1657" w:firstLine="0"/>
        <w:jc w:val="center"/>
        <w:rPr>
          <w:rFonts w:ascii="Palatino Linotype"/>
          <w:b/>
          <w:sz w:val="28"/>
        </w:rPr>
      </w:pPr>
      <w:r>
        <w:rPr>
          <w:rFonts w:ascii="Palatino Linotype"/>
          <w:b/>
          <w:sz w:val="28"/>
        </w:rPr>
        <w:t>People</w:t>
      </w:r>
      <w:r>
        <w:rPr>
          <w:rFonts w:ascii="Palatino Linotype"/>
          <w:b/>
          <w:spacing w:val="-8"/>
          <w:sz w:val="28"/>
        </w:rPr>
        <w:t> </w:t>
      </w:r>
      <w:r>
        <w:rPr>
          <w:rFonts w:ascii="Palatino Linotype"/>
          <w:b/>
          <w:sz w:val="28"/>
        </w:rPr>
        <w:t>and</w:t>
      </w:r>
      <w:r>
        <w:rPr>
          <w:rFonts w:ascii="Palatino Linotype"/>
          <w:b/>
          <w:spacing w:val="-7"/>
          <w:sz w:val="28"/>
        </w:rPr>
        <w:t> </w:t>
      </w:r>
      <w:r>
        <w:rPr>
          <w:rFonts w:ascii="Palatino Linotype"/>
          <w:b/>
          <w:spacing w:val="-2"/>
          <w:sz w:val="28"/>
        </w:rPr>
        <w:t>Culture</w:t>
      </w:r>
    </w:p>
    <w:p>
      <w:pPr>
        <w:spacing w:after="0"/>
        <w:jc w:val="center"/>
        <w:rPr>
          <w:rFonts w:ascii="Palatino Linotype"/>
          <w:b/>
          <w:sz w:val="28"/>
        </w:rPr>
        <w:sectPr>
          <w:headerReference w:type="default" r:id="rId11"/>
          <w:pgSz w:w="12240" w:h="15840"/>
          <w:pgMar w:header="0" w:footer="0" w:top="1820" w:bottom="280" w:left="720" w:right="360"/>
        </w:sectPr>
      </w:pPr>
    </w:p>
    <w:p>
      <w:pPr>
        <w:spacing w:line="240" w:lineRule="auto"/>
        <w:ind w:left="720" w:right="0" w:firstLine="0"/>
        <w:rPr>
          <w:rFonts w:ascii="Palatino Linotype"/>
          <w:sz w:val="20"/>
        </w:rPr>
      </w:pPr>
      <w:r>
        <w:rPr>
          <w:rFonts w:ascii="Palatino Linotype"/>
          <w:sz w:val="20"/>
        </w:rPr>
        <w:drawing>
          <wp:inline distT="0" distB="0" distL="0" distR="0">
            <wp:extent cx="5999015" cy="88677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5999015" cy="886777"/>
                    </a:xfrm>
                    <a:prstGeom prst="rect">
                      <a:avLst/>
                    </a:prstGeom>
                  </pic:spPr>
                </pic:pic>
              </a:graphicData>
            </a:graphic>
          </wp:inline>
        </w:drawing>
      </w:r>
      <w:r>
        <w:rPr>
          <w:rFonts w:ascii="Palatino Linotype"/>
          <w:sz w:val="20"/>
        </w:rPr>
      </w:r>
    </w:p>
    <w:p>
      <w:pPr>
        <w:tabs>
          <w:tab w:pos="1800" w:val="left" w:leader="none"/>
        </w:tabs>
        <w:spacing w:before="256"/>
        <w:ind w:left="720" w:right="0" w:firstLine="0"/>
        <w:jc w:val="left"/>
        <w:rPr>
          <w:rFonts w:ascii="Calibri"/>
          <w:sz w:val="22"/>
        </w:rPr>
      </w:pPr>
      <w:bookmarkStart w:name="Library &amp; AFSCME CBA Memo" w:id="2"/>
      <w:bookmarkEnd w:id="2"/>
      <w:r>
        <w:rPr/>
      </w:r>
      <w:r>
        <w:rPr>
          <w:rFonts w:ascii="Calibri"/>
          <w:spacing w:val="-5"/>
          <w:sz w:val="22"/>
        </w:rPr>
        <w:t>TO:</w:t>
      </w:r>
      <w:r>
        <w:rPr>
          <w:rFonts w:ascii="Calibri"/>
          <w:sz w:val="22"/>
        </w:rPr>
        <w:tab/>
        <w:t>Donna</w:t>
      </w:r>
      <w:r>
        <w:rPr>
          <w:rFonts w:ascii="Calibri"/>
          <w:spacing w:val="-8"/>
          <w:sz w:val="22"/>
        </w:rPr>
        <w:t> </w:t>
      </w:r>
      <w:r>
        <w:rPr>
          <w:rFonts w:ascii="Calibri"/>
          <w:sz w:val="22"/>
        </w:rPr>
        <w:t>Walker,</w:t>
      </w:r>
      <w:r>
        <w:rPr>
          <w:rFonts w:ascii="Calibri"/>
          <w:spacing w:val="-8"/>
          <w:sz w:val="22"/>
        </w:rPr>
        <w:t> </w:t>
      </w:r>
      <w:r>
        <w:rPr>
          <w:rFonts w:ascii="Calibri"/>
          <w:sz w:val="22"/>
        </w:rPr>
        <w:t>Executive</w:t>
      </w:r>
      <w:r>
        <w:rPr>
          <w:rFonts w:ascii="Calibri"/>
          <w:spacing w:val="-8"/>
          <w:sz w:val="22"/>
        </w:rPr>
        <w:t> </w:t>
      </w:r>
      <w:r>
        <w:rPr>
          <w:rFonts w:ascii="Calibri"/>
          <w:spacing w:val="-2"/>
          <w:sz w:val="22"/>
        </w:rPr>
        <w:t>Director</w:t>
      </w:r>
    </w:p>
    <w:p>
      <w:pPr>
        <w:pStyle w:val="BodyText"/>
        <w:rPr>
          <w:rFonts w:ascii="Calibri"/>
          <w:sz w:val="22"/>
        </w:rPr>
      </w:pPr>
    </w:p>
    <w:p>
      <w:pPr>
        <w:tabs>
          <w:tab w:pos="1800" w:val="left" w:leader="none"/>
        </w:tabs>
        <w:spacing w:line="480" w:lineRule="auto" w:before="0"/>
        <w:ind w:left="720" w:right="5474" w:firstLine="0"/>
        <w:jc w:val="left"/>
        <w:rPr>
          <w:rFonts w:ascii="Calibri"/>
          <w:sz w:val="22"/>
        </w:rPr>
      </w:pPr>
      <w:r>
        <w:rPr>
          <w:rFonts w:ascii="Calibri"/>
          <w:spacing w:val="-2"/>
          <w:sz w:val="22"/>
        </w:rPr>
        <w:t>FROM:</w:t>
      </w:r>
      <w:r>
        <w:rPr>
          <w:rFonts w:ascii="Calibri"/>
          <w:sz w:val="22"/>
        </w:rPr>
        <w:tab/>
        <w:t>Lisa</w:t>
      </w:r>
      <w:r>
        <w:rPr>
          <w:rFonts w:ascii="Calibri"/>
          <w:spacing w:val="-7"/>
          <w:sz w:val="22"/>
        </w:rPr>
        <w:t> </w:t>
      </w:r>
      <w:r>
        <w:rPr>
          <w:rFonts w:ascii="Calibri"/>
          <w:sz w:val="22"/>
        </w:rPr>
        <w:t>Smith,</w:t>
      </w:r>
      <w:r>
        <w:rPr>
          <w:rFonts w:ascii="Calibri"/>
          <w:spacing w:val="-7"/>
          <w:sz w:val="22"/>
        </w:rPr>
        <w:t> </w:t>
      </w:r>
      <w:r>
        <w:rPr>
          <w:rFonts w:ascii="Calibri"/>
          <w:sz w:val="22"/>
        </w:rPr>
        <w:t>Chief</w:t>
      </w:r>
      <w:r>
        <w:rPr>
          <w:rFonts w:ascii="Calibri"/>
          <w:spacing w:val="-7"/>
          <w:sz w:val="22"/>
        </w:rPr>
        <w:t> </w:t>
      </w:r>
      <w:r>
        <w:rPr>
          <w:rFonts w:ascii="Calibri"/>
          <w:sz w:val="22"/>
        </w:rPr>
        <w:t>People</w:t>
      </w:r>
      <w:r>
        <w:rPr>
          <w:rFonts w:ascii="Calibri"/>
          <w:spacing w:val="-6"/>
          <w:sz w:val="22"/>
        </w:rPr>
        <w:t> </w:t>
      </w:r>
      <w:r>
        <w:rPr>
          <w:rFonts w:ascii="Calibri"/>
          <w:sz w:val="22"/>
        </w:rPr>
        <w:t>and</w:t>
      </w:r>
      <w:r>
        <w:rPr>
          <w:rFonts w:ascii="Calibri"/>
          <w:spacing w:val="-7"/>
          <w:sz w:val="22"/>
        </w:rPr>
        <w:t> </w:t>
      </w:r>
      <w:r>
        <w:rPr>
          <w:rFonts w:ascii="Calibri"/>
          <w:sz w:val="22"/>
        </w:rPr>
        <w:t>Culture</w:t>
      </w:r>
      <w:r>
        <w:rPr>
          <w:rFonts w:ascii="Calibri"/>
          <w:spacing w:val="-6"/>
          <w:sz w:val="22"/>
        </w:rPr>
        <w:t> </w:t>
      </w:r>
      <w:r>
        <w:rPr>
          <w:rFonts w:ascii="Calibri"/>
          <w:sz w:val="22"/>
        </w:rPr>
        <w:t>Officer </w:t>
      </w:r>
      <w:r>
        <w:rPr>
          <w:rFonts w:ascii="Calibri"/>
          <w:spacing w:val="-2"/>
          <w:sz w:val="22"/>
        </w:rPr>
        <w:t>DATE:</w:t>
      </w:r>
      <w:r>
        <w:rPr>
          <w:rFonts w:ascii="Calibri"/>
          <w:sz w:val="22"/>
        </w:rPr>
        <w:tab/>
        <w:t>February 9, 2026</w:t>
      </w:r>
    </w:p>
    <w:p>
      <w:pPr>
        <w:tabs>
          <w:tab w:pos="1801" w:val="left" w:leader="none"/>
        </w:tabs>
        <w:spacing w:line="268" w:lineRule="exact" w:before="0"/>
        <w:ind w:left="720" w:right="0" w:firstLine="0"/>
        <w:jc w:val="left"/>
        <w:rPr>
          <w:rFonts w:ascii="Calibri"/>
          <w:sz w:val="22"/>
        </w:rPr>
      </w:pPr>
      <w:r>
        <w:rPr>
          <w:rFonts w:ascii="Calibri"/>
          <w:spacing w:val="-5"/>
          <w:sz w:val="22"/>
        </w:rPr>
        <w:t>RE:</w:t>
      </w:r>
      <w:r>
        <w:rPr>
          <w:rFonts w:ascii="Calibri"/>
          <w:sz w:val="22"/>
        </w:rPr>
        <w:tab/>
        <w:t>Library</w:t>
      </w:r>
      <w:r>
        <w:rPr>
          <w:rFonts w:ascii="Calibri"/>
          <w:spacing w:val="-11"/>
          <w:sz w:val="22"/>
        </w:rPr>
        <w:t> </w:t>
      </w:r>
      <w:r>
        <w:rPr>
          <w:rFonts w:ascii="Calibri"/>
          <w:sz w:val="22"/>
        </w:rPr>
        <w:t>and</w:t>
      </w:r>
      <w:r>
        <w:rPr>
          <w:rFonts w:ascii="Calibri"/>
          <w:spacing w:val="-11"/>
          <w:sz w:val="22"/>
        </w:rPr>
        <w:t> </w:t>
      </w:r>
      <w:r>
        <w:rPr>
          <w:rFonts w:ascii="Calibri"/>
          <w:sz w:val="22"/>
        </w:rPr>
        <w:t>AFSCME</w:t>
      </w:r>
      <w:r>
        <w:rPr>
          <w:rFonts w:ascii="Calibri"/>
          <w:spacing w:val="-11"/>
          <w:sz w:val="22"/>
        </w:rPr>
        <w:t> </w:t>
      </w:r>
      <w:r>
        <w:rPr>
          <w:rFonts w:ascii="Calibri"/>
          <w:sz w:val="22"/>
        </w:rPr>
        <w:t>Collective</w:t>
      </w:r>
      <w:r>
        <w:rPr>
          <w:rFonts w:ascii="Calibri"/>
          <w:spacing w:val="-11"/>
          <w:sz w:val="22"/>
        </w:rPr>
        <w:t> </w:t>
      </w:r>
      <w:r>
        <w:rPr>
          <w:rFonts w:ascii="Calibri"/>
          <w:sz w:val="22"/>
        </w:rPr>
        <w:t>Bargaining</w:t>
      </w:r>
      <w:r>
        <w:rPr>
          <w:rFonts w:ascii="Calibri"/>
          <w:spacing w:val="-11"/>
          <w:sz w:val="22"/>
        </w:rPr>
        <w:t> </w:t>
      </w:r>
      <w:r>
        <w:rPr>
          <w:rFonts w:ascii="Calibri"/>
          <w:sz w:val="22"/>
        </w:rPr>
        <w:t>Agreement</w:t>
      </w:r>
      <w:r>
        <w:rPr>
          <w:rFonts w:ascii="Calibri"/>
          <w:spacing w:val="-10"/>
          <w:sz w:val="22"/>
        </w:rPr>
        <w:t> </w:t>
      </w:r>
      <w:r>
        <w:rPr>
          <w:rFonts w:ascii="Calibri"/>
          <w:spacing w:val="-2"/>
          <w:sz w:val="22"/>
        </w:rPr>
        <w:t>(CBA)</w:t>
      </w:r>
    </w:p>
    <w:p>
      <w:pPr>
        <w:pStyle w:val="BodyText"/>
        <w:spacing w:before="268"/>
        <w:rPr>
          <w:rFonts w:ascii="Calibri"/>
          <w:sz w:val="22"/>
        </w:rPr>
      </w:pPr>
    </w:p>
    <w:p>
      <w:pPr>
        <w:spacing w:before="0"/>
        <w:ind w:left="720" w:right="1092" w:firstLine="0"/>
        <w:jc w:val="left"/>
        <w:rPr>
          <w:rFonts w:ascii="Calibri"/>
          <w:b/>
          <w:sz w:val="22"/>
        </w:rPr>
      </w:pPr>
      <w:r>
        <w:rPr>
          <w:rFonts w:ascii="Calibri"/>
          <w:b/>
          <w:sz w:val="22"/>
        </w:rPr>
        <w:t>History</w:t>
      </w:r>
      <w:r>
        <w:rPr>
          <w:rFonts w:ascii="Calibri"/>
          <w:b/>
          <w:spacing w:val="-3"/>
          <w:sz w:val="22"/>
        </w:rPr>
        <w:t> </w:t>
      </w:r>
      <w:r>
        <w:rPr>
          <w:rFonts w:ascii="Calibri"/>
          <w:b/>
          <w:sz w:val="22"/>
        </w:rPr>
        <w:t>of</w:t>
      </w:r>
      <w:r>
        <w:rPr>
          <w:rFonts w:ascii="Calibri"/>
          <w:b/>
          <w:spacing w:val="-4"/>
          <w:sz w:val="22"/>
        </w:rPr>
        <w:t> </w:t>
      </w:r>
      <w:r>
        <w:rPr>
          <w:rFonts w:ascii="Calibri"/>
          <w:b/>
          <w:sz w:val="22"/>
        </w:rPr>
        <w:t>Contract:</w:t>
      </w:r>
      <w:r>
        <w:rPr>
          <w:rFonts w:ascii="Calibri"/>
          <w:b/>
          <w:spacing w:val="-4"/>
          <w:sz w:val="22"/>
        </w:rPr>
        <w:t> </w:t>
      </w:r>
      <w:r>
        <w:rPr>
          <w:rFonts w:ascii="Calibri"/>
          <w:b/>
          <w:sz w:val="22"/>
        </w:rPr>
        <w:t>Library</w:t>
      </w:r>
      <w:r>
        <w:rPr>
          <w:rFonts w:ascii="Calibri"/>
          <w:b/>
          <w:spacing w:val="-4"/>
          <w:sz w:val="22"/>
        </w:rPr>
        <w:t> </w:t>
      </w:r>
      <w:r>
        <w:rPr>
          <w:rFonts w:ascii="Calibri"/>
          <w:b/>
          <w:sz w:val="22"/>
        </w:rPr>
        <w:t>and</w:t>
      </w:r>
      <w:r>
        <w:rPr>
          <w:rFonts w:ascii="Calibri"/>
          <w:b/>
          <w:spacing w:val="-4"/>
          <w:sz w:val="22"/>
        </w:rPr>
        <w:t> </w:t>
      </w:r>
      <w:r>
        <w:rPr>
          <w:rFonts w:ascii="Calibri"/>
          <w:b/>
          <w:sz w:val="22"/>
        </w:rPr>
        <w:t>AFSCME</w:t>
      </w:r>
      <w:r>
        <w:rPr>
          <w:rFonts w:ascii="Calibri"/>
          <w:b/>
          <w:spacing w:val="-4"/>
          <w:sz w:val="22"/>
        </w:rPr>
        <w:t> </w:t>
      </w:r>
      <w:r>
        <w:rPr>
          <w:rFonts w:ascii="Calibri"/>
          <w:b/>
          <w:sz w:val="22"/>
        </w:rPr>
        <w:t>(American</w:t>
      </w:r>
      <w:r>
        <w:rPr>
          <w:rFonts w:ascii="Calibri"/>
          <w:b/>
          <w:spacing w:val="-2"/>
          <w:sz w:val="22"/>
        </w:rPr>
        <w:t> </w:t>
      </w:r>
      <w:r>
        <w:rPr>
          <w:rFonts w:ascii="Calibri"/>
          <w:b/>
          <w:sz w:val="22"/>
        </w:rPr>
        <w:t>Federation</w:t>
      </w:r>
      <w:r>
        <w:rPr>
          <w:rFonts w:ascii="Calibri"/>
          <w:b/>
          <w:spacing w:val="-3"/>
          <w:sz w:val="22"/>
        </w:rPr>
        <w:t> </w:t>
      </w:r>
      <w:r>
        <w:rPr>
          <w:rFonts w:ascii="Calibri"/>
          <w:b/>
          <w:sz w:val="22"/>
        </w:rPr>
        <w:t>of</w:t>
      </w:r>
      <w:r>
        <w:rPr>
          <w:rFonts w:ascii="Calibri"/>
          <w:b/>
          <w:spacing w:val="-4"/>
          <w:sz w:val="22"/>
        </w:rPr>
        <w:t> </w:t>
      </w:r>
      <w:r>
        <w:rPr>
          <w:rFonts w:ascii="Calibri"/>
          <w:b/>
          <w:sz w:val="22"/>
        </w:rPr>
        <w:t>State,</w:t>
      </w:r>
      <w:r>
        <w:rPr>
          <w:rFonts w:ascii="Calibri"/>
          <w:b/>
          <w:spacing w:val="-3"/>
          <w:sz w:val="22"/>
        </w:rPr>
        <w:t> </w:t>
      </w:r>
      <w:r>
        <w:rPr>
          <w:rFonts w:ascii="Calibri"/>
          <w:b/>
          <w:sz w:val="22"/>
        </w:rPr>
        <w:t>County,</w:t>
      </w:r>
      <w:r>
        <w:rPr>
          <w:rFonts w:ascii="Calibri"/>
          <w:b/>
          <w:spacing w:val="-3"/>
          <w:sz w:val="22"/>
        </w:rPr>
        <w:t> </w:t>
      </w:r>
      <w:r>
        <w:rPr>
          <w:rFonts w:ascii="Calibri"/>
          <w:b/>
          <w:sz w:val="22"/>
        </w:rPr>
        <w:t>and</w:t>
      </w:r>
      <w:r>
        <w:rPr>
          <w:rFonts w:ascii="Calibri"/>
          <w:b/>
          <w:spacing w:val="-3"/>
          <w:sz w:val="22"/>
        </w:rPr>
        <w:t> </w:t>
      </w:r>
      <w:r>
        <w:rPr>
          <w:rFonts w:ascii="Calibri"/>
          <w:b/>
          <w:sz w:val="22"/>
        </w:rPr>
        <w:t>Municipal Employees) CBA</w:t>
      </w:r>
    </w:p>
    <w:p>
      <w:pPr>
        <w:spacing w:before="1"/>
        <w:ind w:left="719" w:right="1092" w:firstLine="0"/>
        <w:jc w:val="left"/>
        <w:rPr>
          <w:rFonts w:ascii="Calibri" w:hAnsi="Calibri"/>
          <w:sz w:val="22"/>
        </w:rPr>
      </w:pPr>
      <w:r>
        <w:rPr>
          <w:rFonts w:ascii="Calibri" w:hAnsi="Calibri"/>
          <w:sz w:val="22"/>
        </w:rPr>
        <w:t>On July</w:t>
      </w:r>
      <w:r>
        <w:rPr>
          <w:rFonts w:ascii="Calibri" w:hAnsi="Calibri"/>
          <w:spacing w:val="-1"/>
          <w:sz w:val="22"/>
        </w:rPr>
        <w:t> </w:t>
      </w:r>
      <w:r>
        <w:rPr>
          <w:rFonts w:ascii="Calibri" w:hAnsi="Calibri"/>
          <w:sz w:val="22"/>
        </w:rPr>
        <w:t>1, 2023,</w:t>
      </w:r>
      <w:r>
        <w:rPr>
          <w:rFonts w:ascii="Calibri" w:hAnsi="Calibri"/>
          <w:spacing w:val="-1"/>
          <w:sz w:val="22"/>
        </w:rPr>
        <w:t> </w:t>
      </w:r>
      <w:r>
        <w:rPr>
          <w:rFonts w:ascii="Calibri" w:hAnsi="Calibri"/>
          <w:sz w:val="22"/>
        </w:rPr>
        <w:t>COBCA—the</w:t>
      </w:r>
      <w:r>
        <w:rPr>
          <w:rFonts w:ascii="Calibri" w:hAnsi="Calibri"/>
          <w:spacing w:val="-1"/>
          <w:sz w:val="22"/>
        </w:rPr>
        <w:t> </w:t>
      </w:r>
      <w:r>
        <w:rPr>
          <w:rFonts w:ascii="Calibri" w:hAnsi="Calibri"/>
          <w:sz w:val="22"/>
        </w:rPr>
        <w:t>Collective Bargaining</w:t>
      </w:r>
      <w:r>
        <w:rPr>
          <w:rFonts w:ascii="Calibri" w:hAnsi="Calibri"/>
          <w:spacing w:val="-1"/>
          <w:sz w:val="22"/>
        </w:rPr>
        <w:t> </w:t>
      </w:r>
      <w:r>
        <w:rPr>
          <w:rFonts w:ascii="Calibri" w:hAnsi="Calibri"/>
          <w:sz w:val="22"/>
        </w:rPr>
        <w:t>by</w:t>
      </w:r>
      <w:r>
        <w:rPr>
          <w:rFonts w:ascii="Calibri" w:hAnsi="Calibri"/>
          <w:spacing w:val="-3"/>
          <w:sz w:val="22"/>
        </w:rPr>
        <w:t> </w:t>
      </w:r>
      <w:r>
        <w:rPr>
          <w:rFonts w:ascii="Calibri" w:hAnsi="Calibri"/>
          <w:sz w:val="22"/>
        </w:rPr>
        <w:t>County Employees</w:t>
      </w:r>
      <w:r>
        <w:rPr>
          <w:rFonts w:ascii="Calibri" w:hAnsi="Calibri"/>
          <w:spacing w:val="-1"/>
          <w:sz w:val="22"/>
        </w:rPr>
        <w:t> </w:t>
      </w:r>
      <w:r>
        <w:rPr>
          <w:rFonts w:ascii="Calibri" w:hAnsi="Calibri"/>
          <w:sz w:val="22"/>
        </w:rPr>
        <w:t>Act—took effect</w:t>
      </w:r>
      <w:r>
        <w:rPr>
          <w:rFonts w:ascii="Calibri" w:hAnsi="Calibri"/>
          <w:spacing w:val="-1"/>
          <w:sz w:val="22"/>
        </w:rPr>
        <w:t> </w:t>
      </w:r>
      <w:r>
        <w:rPr>
          <w:rFonts w:ascii="Calibri" w:hAnsi="Calibri"/>
          <w:sz w:val="22"/>
        </w:rPr>
        <w:t>in Colorado. COBCA recognizes the rights of county employees to join organizations of their own choosing, to be represented</w:t>
      </w:r>
      <w:r>
        <w:rPr>
          <w:rFonts w:ascii="Calibri" w:hAnsi="Calibri"/>
          <w:spacing w:val="-3"/>
          <w:sz w:val="22"/>
        </w:rPr>
        <w:t> </w:t>
      </w:r>
      <w:r>
        <w:rPr>
          <w:rFonts w:ascii="Calibri" w:hAnsi="Calibri"/>
          <w:sz w:val="22"/>
        </w:rPr>
        <w:t>by</w:t>
      </w:r>
      <w:r>
        <w:rPr>
          <w:rFonts w:ascii="Calibri" w:hAnsi="Calibri"/>
          <w:spacing w:val="-4"/>
          <w:sz w:val="22"/>
        </w:rPr>
        <w:t> </w:t>
      </w:r>
      <w:r>
        <w:rPr>
          <w:rFonts w:ascii="Calibri" w:hAnsi="Calibri"/>
          <w:sz w:val="22"/>
        </w:rPr>
        <w:t>those</w:t>
      </w:r>
      <w:r>
        <w:rPr>
          <w:rFonts w:ascii="Calibri" w:hAnsi="Calibri"/>
          <w:spacing w:val="-3"/>
          <w:sz w:val="22"/>
        </w:rPr>
        <w:t> </w:t>
      </w:r>
      <w:r>
        <w:rPr>
          <w:rFonts w:ascii="Calibri" w:hAnsi="Calibri"/>
          <w:sz w:val="22"/>
        </w:rPr>
        <w:t>organizations,</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collectively</w:t>
      </w:r>
      <w:r>
        <w:rPr>
          <w:rFonts w:ascii="Calibri" w:hAnsi="Calibri"/>
          <w:spacing w:val="-4"/>
          <w:sz w:val="22"/>
        </w:rPr>
        <w:t> </w:t>
      </w:r>
      <w:r>
        <w:rPr>
          <w:rFonts w:ascii="Calibri" w:hAnsi="Calibri"/>
          <w:sz w:val="22"/>
        </w:rPr>
        <w:t>bargain</w:t>
      </w:r>
      <w:r>
        <w:rPr>
          <w:rFonts w:ascii="Calibri" w:hAnsi="Calibri"/>
          <w:spacing w:val="-3"/>
          <w:sz w:val="22"/>
        </w:rPr>
        <w:t> </w:t>
      </w:r>
      <w:r>
        <w:rPr>
          <w:rFonts w:ascii="Calibri" w:hAnsi="Calibri"/>
          <w:sz w:val="22"/>
        </w:rPr>
        <w:t>with</w:t>
      </w:r>
      <w:r>
        <w:rPr>
          <w:rFonts w:ascii="Calibri" w:hAnsi="Calibri"/>
          <w:spacing w:val="-3"/>
          <w:sz w:val="22"/>
        </w:rPr>
        <w:t> </w:t>
      </w:r>
      <w:r>
        <w:rPr>
          <w:rFonts w:ascii="Calibri" w:hAnsi="Calibri"/>
          <w:sz w:val="22"/>
        </w:rPr>
        <w:t>their</w:t>
      </w:r>
      <w:r>
        <w:rPr>
          <w:rFonts w:ascii="Calibri" w:hAnsi="Calibri"/>
          <w:spacing w:val="-3"/>
          <w:sz w:val="22"/>
        </w:rPr>
        <w:t> </w:t>
      </w:r>
      <w:r>
        <w:rPr>
          <w:rFonts w:ascii="Calibri" w:hAnsi="Calibri"/>
          <w:sz w:val="22"/>
        </w:rPr>
        <w:t>employer</w:t>
      </w:r>
      <w:r>
        <w:rPr>
          <w:rFonts w:ascii="Calibri" w:hAnsi="Calibri"/>
          <w:spacing w:val="-4"/>
          <w:sz w:val="22"/>
        </w:rPr>
        <w:t> </w:t>
      </w:r>
      <w:r>
        <w:rPr>
          <w:rFonts w:ascii="Calibri" w:hAnsi="Calibri"/>
          <w:sz w:val="22"/>
        </w:rPr>
        <w:t>over</w:t>
      </w:r>
      <w:r>
        <w:rPr>
          <w:rFonts w:ascii="Calibri" w:hAnsi="Calibri"/>
          <w:spacing w:val="-4"/>
          <w:sz w:val="22"/>
        </w:rPr>
        <w:t> </w:t>
      </w:r>
      <w:r>
        <w:rPr>
          <w:rFonts w:ascii="Calibri" w:hAnsi="Calibri"/>
          <w:sz w:val="22"/>
        </w:rPr>
        <w:t>wages,</w:t>
      </w:r>
      <w:r>
        <w:rPr>
          <w:rFonts w:ascii="Calibri" w:hAnsi="Calibri"/>
          <w:spacing w:val="-4"/>
          <w:sz w:val="22"/>
        </w:rPr>
        <w:t> </w:t>
      </w:r>
      <w:r>
        <w:rPr>
          <w:rFonts w:ascii="Calibri" w:hAnsi="Calibri"/>
          <w:sz w:val="22"/>
        </w:rPr>
        <w:t>hours, and other terms and conditions of their employment.</w:t>
      </w:r>
    </w:p>
    <w:p>
      <w:pPr>
        <w:spacing w:before="268"/>
        <w:ind w:left="720" w:right="1092" w:hanging="1"/>
        <w:jc w:val="left"/>
        <w:rPr>
          <w:rFonts w:ascii="Calibri"/>
          <w:sz w:val="22"/>
        </w:rPr>
      </w:pPr>
      <w:r>
        <w:rPr>
          <w:rFonts w:ascii="Calibri"/>
          <w:sz w:val="22"/>
        </w:rPr>
        <w:t>Eligible JCPL employees voted to unionize in March 2024.</w:t>
      </w:r>
      <w:r>
        <w:rPr>
          <w:rFonts w:ascii="Calibri"/>
          <w:spacing w:val="40"/>
          <w:sz w:val="22"/>
        </w:rPr>
        <w:t> </w:t>
      </w:r>
      <w:r>
        <w:rPr>
          <w:rFonts w:ascii="Calibri"/>
          <w:sz w:val="22"/>
        </w:rPr>
        <w:t>They selected AFSCME as their exclusive representative.</w:t>
      </w:r>
      <w:r>
        <w:rPr>
          <w:rFonts w:ascii="Calibri"/>
          <w:spacing w:val="40"/>
          <w:sz w:val="22"/>
        </w:rPr>
        <w:t> </w:t>
      </w:r>
      <w:r>
        <w:rPr>
          <w:rFonts w:ascii="Calibri"/>
          <w:sz w:val="22"/>
        </w:rPr>
        <w:t>Negotiations</w:t>
      </w:r>
      <w:r>
        <w:rPr>
          <w:rFonts w:ascii="Calibri"/>
          <w:spacing w:val="-4"/>
          <w:sz w:val="22"/>
        </w:rPr>
        <w:t> </w:t>
      </w:r>
      <w:r>
        <w:rPr>
          <w:rFonts w:ascii="Calibri"/>
          <w:sz w:val="22"/>
        </w:rPr>
        <w:t>over</w:t>
      </w:r>
      <w:r>
        <w:rPr>
          <w:rFonts w:ascii="Calibri"/>
          <w:spacing w:val="-4"/>
          <w:sz w:val="22"/>
        </w:rPr>
        <w:t> </w:t>
      </w:r>
      <w:r>
        <w:rPr>
          <w:rFonts w:ascii="Calibri"/>
          <w:sz w:val="22"/>
        </w:rPr>
        <w:t>a</w:t>
      </w:r>
      <w:r>
        <w:rPr>
          <w:rFonts w:ascii="Calibri"/>
          <w:spacing w:val="-4"/>
          <w:sz w:val="22"/>
        </w:rPr>
        <w:t> </w:t>
      </w:r>
      <w:r>
        <w:rPr>
          <w:rFonts w:ascii="Calibri"/>
          <w:sz w:val="22"/>
        </w:rPr>
        <w:t>contract</w:t>
      </w:r>
      <w:r>
        <w:rPr>
          <w:rFonts w:ascii="Calibri"/>
          <w:spacing w:val="-4"/>
          <w:sz w:val="22"/>
        </w:rPr>
        <w:t> </w:t>
      </w:r>
      <w:r>
        <w:rPr>
          <w:rFonts w:ascii="Calibri"/>
          <w:sz w:val="22"/>
        </w:rPr>
        <w:t>that</w:t>
      </w:r>
      <w:r>
        <w:rPr>
          <w:rFonts w:ascii="Calibri"/>
          <w:spacing w:val="-2"/>
          <w:sz w:val="22"/>
        </w:rPr>
        <w:t> </w:t>
      </w:r>
      <w:r>
        <w:rPr>
          <w:rFonts w:ascii="Calibri"/>
          <w:sz w:val="22"/>
        </w:rPr>
        <w:t>guides</w:t>
      </w:r>
      <w:r>
        <w:rPr>
          <w:rFonts w:ascii="Calibri"/>
          <w:spacing w:val="-4"/>
          <w:sz w:val="22"/>
        </w:rPr>
        <w:t> </w:t>
      </w:r>
      <w:r>
        <w:rPr>
          <w:rFonts w:ascii="Calibri"/>
          <w:sz w:val="22"/>
        </w:rPr>
        <w:t>the</w:t>
      </w:r>
      <w:r>
        <w:rPr>
          <w:rFonts w:ascii="Calibri"/>
          <w:spacing w:val="-4"/>
          <w:sz w:val="22"/>
        </w:rPr>
        <w:t> </w:t>
      </w:r>
      <w:r>
        <w:rPr>
          <w:rFonts w:ascii="Calibri"/>
          <w:sz w:val="22"/>
        </w:rPr>
        <w:t>working</w:t>
      </w:r>
      <w:r>
        <w:rPr>
          <w:rFonts w:ascii="Calibri"/>
          <w:spacing w:val="-4"/>
          <w:sz w:val="22"/>
        </w:rPr>
        <w:t> </w:t>
      </w:r>
      <w:r>
        <w:rPr>
          <w:rFonts w:ascii="Calibri"/>
          <w:sz w:val="22"/>
        </w:rPr>
        <w:t>conditions</w:t>
      </w:r>
      <w:r>
        <w:rPr>
          <w:rFonts w:ascii="Calibri"/>
          <w:spacing w:val="-3"/>
          <w:sz w:val="22"/>
        </w:rPr>
        <w:t> </w:t>
      </w:r>
      <w:r>
        <w:rPr>
          <w:rFonts w:ascii="Calibri"/>
          <w:sz w:val="22"/>
        </w:rPr>
        <w:t>for</w:t>
      </w:r>
      <w:r>
        <w:rPr>
          <w:rFonts w:ascii="Calibri"/>
          <w:spacing w:val="-4"/>
          <w:sz w:val="22"/>
        </w:rPr>
        <w:t> </w:t>
      </w:r>
      <w:r>
        <w:rPr>
          <w:rFonts w:ascii="Calibri"/>
          <w:sz w:val="22"/>
        </w:rPr>
        <w:t>JCPL</w:t>
      </w:r>
      <w:r>
        <w:rPr>
          <w:rFonts w:ascii="Calibri"/>
          <w:spacing w:val="-4"/>
          <w:sz w:val="22"/>
        </w:rPr>
        <w:t> </w:t>
      </w:r>
      <w:r>
        <w:rPr>
          <w:rFonts w:ascii="Calibri"/>
          <w:sz w:val="22"/>
        </w:rPr>
        <w:t>represented staff began in July 2024 and concluded as of January 2026.</w:t>
      </w:r>
      <w:r>
        <w:rPr>
          <w:rFonts w:ascii="Calibri"/>
          <w:spacing w:val="40"/>
          <w:sz w:val="22"/>
        </w:rPr>
        <w:t> </w:t>
      </w:r>
      <w:r>
        <w:rPr>
          <w:rFonts w:ascii="Calibri"/>
          <w:sz w:val="22"/>
        </w:rPr>
        <w:t>The result is a 51-page agreement that contains 28 articles that outline the work environment and specific personnel protocols within the Library (attached).</w:t>
      </w:r>
    </w:p>
    <w:p>
      <w:pPr>
        <w:spacing w:before="268"/>
        <w:ind w:left="720" w:right="1092" w:firstLine="0"/>
        <w:jc w:val="left"/>
        <w:rPr>
          <w:rFonts w:ascii="Calibri"/>
          <w:sz w:val="22"/>
        </w:rPr>
      </w:pPr>
      <w:r>
        <w:rPr>
          <w:rFonts w:ascii="Calibri"/>
          <w:sz w:val="22"/>
        </w:rPr>
        <w:t>The collective bargaining agreement also contains articles that pertain to economic issues such as benefits, leave, and compensation. This, the first contract between the Library and AFSCME, will go into effect</w:t>
      </w:r>
      <w:r>
        <w:rPr>
          <w:rFonts w:ascii="Calibri"/>
          <w:spacing w:val="-4"/>
          <w:sz w:val="22"/>
        </w:rPr>
        <w:t> </w:t>
      </w:r>
      <w:r>
        <w:rPr>
          <w:rFonts w:ascii="Calibri"/>
          <w:sz w:val="22"/>
        </w:rPr>
        <w:t>once</w:t>
      </w:r>
      <w:r>
        <w:rPr>
          <w:rFonts w:ascii="Calibri"/>
          <w:spacing w:val="-4"/>
          <w:sz w:val="22"/>
        </w:rPr>
        <w:t> </w:t>
      </w:r>
      <w:r>
        <w:rPr>
          <w:rFonts w:ascii="Calibri"/>
          <w:sz w:val="22"/>
        </w:rPr>
        <w:t>all</w:t>
      </w:r>
      <w:r>
        <w:rPr>
          <w:rFonts w:ascii="Calibri"/>
          <w:spacing w:val="-4"/>
          <w:sz w:val="22"/>
        </w:rPr>
        <w:t> </w:t>
      </w:r>
      <w:r>
        <w:rPr>
          <w:rFonts w:ascii="Calibri"/>
          <w:sz w:val="22"/>
        </w:rPr>
        <w:t>parties</w:t>
      </w:r>
      <w:r>
        <w:rPr>
          <w:rFonts w:ascii="Calibri"/>
          <w:spacing w:val="-3"/>
          <w:sz w:val="22"/>
        </w:rPr>
        <w:t> </w:t>
      </w:r>
      <w:r>
        <w:rPr>
          <w:rFonts w:ascii="Calibri"/>
          <w:sz w:val="22"/>
        </w:rPr>
        <w:t>have</w:t>
      </w:r>
      <w:r>
        <w:rPr>
          <w:rFonts w:ascii="Calibri"/>
          <w:spacing w:val="-4"/>
          <w:sz w:val="22"/>
        </w:rPr>
        <w:t> </w:t>
      </w:r>
      <w:r>
        <w:rPr>
          <w:rFonts w:ascii="Calibri"/>
          <w:sz w:val="22"/>
        </w:rPr>
        <w:t>voted</w:t>
      </w:r>
      <w:r>
        <w:rPr>
          <w:rFonts w:ascii="Calibri"/>
          <w:spacing w:val="-3"/>
          <w:sz w:val="22"/>
        </w:rPr>
        <w:t> </w:t>
      </w:r>
      <w:r>
        <w:rPr>
          <w:rFonts w:ascii="Calibri"/>
          <w:sz w:val="22"/>
        </w:rPr>
        <w:t>to</w:t>
      </w:r>
      <w:r>
        <w:rPr>
          <w:rFonts w:ascii="Calibri"/>
          <w:spacing w:val="-4"/>
          <w:sz w:val="22"/>
        </w:rPr>
        <w:t> </w:t>
      </w:r>
      <w:r>
        <w:rPr>
          <w:rFonts w:ascii="Calibri"/>
          <w:sz w:val="22"/>
        </w:rPr>
        <w:t>approve</w:t>
      </w:r>
      <w:r>
        <w:rPr>
          <w:rFonts w:ascii="Calibri"/>
          <w:spacing w:val="-4"/>
          <w:sz w:val="22"/>
        </w:rPr>
        <w:t> </w:t>
      </w:r>
      <w:r>
        <w:rPr>
          <w:rFonts w:ascii="Calibri"/>
          <w:sz w:val="22"/>
        </w:rPr>
        <w:t>the</w:t>
      </w:r>
      <w:r>
        <w:rPr>
          <w:rFonts w:ascii="Calibri"/>
          <w:spacing w:val="-3"/>
          <w:sz w:val="22"/>
        </w:rPr>
        <w:t> </w:t>
      </w:r>
      <w:r>
        <w:rPr>
          <w:rFonts w:ascii="Calibri"/>
          <w:sz w:val="22"/>
        </w:rPr>
        <w:t>contract</w:t>
      </w:r>
      <w:r>
        <w:rPr>
          <w:rFonts w:ascii="Calibri"/>
          <w:spacing w:val="-4"/>
          <w:sz w:val="22"/>
        </w:rPr>
        <w:t> </w:t>
      </w:r>
      <w:r>
        <w:rPr>
          <w:rFonts w:ascii="Calibri"/>
          <w:sz w:val="22"/>
        </w:rPr>
        <w:t>(estimated</w:t>
      </w:r>
      <w:r>
        <w:rPr>
          <w:rFonts w:ascii="Calibri"/>
          <w:spacing w:val="-4"/>
          <w:sz w:val="22"/>
        </w:rPr>
        <w:t> </w:t>
      </w:r>
      <w:r>
        <w:rPr>
          <w:rFonts w:ascii="Calibri"/>
          <w:sz w:val="22"/>
        </w:rPr>
        <w:t>February</w:t>
      </w:r>
      <w:r>
        <w:rPr>
          <w:rFonts w:ascii="Calibri"/>
          <w:spacing w:val="-3"/>
          <w:sz w:val="22"/>
        </w:rPr>
        <w:t> </w:t>
      </w:r>
      <w:r>
        <w:rPr>
          <w:rFonts w:ascii="Calibri"/>
          <w:sz w:val="22"/>
        </w:rPr>
        <w:t>2026)</w:t>
      </w:r>
      <w:r>
        <w:rPr>
          <w:rFonts w:ascii="Calibri"/>
          <w:spacing w:val="-4"/>
          <w:sz w:val="22"/>
        </w:rPr>
        <w:t> </w:t>
      </w:r>
      <w:r>
        <w:rPr>
          <w:rFonts w:ascii="Calibri"/>
          <w:sz w:val="22"/>
        </w:rPr>
        <w:t>and</w:t>
      </w:r>
      <w:r>
        <w:rPr>
          <w:rFonts w:ascii="Calibri"/>
          <w:spacing w:val="-4"/>
          <w:sz w:val="22"/>
        </w:rPr>
        <w:t> </w:t>
      </w:r>
      <w:r>
        <w:rPr>
          <w:rFonts w:ascii="Calibri"/>
          <w:sz w:val="22"/>
        </w:rPr>
        <w:t>end</w:t>
      </w:r>
      <w:r>
        <w:rPr>
          <w:rFonts w:ascii="Calibri"/>
          <w:spacing w:val="-4"/>
          <w:sz w:val="22"/>
        </w:rPr>
        <w:t> </w:t>
      </w:r>
      <w:r>
        <w:rPr>
          <w:rFonts w:ascii="Calibri"/>
          <w:sz w:val="22"/>
        </w:rPr>
        <w:t>December 31, 2028.</w:t>
      </w:r>
    </w:p>
    <w:p>
      <w:pPr>
        <w:pStyle w:val="BodyText"/>
        <w:rPr>
          <w:rFonts w:ascii="Calibri"/>
          <w:sz w:val="22"/>
        </w:rPr>
      </w:pPr>
    </w:p>
    <w:p>
      <w:pPr>
        <w:spacing w:before="0"/>
        <w:ind w:left="720" w:right="0" w:firstLine="0"/>
        <w:jc w:val="left"/>
        <w:rPr>
          <w:rFonts w:ascii="Calibri"/>
          <w:b/>
          <w:sz w:val="22"/>
        </w:rPr>
      </w:pPr>
      <w:r>
        <w:rPr>
          <w:rFonts w:ascii="Calibri"/>
          <w:b/>
          <w:sz w:val="22"/>
        </w:rPr>
        <w:t>Total</w:t>
      </w:r>
      <w:r>
        <w:rPr>
          <w:rFonts w:ascii="Calibri"/>
          <w:b/>
          <w:spacing w:val="-6"/>
          <w:sz w:val="22"/>
        </w:rPr>
        <w:t> </w:t>
      </w:r>
      <w:r>
        <w:rPr>
          <w:rFonts w:ascii="Calibri"/>
          <w:b/>
          <w:spacing w:val="-2"/>
          <w:sz w:val="22"/>
        </w:rPr>
        <w:t>Cost:</w:t>
      </w:r>
    </w:p>
    <w:p>
      <w:pPr>
        <w:spacing w:before="0"/>
        <w:ind w:left="720" w:right="1092" w:firstLine="0"/>
        <w:jc w:val="left"/>
        <w:rPr>
          <w:rFonts w:ascii="Calibri"/>
          <w:sz w:val="22"/>
        </w:rPr>
      </w:pPr>
      <w:r>
        <w:rPr>
          <w:rFonts w:ascii="Calibri"/>
          <w:sz w:val="22"/>
        </w:rPr>
        <w:t>Upon</w:t>
      </w:r>
      <w:r>
        <w:rPr>
          <w:rFonts w:ascii="Calibri"/>
          <w:spacing w:val="-4"/>
          <w:sz w:val="22"/>
        </w:rPr>
        <w:t> </w:t>
      </w:r>
      <w:r>
        <w:rPr>
          <w:rFonts w:ascii="Calibri"/>
          <w:sz w:val="22"/>
        </w:rPr>
        <w:t>ratification,</w:t>
      </w:r>
      <w:r>
        <w:rPr>
          <w:rFonts w:ascii="Calibri"/>
          <w:spacing w:val="-4"/>
          <w:sz w:val="22"/>
        </w:rPr>
        <w:t> </w:t>
      </w:r>
      <w:r>
        <w:rPr>
          <w:rFonts w:ascii="Calibri"/>
          <w:sz w:val="22"/>
        </w:rPr>
        <w:t>any</w:t>
      </w:r>
      <w:r>
        <w:rPr>
          <w:rFonts w:ascii="Calibri"/>
          <w:spacing w:val="-4"/>
          <w:sz w:val="22"/>
        </w:rPr>
        <w:t> </w:t>
      </w:r>
      <w:r>
        <w:rPr>
          <w:rFonts w:ascii="Calibri"/>
          <w:sz w:val="22"/>
        </w:rPr>
        <w:t>2026</w:t>
      </w:r>
      <w:r>
        <w:rPr>
          <w:rFonts w:ascii="Calibri"/>
          <w:spacing w:val="-4"/>
          <w:sz w:val="22"/>
        </w:rPr>
        <w:t> </w:t>
      </w:r>
      <w:r>
        <w:rPr>
          <w:rFonts w:ascii="Calibri"/>
          <w:sz w:val="22"/>
        </w:rPr>
        <w:t>budgetary</w:t>
      </w:r>
      <w:r>
        <w:rPr>
          <w:rFonts w:ascii="Calibri"/>
          <w:spacing w:val="-3"/>
          <w:sz w:val="22"/>
        </w:rPr>
        <w:t> </w:t>
      </w:r>
      <w:r>
        <w:rPr>
          <w:rFonts w:ascii="Calibri"/>
          <w:sz w:val="22"/>
        </w:rPr>
        <w:t>adjustments</w:t>
      </w:r>
      <w:r>
        <w:rPr>
          <w:rFonts w:ascii="Calibri"/>
          <w:spacing w:val="-3"/>
          <w:sz w:val="22"/>
        </w:rPr>
        <w:t> </w:t>
      </w:r>
      <w:r>
        <w:rPr>
          <w:rFonts w:ascii="Calibri"/>
          <w:sz w:val="22"/>
        </w:rPr>
        <w:t>requiring</w:t>
      </w:r>
      <w:r>
        <w:rPr>
          <w:rFonts w:ascii="Calibri"/>
          <w:spacing w:val="-3"/>
          <w:sz w:val="22"/>
        </w:rPr>
        <w:t> </w:t>
      </w:r>
      <w:r>
        <w:rPr>
          <w:rFonts w:ascii="Calibri"/>
          <w:sz w:val="22"/>
        </w:rPr>
        <w:t>Board</w:t>
      </w:r>
      <w:r>
        <w:rPr>
          <w:rFonts w:ascii="Calibri"/>
          <w:spacing w:val="-4"/>
          <w:sz w:val="22"/>
        </w:rPr>
        <w:t> </w:t>
      </w:r>
      <w:r>
        <w:rPr>
          <w:rFonts w:ascii="Calibri"/>
          <w:sz w:val="22"/>
        </w:rPr>
        <w:t>action</w:t>
      </w:r>
      <w:r>
        <w:rPr>
          <w:rFonts w:ascii="Calibri"/>
          <w:spacing w:val="-3"/>
          <w:sz w:val="22"/>
        </w:rPr>
        <w:t> </w:t>
      </w:r>
      <w:r>
        <w:rPr>
          <w:rFonts w:ascii="Calibri"/>
          <w:sz w:val="22"/>
        </w:rPr>
        <w:t>will</w:t>
      </w:r>
      <w:r>
        <w:rPr>
          <w:rFonts w:ascii="Calibri"/>
          <w:spacing w:val="-2"/>
          <w:sz w:val="22"/>
        </w:rPr>
        <w:t> </w:t>
      </w:r>
      <w:r>
        <w:rPr>
          <w:rFonts w:ascii="Calibri"/>
          <w:sz w:val="22"/>
        </w:rPr>
        <w:t>be</w:t>
      </w:r>
      <w:r>
        <w:rPr>
          <w:rFonts w:ascii="Calibri"/>
          <w:spacing w:val="-4"/>
          <w:sz w:val="22"/>
        </w:rPr>
        <w:t> </w:t>
      </w:r>
      <w:r>
        <w:rPr>
          <w:rFonts w:ascii="Calibri"/>
          <w:sz w:val="22"/>
        </w:rPr>
        <w:t>presented</w:t>
      </w:r>
      <w:r>
        <w:rPr>
          <w:rFonts w:ascii="Calibri"/>
          <w:spacing w:val="-3"/>
          <w:sz w:val="22"/>
        </w:rPr>
        <w:t> </w:t>
      </w:r>
      <w:r>
        <w:rPr>
          <w:rFonts w:ascii="Calibri"/>
          <w:sz w:val="22"/>
        </w:rPr>
        <w:t>separately through a supplemental request.</w:t>
      </w:r>
    </w:p>
    <w:p>
      <w:pPr>
        <w:pStyle w:val="BodyText"/>
        <w:spacing w:before="1"/>
        <w:rPr>
          <w:rFonts w:ascii="Calibri"/>
          <w:sz w:val="22"/>
        </w:rPr>
      </w:pPr>
    </w:p>
    <w:p>
      <w:pPr>
        <w:spacing w:line="268" w:lineRule="exact" w:before="0"/>
        <w:ind w:left="720" w:right="0" w:firstLine="0"/>
        <w:jc w:val="left"/>
        <w:rPr>
          <w:rFonts w:ascii="Calibri"/>
          <w:b/>
          <w:sz w:val="22"/>
        </w:rPr>
      </w:pPr>
      <w:r>
        <w:rPr>
          <w:rFonts w:ascii="Calibri"/>
          <w:b/>
          <w:sz w:val="22"/>
        </w:rPr>
        <w:t>Next</w:t>
      </w:r>
      <w:r>
        <w:rPr>
          <w:rFonts w:ascii="Calibri"/>
          <w:b/>
          <w:spacing w:val="-6"/>
          <w:sz w:val="22"/>
        </w:rPr>
        <w:t> </w:t>
      </w:r>
      <w:r>
        <w:rPr>
          <w:rFonts w:ascii="Calibri"/>
          <w:b/>
          <w:spacing w:val="-2"/>
          <w:sz w:val="22"/>
        </w:rPr>
        <w:t>Actions:</w:t>
      </w:r>
    </w:p>
    <w:p>
      <w:pPr>
        <w:spacing w:before="0"/>
        <w:ind w:left="720" w:right="1145" w:firstLine="0"/>
        <w:jc w:val="left"/>
        <w:rPr>
          <w:rFonts w:ascii="Calibri"/>
          <w:sz w:val="22"/>
        </w:rPr>
      </w:pPr>
      <w:r>
        <w:rPr>
          <w:rFonts w:ascii="Calibri"/>
          <w:sz w:val="22"/>
        </w:rPr>
        <w:t>We recommend that the Library Board of Trustees adopt Resolution LB-02-09-26 approving the tentative</w:t>
      </w:r>
      <w:r>
        <w:rPr>
          <w:rFonts w:ascii="Calibri"/>
          <w:spacing w:val="-4"/>
          <w:sz w:val="22"/>
        </w:rPr>
        <w:t> </w:t>
      </w:r>
      <w:r>
        <w:rPr>
          <w:rFonts w:ascii="Calibri"/>
          <w:sz w:val="22"/>
        </w:rPr>
        <w:t>agreement</w:t>
      </w:r>
      <w:r>
        <w:rPr>
          <w:rFonts w:ascii="Calibri"/>
          <w:spacing w:val="-3"/>
          <w:sz w:val="22"/>
        </w:rPr>
        <w:t> </w:t>
      </w:r>
      <w:r>
        <w:rPr>
          <w:rFonts w:ascii="Calibri"/>
          <w:sz w:val="22"/>
        </w:rPr>
        <w:t>between</w:t>
      </w:r>
      <w:r>
        <w:rPr>
          <w:rFonts w:ascii="Calibri"/>
          <w:spacing w:val="-3"/>
          <w:sz w:val="22"/>
        </w:rPr>
        <w:t> </w:t>
      </w:r>
      <w:r>
        <w:rPr>
          <w:rFonts w:ascii="Calibri"/>
          <w:sz w:val="22"/>
        </w:rPr>
        <w:t>the</w:t>
      </w:r>
      <w:r>
        <w:rPr>
          <w:rFonts w:ascii="Calibri"/>
          <w:spacing w:val="-4"/>
          <w:sz w:val="22"/>
        </w:rPr>
        <w:t> </w:t>
      </w:r>
      <w:r>
        <w:rPr>
          <w:rFonts w:ascii="Calibri"/>
          <w:sz w:val="22"/>
        </w:rPr>
        <w:t>Library</w:t>
      </w:r>
      <w:r>
        <w:rPr>
          <w:rFonts w:ascii="Calibri"/>
          <w:spacing w:val="-4"/>
          <w:sz w:val="22"/>
        </w:rPr>
        <w:t> </w:t>
      </w:r>
      <w:r>
        <w:rPr>
          <w:rFonts w:ascii="Calibri"/>
          <w:sz w:val="22"/>
        </w:rPr>
        <w:t>and</w:t>
      </w:r>
      <w:r>
        <w:rPr>
          <w:rFonts w:ascii="Calibri"/>
          <w:spacing w:val="-4"/>
          <w:sz w:val="22"/>
        </w:rPr>
        <w:t> </w:t>
      </w:r>
      <w:r>
        <w:rPr>
          <w:rFonts w:ascii="Calibri"/>
          <w:sz w:val="22"/>
        </w:rPr>
        <w:t>AFSCME</w:t>
      </w:r>
      <w:r>
        <w:rPr>
          <w:rFonts w:ascii="Calibri"/>
          <w:spacing w:val="-4"/>
          <w:sz w:val="22"/>
        </w:rPr>
        <w:t> </w:t>
      </w:r>
      <w:r>
        <w:rPr>
          <w:rFonts w:ascii="Calibri"/>
          <w:sz w:val="22"/>
        </w:rPr>
        <w:t>dated</w:t>
      </w:r>
      <w:r>
        <w:rPr>
          <w:rFonts w:ascii="Calibri"/>
          <w:spacing w:val="-3"/>
          <w:sz w:val="22"/>
        </w:rPr>
        <w:t> </w:t>
      </w:r>
      <w:r>
        <w:rPr>
          <w:rFonts w:ascii="Calibri"/>
          <w:sz w:val="22"/>
        </w:rPr>
        <w:t>January</w:t>
      </w:r>
      <w:r>
        <w:rPr>
          <w:rFonts w:ascii="Calibri"/>
          <w:spacing w:val="-4"/>
          <w:sz w:val="22"/>
        </w:rPr>
        <w:t> </w:t>
      </w:r>
      <w:r>
        <w:rPr>
          <w:rFonts w:ascii="Calibri"/>
          <w:sz w:val="22"/>
        </w:rPr>
        <w:t>27,</w:t>
      </w:r>
      <w:r>
        <w:rPr>
          <w:rFonts w:ascii="Calibri"/>
          <w:spacing w:val="-4"/>
          <w:sz w:val="22"/>
        </w:rPr>
        <w:t> </w:t>
      </w:r>
      <w:r>
        <w:rPr>
          <w:rFonts w:ascii="Calibri"/>
          <w:sz w:val="22"/>
        </w:rPr>
        <w:t>2026,</w:t>
      </w:r>
      <w:r>
        <w:rPr>
          <w:rFonts w:ascii="Calibri"/>
          <w:spacing w:val="-4"/>
          <w:sz w:val="22"/>
        </w:rPr>
        <w:t> </w:t>
      </w:r>
      <w:r>
        <w:rPr>
          <w:rFonts w:ascii="Calibri"/>
          <w:sz w:val="22"/>
        </w:rPr>
        <w:t>and</w:t>
      </w:r>
      <w:r>
        <w:rPr>
          <w:rFonts w:ascii="Calibri"/>
          <w:spacing w:val="-4"/>
          <w:sz w:val="22"/>
        </w:rPr>
        <w:t> </w:t>
      </w:r>
      <w:r>
        <w:rPr>
          <w:rFonts w:ascii="Calibri"/>
          <w:sz w:val="22"/>
        </w:rPr>
        <w:t>authorizing</w:t>
      </w:r>
      <w:r>
        <w:rPr>
          <w:rFonts w:ascii="Calibri"/>
          <w:spacing w:val="-4"/>
          <w:sz w:val="22"/>
        </w:rPr>
        <w:t> </w:t>
      </w:r>
      <w:r>
        <w:rPr>
          <w:rFonts w:ascii="Calibri"/>
          <w:sz w:val="22"/>
        </w:rPr>
        <w:t>the Executive Director to execute any documents necessary to effectuate the agreement.</w:t>
      </w:r>
    </w:p>
    <w:p>
      <w:pPr>
        <w:pStyle w:val="BodyText"/>
        <w:rPr>
          <w:rFonts w:ascii="Calibri"/>
          <w:sz w:val="22"/>
        </w:rPr>
      </w:pPr>
    </w:p>
    <w:p>
      <w:pPr>
        <w:spacing w:line="268" w:lineRule="exact" w:before="0"/>
        <w:ind w:left="720" w:right="0" w:firstLine="0"/>
        <w:jc w:val="left"/>
        <w:rPr>
          <w:rFonts w:ascii="Calibri"/>
          <w:b/>
          <w:sz w:val="22"/>
        </w:rPr>
      </w:pPr>
      <w:r>
        <w:rPr>
          <w:rFonts w:ascii="Calibri"/>
          <w:b/>
          <w:spacing w:val="-2"/>
          <w:sz w:val="22"/>
        </w:rPr>
        <w:t>Attachments:</w:t>
      </w:r>
    </w:p>
    <w:p>
      <w:pPr>
        <w:spacing w:line="268" w:lineRule="exact" w:before="0"/>
        <w:ind w:left="720" w:right="0" w:firstLine="0"/>
        <w:jc w:val="left"/>
        <w:rPr>
          <w:rFonts w:ascii="Calibri"/>
          <w:sz w:val="22"/>
        </w:rPr>
      </w:pPr>
      <w:r>
        <w:rPr>
          <w:rFonts w:ascii="Calibri"/>
          <w:spacing w:val="-2"/>
          <w:sz w:val="22"/>
        </w:rPr>
        <w:t>Resolution</w:t>
      </w:r>
      <w:r>
        <w:rPr>
          <w:rFonts w:ascii="Calibri"/>
          <w:spacing w:val="19"/>
          <w:sz w:val="22"/>
        </w:rPr>
        <w:t> </w:t>
      </w:r>
      <w:r>
        <w:rPr>
          <w:rFonts w:ascii="Calibri"/>
          <w:spacing w:val="-2"/>
          <w:sz w:val="22"/>
        </w:rPr>
        <w:t>LB-02-09-</w:t>
      </w:r>
      <w:r>
        <w:rPr>
          <w:rFonts w:ascii="Calibri"/>
          <w:spacing w:val="-5"/>
          <w:sz w:val="22"/>
        </w:rPr>
        <w:t>26</w:t>
      </w:r>
    </w:p>
    <w:p>
      <w:pPr>
        <w:spacing w:before="0"/>
        <w:ind w:left="720" w:right="0" w:firstLine="0"/>
        <w:jc w:val="left"/>
        <w:rPr>
          <w:rFonts w:ascii="Calibri"/>
          <w:sz w:val="22"/>
        </w:rPr>
      </w:pPr>
      <w:r>
        <w:rPr>
          <w:rFonts w:ascii="Calibri"/>
          <w:sz w:val="22"/>
        </w:rPr>
        <w:t>Collective</w:t>
      </w:r>
      <w:r>
        <w:rPr>
          <w:rFonts w:ascii="Calibri"/>
          <w:spacing w:val="-11"/>
          <w:sz w:val="22"/>
        </w:rPr>
        <w:t> </w:t>
      </w:r>
      <w:r>
        <w:rPr>
          <w:rFonts w:ascii="Calibri"/>
          <w:sz w:val="22"/>
        </w:rPr>
        <w:t>Bargaining</w:t>
      </w:r>
      <w:r>
        <w:rPr>
          <w:rFonts w:ascii="Calibri"/>
          <w:spacing w:val="-10"/>
          <w:sz w:val="22"/>
        </w:rPr>
        <w:t> </w:t>
      </w:r>
      <w:r>
        <w:rPr>
          <w:rFonts w:ascii="Calibri"/>
          <w:sz w:val="22"/>
        </w:rPr>
        <w:t>Agreement</w:t>
      </w:r>
      <w:r>
        <w:rPr>
          <w:rFonts w:ascii="Calibri"/>
          <w:spacing w:val="-11"/>
          <w:sz w:val="22"/>
        </w:rPr>
        <w:t> </w:t>
      </w:r>
      <w:r>
        <w:rPr>
          <w:rFonts w:ascii="Calibri"/>
          <w:spacing w:val="-2"/>
          <w:sz w:val="22"/>
        </w:rPr>
        <w:t>(CBA)</w:t>
      </w:r>
    </w:p>
    <w:p>
      <w:pPr>
        <w:spacing w:after="0"/>
        <w:jc w:val="left"/>
        <w:rPr>
          <w:rFonts w:ascii="Calibri"/>
          <w:sz w:val="22"/>
        </w:rPr>
        <w:sectPr>
          <w:headerReference w:type="default" r:id="rId12"/>
          <w:pgSz w:w="12240" w:h="15840"/>
          <w:pgMar w:header="0" w:footer="0" w:top="720" w:bottom="280" w:left="720" w:right="360"/>
        </w:sectPr>
      </w:pPr>
    </w:p>
    <w:p>
      <w:pPr>
        <w:pStyle w:val="BodyText"/>
        <w:tabs>
          <w:tab w:pos="3440" w:val="left" w:leader="none"/>
        </w:tabs>
        <w:spacing w:before="60"/>
        <w:ind w:left="720"/>
        <w:rPr>
          <w:rFonts w:ascii="Times New Roman"/>
        </w:rPr>
      </w:pPr>
      <w:bookmarkStart w:name="Resolution LB-02-09-26 JCPL &amp; AFSCME CBA" w:id="3"/>
      <w:bookmarkEnd w:id="3"/>
      <w:r>
        <w:rPr/>
      </w:r>
      <w:r>
        <w:rPr>
          <w:rFonts w:ascii="Times New Roman"/>
        </w:rPr>
        <w:t>Board Member </w:t>
      </w:r>
      <w:r>
        <w:rPr>
          <w:rFonts w:ascii="Times New Roman"/>
          <w:u w:val="single"/>
        </w:rPr>
        <w:tab/>
      </w:r>
      <w:r>
        <w:rPr>
          <w:rFonts w:ascii="Times New Roman"/>
          <w:u w:val="none"/>
        </w:rPr>
        <w:t> moved that the</w:t>
      </w:r>
      <w:r>
        <w:rPr>
          <w:rFonts w:ascii="Times New Roman"/>
          <w:spacing w:val="-2"/>
          <w:u w:val="none"/>
        </w:rPr>
        <w:t> </w:t>
      </w:r>
      <w:r>
        <w:rPr>
          <w:rFonts w:ascii="Times New Roman"/>
          <w:u w:val="none"/>
        </w:rPr>
        <w:t>following</w:t>
      </w:r>
      <w:r>
        <w:rPr>
          <w:rFonts w:ascii="Times New Roman"/>
          <w:spacing w:val="-1"/>
          <w:u w:val="none"/>
        </w:rPr>
        <w:t> </w:t>
      </w:r>
      <w:r>
        <w:rPr>
          <w:rFonts w:ascii="Times New Roman"/>
          <w:u w:val="none"/>
        </w:rPr>
        <w:t>resolution</w:t>
      </w:r>
      <w:r>
        <w:rPr>
          <w:rFonts w:ascii="Times New Roman"/>
          <w:spacing w:val="-1"/>
          <w:u w:val="none"/>
        </w:rPr>
        <w:t> </w:t>
      </w:r>
      <w:r>
        <w:rPr>
          <w:rFonts w:ascii="Times New Roman"/>
          <w:u w:val="none"/>
        </w:rPr>
        <w:t>be</w:t>
      </w:r>
      <w:r>
        <w:rPr>
          <w:rFonts w:ascii="Times New Roman"/>
          <w:spacing w:val="-1"/>
          <w:u w:val="none"/>
        </w:rPr>
        <w:t> </w:t>
      </w:r>
      <w:r>
        <w:rPr>
          <w:rFonts w:ascii="Times New Roman"/>
          <w:u w:val="none"/>
        </w:rPr>
        <w:t>adopted:</w:t>
      </w:r>
    </w:p>
    <w:p>
      <w:pPr>
        <w:pStyle w:val="BodyText"/>
        <w:rPr>
          <w:rFonts w:ascii="Times New Roman"/>
        </w:rPr>
      </w:pPr>
    </w:p>
    <w:p>
      <w:pPr>
        <w:pStyle w:val="BodyText"/>
        <w:rPr>
          <w:rFonts w:ascii="Times New Roman"/>
        </w:rPr>
      </w:pPr>
    </w:p>
    <w:p>
      <w:pPr>
        <w:pStyle w:val="BodyText"/>
        <w:ind w:left="1586" w:right="1945"/>
        <w:jc w:val="center"/>
        <w:rPr>
          <w:rFonts w:ascii="Times New Roman"/>
        </w:rPr>
      </w:pPr>
      <w:r>
        <w:rPr>
          <w:rFonts w:ascii="Times New Roman"/>
        </w:rPr>
        <w:t>BEFORE THE BOARD OF </w:t>
      </w:r>
      <w:r>
        <w:rPr>
          <w:rFonts w:ascii="Times New Roman"/>
          <w:spacing w:val="-2"/>
        </w:rPr>
        <w:t>TRUSTEES</w:t>
      </w:r>
    </w:p>
    <w:p>
      <w:pPr>
        <w:pStyle w:val="BodyText"/>
        <w:spacing w:before="138"/>
        <w:ind w:left="1586" w:right="1944"/>
        <w:jc w:val="center"/>
        <w:rPr>
          <w:rFonts w:ascii="Times New Roman"/>
        </w:rPr>
      </w:pPr>
      <w:r>
        <w:rPr>
          <w:rFonts w:ascii="Times New Roman"/>
        </w:rPr>
        <w:t>OF</w:t>
      </w:r>
      <w:r>
        <w:rPr>
          <w:rFonts w:ascii="Times New Roman"/>
          <w:spacing w:val="-5"/>
        </w:rPr>
        <w:t> </w:t>
      </w:r>
      <w:r>
        <w:rPr>
          <w:rFonts w:ascii="Times New Roman"/>
        </w:rPr>
        <w:t>THE</w:t>
      </w:r>
      <w:r>
        <w:rPr>
          <w:rFonts w:ascii="Times New Roman"/>
          <w:spacing w:val="-4"/>
        </w:rPr>
        <w:t> </w:t>
      </w:r>
      <w:r>
        <w:rPr>
          <w:rFonts w:ascii="Times New Roman"/>
        </w:rPr>
        <w:t>JEFFERSON</w:t>
      </w:r>
      <w:r>
        <w:rPr>
          <w:rFonts w:ascii="Times New Roman"/>
          <w:spacing w:val="-4"/>
        </w:rPr>
        <w:t> </w:t>
      </w:r>
      <w:r>
        <w:rPr>
          <w:rFonts w:ascii="Times New Roman"/>
        </w:rPr>
        <w:t>COUNTY</w:t>
      </w:r>
      <w:r>
        <w:rPr>
          <w:rFonts w:ascii="Times New Roman"/>
          <w:spacing w:val="-4"/>
        </w:rPr>
        <w:t> </w:t>
      </w:r>
      <w:r>
        <w:rPr>
          <w:rFonts w:ascii="Times New Roman"/>
        </w:rPr>
        <w:t>PUBLIC</w:t>
      </w:r>
      <w:r>
        <w:rPr>
          <w:rFonts w:ascii="Times New Roman"/>
          <w:spacing w:val="-4"/>
        </w:rPr>
        <w:t> </w:t>
      </w:r>
      <w:r>
        <w:rPr>
          <w:rFonts w:ascii="Times New Roman"/>
          <w:spacing w:val="-2"/>
        </w:rPr>
        <w:t>LIBRARY</w:t>
      </w:r>
    </w:p>
    <w:p>
      <w:pPr>
        <w:spacing w:before="138"/>
        <w:ind w:left="1598" w:right="1657" w:firstLine="0"/>
        <w:jc w:val="center"/>
        <w:rPr>
          <w:rFonts w:ascii="Palatino Linotype"/>
          <w:b/>
          <w:sz w:val="24"/>
        </w:rPr>
      </w:pPr>
      <w:r>
        <w:rPr>
          <w:rFonts w:ascii="Palatino Linotype"/>
          <w:sz w:val="24"/>
        </w:rPr>
        <w:t>RESOLUTION</w:t>
      </w:r>
      <w:r>
        <w:rPr>
          <w:rFonts w:ascii="Palatino Linotype"/>
          <w:spacing w:val="-5"/>
          <w:sz w:val="24"/>
        </w:rPr>
        <w:t> </w:t>
      </w:r>
      <w:r>
        <w:rPr>
          <w:rFonts w:ascii="Palatino Linotype"/>
          <w:sz w:val="24"/>
        </w:rPr>
        <w:t>NO.:</w:t>
      </w:r>
      <w:r>
        <w:rPr>
          <w:rFonts w:ascii="Palatino Linotype"/>
          <w:spacing w:val="-5"/>
          <w:sz w:val="24"/>
        </w:rPr>
        <w:t> </w:t>
      </w:r>
      <w:r>
        <w:rPr>
          <w:rFonts w:ascii="Palatino Linotype"/>
          <w:b/>
          <w:sz w:val="24"/>
        </w:rPr>
        <w:t>LB</w:t>
      </w:r>
      <w:r>
        <w:rPr>
          <w:rFonts w:ascii="Palatino Linotype"/>
          <w:b/>
          <w:spacing w:val="-5"/>
          <w:sz w:val="24"/>
        </w:rPr>
        <w:t> </w:t>
      </w:r>
      <w:r>
        <w:rPr>
          <w:rFonts w:ascii="Palatino Linotype"/>
          <w:b/>
          <w:sz w:val="24"/>
        </w:rPr>
        <w:t>02-09-</w:t>
      </w:r>
      <w:r>
        <w:rPr>
          <w:rFonts w:ascii="Palatino Linotype"/>
          <w:b/>
          <w:spacing w:val="-5"/>
          <w:sz w:val="24"/>
        </w:rPr>
        <w:t>26</w:t>
      </w:r>
    </w:p>
    <w:p>
      <w:pPr>
        <w:pStyle w:val="BodyText"/>
        <w:spacing w:line="276" w:lineRule="auto" w:before="322"/>
        <w:ind w:left="719" w:right="1092"/>
        <w:rPr>
          <w:rFonts w:ascii="Times New Roman" w:hAnsi="Times New Roman"/>
        </w:rPr>
      </w:pPr>
      <w:r>
        <w:rPr>
          <w:rFonts w:ascii="Times New Roman" w:hAnsi="Times New Roman"/>
        </w:rPr>
        <w:t>WHEREAS, on or about March 8, 2024, certain employees (the “bargaining unit”) of the Jefferson</w:t>
      </w:r>
      <w:r>
        <w:rPr>
          <w:rFonts w:ascii="Times New Roman" w:hAnsi="Times New Roman"/>
          <w:spacing w:val="-4"/>
        </w:rPr>
        <w:t> </w:t>
      </w:r>
      <w:r>
        <w:rPr>
          <w:rFonts w:ascii="Times New Roman" w:hAnsi="Times New Roman"/>
        </w:rPr>
        <w:t>County</w:t>
      </w:r>
      <w:r>
        <w:rPr>
          <w:rFonts w:ascii="Times New Roman" w:hAnsi="Times New Roman"/>
          <w:spacing w:val="-4"/>
        </w:rPr>
        <w:t> </w:t>
      </w:r>
      <w:r>
        <w:rPr>
          <w:rFonts w:ascii="Times New Roman" w:hAnsi="Times New Roman"/>
        </w:rPr>
        <w:t>Public</w:t>
      </w:r>
      <w:r>
        <w:rPr>
          <w:rFonts w:ascii="Times New Roman" w:hAnsi="Times New Roman"/>
          <w:spacing w:val="-4"/>
        </w:rPr>
        <w:t> </w:t>
      </w:r>
      <w:r>
        <w:rPr>
          <w:rFonts w:ascii="Times New Roman" w:hAnsi="Times New Roman"/>
        </w:rPr>
        <w:t>Library</w:t>
      </w:r>
      <w:r>
        <w:rPr>
          <w:rFonts w:ascii="Times New Roman" w:hAnsi="Times New Roman"/>
          <w:spacing w:val="-4"/>
        </w:rPr>
        <w:t> </w:t>
      </w:r>
      <w:r>
        <w:rPr>
          <w:rFonts w:ascii="Times New Roman" w:hAnsi="Times New Roman"/>
        </w:rPr>
        <w:t>(“the</w:t>
      </w:r>
      <w:r>
        <w:rPr>
          <w:rFonts w:ascii="Times New Roman" w:hAnsi="Times New Roman"/>
          <w:spacing w:val="-4"/>
        </w:rPr>
        <w:t> </w:t>
      </w:r>
      <w:r>
        <w:rPr>
          <w:rFonts w:ascii="Times New Roman" w:hAnsi="Times New Roman"/>
        </w:rPr>
        <w:t>Library”)</w:t>
      </w:r>
      <w:r>
        <w:rPr>
          <w:rFonts w:ascii="Times New Roman" w:hAnsi="Times New Roman"/>
          <w:spacing w:val="-4"/>
        </w:rPr>
        <w:t> </w:t>
      </w:r>
      <w:r>
        <w:rPr>
          <w:rFonts w:ascii="Times New Roman" w:hAnsi="Times New Roman"/>
        </w:rPr>
        <w:t>voted</w:t>
      </w:r>
      <w:r>
        <w:rPr>
          <w:rFonts w:ascii="Times New Roman" w:hAnsi="Times New Roman"/>
          <w:spacing w:val="-4"/>
        </w:rPr>
        <w:t> </w:t>
      </w:r>
      <w:r>
        <w:rPr>
          <w:rFonts w:ascii="Times New Roman" w:hAnsi="Times New Roman"/>
        </w:rPr>
        <w:t>to</w:t>
      </w:r>
      <w:r>
        <w:rPr>
          <w:rFonts w:ascii="Times New Roman" w:hAnsi="Times New Roman"/>
          <w:spacing w:val="-4"/>
        </w:rPr>
        <w:t> </w:t>
      </w:r>
      <w:r>
        <w:rPr>
          <w:rFonts w:ascii="Times New Roman" w:hAnsi="Times New Roman"/>
        </w:rPr>
        <w:t>approve</w:t>
      </w:r>
      <w:r>
        <w:rPr>
          <w:rFonts w:ascii="Times New Roman" w:hAnsi="Times New Roman"/>
          <w:spacing w:val="-4"/>
        </w:rPr>
        <w:t> </w:t>
      </w:r>
      <w:r>
        <w:rPr>
          <w:rFonts w:ascii="Times New Roman" w:hAnsi="Times New Roman"/>
        </w:rPr>
        <w:t>the</w:t>
      </w:r>
      <w:r>
        <w:rPr>
          <w:rFonts w:ascii="Times New Roman" w:hAnsi="Times New Roman"/>
          <w:spacing w:val="-3"/>
        </w:rPr>
        <w:t> </w:t>
      </w:r>
      <w:r>
        <w:rPr>
          <w:rFonts w:ascii="Times New Roman" w:hAnsi="Times New Roman"/>
        </w:rPr>
        <w:t>American</w:t>
      </w:r>
      <w:r>
        <w:rPr>
          <w:rFonts w:ascii="Times New Roman" w:hAnsi="Times New Roman"/>
          <w:spacing w:val="-3"/>
        </w:rPr>
        <w:t> </w:t>
      </w:r>
      <w:r>
        <w:rPr>
          <w:rFonts w:ascii="Times New Roman" w:hAnsi="Times New Roman"/>
        </w:rPr>
        <w:t>Federation</w:t>
      </w:r>
      <w:r>
        <w:rPr>
          <w:rFonts w:ascii="Times New Roman" w:hAnsi="Times New Roman"/>
          <w:spacing w:val="-3"/>
        </w:rPr>
        <w:t> </w:t>
      </w:r>
      <w:r>
        <w:rPr>
          <w:rFonts w:ascii="Times New Roman" w:hAnsi="Times New Roman"/>
        </w:rPr>
        <w:t>of State, County and Municipal Employees (“AFSCME”) as their exclusive representative for employment matters; and</w:t>
      </w:r>
    </w:p>
    <w:p>
      <w:pPr>
        <w:pStyle w:val="BodyText"/>
        <w:spacing w:before="41"/>
        <w:rPr>
          <w:rFonts w:ascii="Times New Roman"/>
        </w:rPr>
      </w:pPr>
    </w:p>
    <w:p>
      <w:pPr>
        <w:pStyle w:val="BodyText"/>
        <w:ind w:left="720"/>
        <w:rPr>
          <w:rFonts w:ascii="Times New Roman"/>
        </w:rPr>
      </w:pPr>
      <w:r>
        <w:rPr>
          <w:rFonts w:ascii="Times New Roman"/>
        </w:rPr>
        <w:t>WHEREAS,</w:t>
      </w:r>
      <w:r>
        <w:rPr>
          <w:rFonts w:ascii="Times New Roman"/>
          <w:spacing w:val="-2"/>
        </w:rPr>
        <w:t> </w:t>
      </w:r>
      <w:r>
        <w:rPr>
          <w:rFonts w:ascii="Times New Roman"/>
        </w:rPr>
        <w:t>the</w:t>
      </w:r>
      <w:r>
        <w:rPr>
          <w:rFonts w:ascii="Times New Roman"/>
          <w:spacing w:val="-2"/>
        </w:rPr>
        <w:t> </w:t>
      </w:r>
      <w:r>
        <w:rPr>
          <w:rFonts w:ascii="Times New Roman"/>
        </w:rPr>
        <w:t>Library</w:t>
      </w:r>
      <w:r>
        <w:rPr>
          <w:rFonts w:ascii="Times New Roman"/>
          <w:spacing w:val="-2"/>
        </w:rPr>
        <w:t> </w:t>
      </w:r>
      <w:r>
        <w:rPr>
          <w:rFonts w:ascii="Times New Roman"/>
        </w:rPr>
        <w:t>and</w:t>
      </w:r>
      <w:r>
        <w:rPr>
          <w:rFonts w:ascii="Times New Roman"/>
          <w:spacing w:val="-2"/>
        </w:rPr>
        <w:t> </w:t>
      </w:r>
      <w:r>
        <w:rPr>
          <w:rFonts w:ascii="Times New Roman"/>
        </w:rPr>
        <w:t>AFCME</w:t>
      </w:r>
      <w:r>
        <w:rPr>
          <w:rFonts w:ascii="Times New Roman"/>
          <w:spacing w:val="-2"/>
        </w:rPr>
        <w:t> </w:t>
      </w:r>
      <w:r>
        <w:rPr>
          <w:rFonts w:ascii="Times New Roman"/>
        </w:rPr>
        <w:t>subsequently</w:t>
      </w:r>
      <w:r>
        <w:rPr>
          <w:rFonts w:ascii="Times New Roman"/>
          <w:spacing w:val="-2"/>
        </w:rPr>
        <w:t> </w:t>
      </w:r>
      <w:r>
        <w:rPr>
          <w:rFonts w:ascii="Times New Roman"/>
        </w:rPr>
        <w:t>engaged</w:t>
      </w:r>
      <w:r>
        <w:rPr>
          <w:rFonts w:ascii="Times New Roman"/>
          <w:spacing w:val="-2"/>
        </w:rPr>
        <w:t> </w:t>
      </w:r>
      <w:r>
        <w:rPr>
          <w:rFonts w:ascii="Times New Roman"/>
        </w:rPr>
        <w:t>in</w:t>
      </w:r>
      <w:r>
        <w:rPr>
          <w:rFonts w:ascii="Times New Roman"/>
          <w:spacing w:val="-2"/>
        </w:rPr>
        <w:t> </w:t>
      </w:r>
      <w:r>
        <w:rPr>
          <w:rFonts w:ascii="Times New Roman"/>
        </w:rPr>
        <w:t>collective</w:t>
      </w:r>
      <w:r>
        <w:rPr>
          <w:rFonts w:ascii="Times New Roman"/>
          <w:spacing w:val="-2"/>
        </w:rPr>
        <w:t> </w:t>
      </w:r>
      <w:r>
        <w:rPr>
          <w:rFonts w:ascii="Times New Roman"/>
        </w:rPr>
        <w:t>bargaining;</w:t>
      </w:r>
      <w:r>
        <w:rPr>
          <w:rFonts w:ascii="Times New Roman"/>
          <w:spacing w:val="-2"/>
        </w:rPr>
        <w:t> </w:t>
      </w:r>
      <w:r>
        <w:rPr>
          <w:rFonts w:ascii="Times New Roman"/>
          <w:spacing w:val="-5"/>
        </w:rPr>
        <w:t>and</w:t>
      </w:r>
    </w:p>
    <w:p>
      <w:pPr>
        <w:pStyle w:val="BodyText"/>
        <w:spacing w:before="83"/>
        <w:rPr>
          <w:rFonts w:ascii="Times New Roman"/>
        </w:rPr>
      </w:pPr>
    </w:p>
    <w:p>
      <w:pPr>
        <w:pStyle w:val="BodyText"/>
        <w:spacing w:line="276" w:lineRule="auto"/>
        <w:ind w:left="719" w:right="1092"/>
        <w:rPr>
          <w:rFonts w:ascii="Times New Roman"/>
        </w:rPr>
      </w:pPr>
      <w:r>
        <w:rPr>
          <w:rFonts w:ascii="Times New Roman"/>
        </w:rPr>
        <w:t>WHEREAS,</w:t>
      </w:r>
      <w:r>
        <w:rPr>
          <w:rFonts w:ascii="Times New Roman"/>
          <w:spacing w:val="-4"/>
        </w:rPr>
        <w:t> </w:t>
      </w:r>
      <w:r>
        <w:rPr>
          <w:rFonts w:ascii="Times New Roman"/>
        </w:rPr>
        <w:t>the</w:t>
      </w:r>
      <w:r>
        <w:rPr>
          <w:rFonts w:ascii="Times New Roman"/>
          <w:spacing w:val="-4"/>
        </w:rPr>
        <w:t> </w:t>
      </w:r>
      <w:r>
        <w:rPr>
          <w:rFonts w:ascii="Times New Roman"/>
        </w:rPr>
        <w:t>Library</w:t>
      </w:r>
      <w:r>
        <w:rPr>
          <w:rFonts w:ascii="Times New Roman"/>
          <w:spacing w:val="-4"/>
        </w:rPr>
        <w:t> </w:t>
      </w:r>
      <w:r>
        <w:rPr>
          <w:rFonts w:ascii="Times New Roman"/>
        </w:rPr>
        <w:t>and</w:t>
      </w:r>
      <w:r>
        <w:rPr>
          <w:rFonts w:ascii="Times New Roman"/>
          <w:spacing w:val="-4"/>
        </w:rPr>
        <w:t> </w:t>
      </w:r>
      <w:r>
        <w:rPr>
          <w:rFonts w:ascii="Times New Roman"/>
        </w:rPr>
        <w:t>AFSCME</w:t>
      </w:r>
      <w:r>
        <w:rPr>
          <w:rFonts w:ascii="Times New Roman"/>
          <w:spacing w:val="-4"/>
        </w:rPr>
        <w:t> </w:t>
      </w:r>
      <w:r>
        <w:rPr>
          <w:rFonts w:ascii="Times New Roman"/>
        </w:rPr>
        <w:t>have</w:t>
      </w:r>
      <w:r>
        <w:rPr>
          <w:rFonts w:ascii="Times New Roman"/>
          <w:spacing w:val="-4"/>
        </w:rPr>
        <w:t> </w:t>
      </w:r>
      <w:r>
        <w:rPr>
          <w:rFonts w:ascii="Times New Roman"/>
        </w:rPr>
        <w:t>negotiated</w:t>
      </w:r>
      <w:r>
        <w:rPr>
          <w:rFonts w:ascii="Times New Roman"/>
          <w:spacing w:val="-3"/>
        </w:rPr>
        <w:t> </w:t>
      </w:r>
      <w:r>
        <w:rPr>
          <w:rFonts w:ascii="Times New Roman"/>
        </w:rPr>
        <w:t>a</w:t>
      </w:r>
      <w:r>
        <w:rPr>
          <w:rFonts w:ascii="Times New Roman"/>
          <w:spacing w:val="-3"/>
        </w:rPr>
        <w:t> </w:t>
      </w:r>
      <w:r>
        <w:rPr>
          <w:rFonts w:ascii="Times New Roman"/>
        </w:rPr>
        <w:t>tentative</w:t>
      </w:r>
      <w:r>
        <w:rPr>
          <w:rFonts w:ascii="Times New Roman"/>
          <w:spacing w:val="-3"/>
        </w:rPr>
        <w:t> </w:t>
      </w:r>
      <w:r>
        <w:rPr>
          <w:rFonts w:ascii="Times New Roman"/>
        </w:rPr>
        <w:t>collective</w:t>
      </w:r>
      <w:r>
        <w:rPr>
          <w:rFonts w:ascii="Times New Roman"/>
          <w:spacing w:val="-3"/>
        </w:rPr>
        <w:t> </w:t>
      </w:r>
      <w:r>
        <w:rPr>
          <w:rFonts w:ascii="Times New Roman"/>
        </w:rPr>
        <w:t>bargaining agreement; and</w:t>
      </w:r>
    </w:p>
    <w:p>
      <w:pPr>
        <w:pStyle w:val="BodyText"/>
        <w:spacing w:before="42"/>
        <w:rPr>
          <w:rFonts w:ascii="Times New Roman"/>
        </w:rPr>
      </w:pPr>
    </w:p>
    <w:p>
      <w:pPr>
        <w:pStyle w:val="BodyText"/>
        <w:ind w:left="720"/>
        <w:rPr>
          <w:rFonts w:ascii="Times New Roman"/>
        </w:rPr>
      </w:pPr>
      <w:r>
        <w:rPr>
          <w:rFonts w:ascii="Times New Roman"/>
        </w:rPr>
        <w:t>WHEREAS,</w:t>
      </w:r>
      <w:r>
        <w:rPr>
          <w:rFonts w:ascii="Times New Roman"/>
          <w:spacing w:val="-3"/>
        </w:rPr>
        <w:t> </w:t>
      </w:r>
      <w:r>
        <w:rPr>
          <w:rFonts w:ascii="Times New Roman"/>
        </w:rPr>
        <w:t>the</w:t>
      </w:r>
      <w:r>
        <w:rPr>
          <w:rFonts w:ascii="Times New Roman"/>
          <w:spacing w:val="-1"/>
        </w:rPr>
        <w:t> </w:t>
      </w:r>
      <w:r>
        <w:rPr>
          <w:rFonts w:ascii="Times New Roman"/>
        </w:rPr>
        <w:t>bargaining</w:t>
      </w:r>
      <w:r>
        <w:rPr>
          <w:rFonts w:ascii="Times New Roman"/>
          <w:spacing w:val="-1"/>
        </w:rPr>
        <w:t> </w:t>
      </w:r>
      <w:r>
        <w:rPr>
          <w:rFonts w:ascii="Times New Roman"/>
        </w:rPr>
        <w:t>unit</w:t>
      </w:r>
      <w:r>
        <w:rPr>
          <w:rFonts w:ascii="Times New Roman"/>
          <w:spacing w:val="-1"/>
        </w:rPr>
        <w:t> </w:t>
      </w:r>
      <w:r>
        <w:rPr>
          <w:rFonts w:ascii="Times New Roman"/>
        </w:rPr>
        <w:t>has</w:t>
      </w:r>
      <w:r>
        <w:rPr>
          <w:rFonts w:ascii="Times New Roman"/>
          <w:spacing w:val="-3"/>
        </w:rPr>
        <w:t> </w:t>
      </w:r>
      <w:r>
        <w:rPr>
          <w:rFonts w:ascii="Times New Roman"/>
        </w:rPr>
        <w:t>approved</w:t>
      </w:r>
      <w:r>
        <w:rPr>
          <w:rFonts w:ascii="Times New Roman"/>
          <w:spacing w:val="-1"/>
        </w:rPr>
        <w:t> </w:t>
      </w:r>
      <w:r>
        <w:rPr>
          <w:rFonts w:ascii="Times New Roman"/>
        </w:rPr>
        <w:t>the</w:t>
      </w:r>
      <w:r>
        <w:rPr>
          <w:rFonts w:ascii="Times New Roman"/>
          <w:spacing w:val="-2"/>
        </w:rPr>
        <w:t> </w:t>
      </w:r>
      <w:r>
        <w:rPr>
          <w:rFonts w:ascii="Times New Roman"/>
        </w:rPr>
        <w:t>tentative</w:t>
      </w:r>
      <w:r>
        <w:rPr>
          <w:rFonts w:ascii="Times New Roman"/>
          <w:spacing w:val="-2"/>
        </w:rPr>
        <w:t> </w:t>
      </w:r>
      <w:r>
        <w:rPr>
          <w:rFonts w:ascii="Times New Roman"/>
        </w:rPr>
        <w:t>collective</w:t>
      </w:r>
      <w:r>
        <w:rPr>
          <w:rFonts w:ascii="Times New Roman"/>
          <w:spacing w:val="-3"/>
        </w:rPr>
        <w:t> </w:t>
      </w:r>
      <w:r>
        <w:rPr>
          <w:rFonts w:ascii="Times New Roman"/>
        </w:rPr>
        <w:t>bargaining</w:t>
      </w:r>
      <w:r>
        <w:rPr>
          <w:rFonts w:ascii="Times New Roman"/>
          <w:spacing w:val="-2"/>
        </w:rPr>
        <w:t> </w:t>
      </w:r>
      <w:r>
        <w:rPr>
          <w:rFonts w:ascii="Times New Roman"/>
        </w:rPr>
        <w:t>agreement;</w:t>
      </w:r>
      <w:r>
        <w:rPr>
          <w:rFonts w:ascii="Times New Roman"/>
          <w:spacing w:val="-1"/>
        </w:rPr>
        <w:t> </w:t>
      </w:r>
      <w:r>
        <w:rPr>
          <w:rFonts w:ascii="Times New Roman"/>
          <w:spacing w:val="-5"/>
        </w:rPr>
        <w:t>and</w:t>
      </w:r>
    </w:p>
    <w:p>
      <w:pPr>
        <w:pStyle w:val="BodyText"/>
        <w:spacing w:before="82"/>
        <w:rPr>
          <w:rFonts w:ascii="Times New Roman"/>
        </w:rPr>
      </w:pPr>
    </w:p>
    <w:p>
      <w:pPr>
        <w:pStyle w:val="BodyText"/>
        <w:spacing w:line="276" w:lineRule="auto" w:before="1"/>
        <w:ind w:left="720" w:right="1092"/>
        <w:rPr>
          <w:rFonts w:ascii="Times New Roman"/>
        </w:rPr>
      </w:pPr>
      <w:r>
        <w:rPr>
          <w:rFonts w:ascii="Times New Roman"/>
        </w:rPr>
        <w:t>NOW,</w:t>
      </w:r>
      <w:r>
        <w:rPr>
          <w:rFonts w:ascii="Times New Roman"/>
          <w:spacing w:val="-3"/>
        </w:rPr>
        <w:t> </w:t>
      </w:r>
      <w:r>
        <w:rPr>
          <w:rFonts w:ascii="Times New Roman"/>
        </w:rPr>
        <w:t>THEREFORE,</w:t>
      </w:r>
      <w:r>
        <w:rPr>
          <w:rFonts w:ascii="Times New Roman"/>
          <w:spacing w:val="-3"/>
        </w:rPr>
        <w:t> </w:t>
      </w:r>
      <w:r>
        <w:rPr>
          <w:rFonts w:ascii="Times New Roman"/>
        </w:rPr>
        <w:t>BE</w:t>
      </w:r>
      <w:r>
        <w:rPr>
          <w:rFonts w:ascii="Times New Roman"/>
          <w:spacing w:val="-3"/>
        </w:rPr>
        <w:t> </w:t>
      </w:r>
      <w:r>
        <w:rPr>
          <w:rFonts w:ascii="Times New Roman"/>
        </w:rPr>
        <w:t>IT</w:t>
      </w:r>
      <w:r>
        <w:rPr>
          <w:rFonts w:ascii="Times New Roman"/>
          <w:spacing w:val="-3"/>
        </w:rPr>
        <w:t> </w:t>
      </w:r>
      <w:r>
        <w:rPr>
          <w:rFonts w:ascii="Times New Roman"/>
        </w:rPr>
        <w:t>RESOLVED</w:t>
      </w:r>
      <w:r>
        <w:rPr>
          <w:rFonts w:ascii="Times New Roman"/>
          <w:spacing w:val="-4"/>
        </w:rPr>
        <w:t> </w:t>
      </w:r>
      <w:r>
        <w:rPr>
          <w:rFonts w:ascii="Times New Roman"/>
        </w:rPr>
        <w:t>that</w:t>
      </w:r>
      <w:r>
        <w:rPr>
          <w:rFonts w:ascii="Times New Roman"/>
          <w:spacing w:val="-3"/>
        </w:rPr>
        <w:t> </w:t>
      </w:r>
      <w:r>
        <w:rPr>
          <w:rFonts w:ascii="Times New Roman"/>
        </w:rPr>
        <w:t>the</w:t>
      </w:r>
      <w:r>
        <w:rPr>
          <w:rFonts w:ascii="Times New Roman"/>
          <w:spacing w:val="-4"/>
        </w:rPr>
        <w:t> </w:t>
      </w:r>
      <w:r>
        <w:rPr>
          <w:rFonts w:ascii="Times New Roman"/>
        </w:rPr>
        <w:t>Board</w:t>
      </w:r>
      <w:r>
        <w:rPr>
          <w:rFonts w:ascii="Times New Roman"/>
          <w:spacing w:val="-4"/>
        </w:rPr>
        <w:t> </w:t>
      </w:r>
      <w:r>
        <w:rPr>
          <w:rFonts w:ascii="Times New Roman"/>
        </w:rPr>
        <w:t>of</w:t>
      </w:r>
      <w:r>
        <w:rPr>
          <w:rFonts w:ascii="Times New Roman"/>
          <w:spacing w:val="-4"/>
        </w:rPr>
        <w:t> </w:t>
      </w:r>
      <w:r>
        <w:rPr>
          <w:rFonts w:ascii="Times New Roman"/>
        </w:rPr>
        <w:t>Trustees</w:t>
      </w:r>
      <w:r>
        <w:rPr>
          <w:rFonts w:ascii="Times New Roman"/>
          <w:spacing w:val="-4"/>
        </w:rPr>
        <w:t> </w:t>
      </w:r>
      <w:r>
        <w:rPr>
          <w:rFonts w:ascii="Times New Roman"/>
        </w:rPr>
        <w:t>APPROVES</w:t>
      </w:r>
      <w:r>
        <w:rPr>
          <w:rFonts w:ascii="Times New Roman"/>
          <w:spacing w:val="-4"/>
        </w:rPr>
        <w:t> </w:t>
      </w:r>
      <w:r>
        <w:rPr>
          <w:rFonts w:ascii="Times New Roman"/>
        </w:rPr>
        <w:t>the</w:t>
      </w:r>
      <w:r>
        <w:rPr>
          <w:rFonts w:ascii="Times New Roman"/>
          <w:spacing w:val="-4"/>
        </w:rPr>
        <w:t> </w:t>
      </w:r>
      <w:r>
        <w:rPr>
          <w:rFonts w:ascii="Times New Roman"/>
        </w:rPr>
        <w:t>Tentative Agreement by and between Jefferson County Public Library and American Federation of State, County and Municipal Employees, dated January 27, 2026.</w:t>
      </w:r>
    </w:p>
    <w:p>
      <w:pPr>
        <w:pStyle w:val="BodyText"/>
        <w:spacing w:before="41"/>
        <w:rPr>
          <w:rFonts w:ascii="Times New Roman"/>
        </w:rPr>
      </w:pPr>
    </w:p>
    <w:p>
      <w:pPr>
        <w:pStyle w:val="BodyText"/>
        <w:spacing w:line="276" w:lineRule="auto"/>
        <w:ind w:left="720" w:right="1092"/>
        <w:rPr>
          <w:rFonts w:ascii="Times New Roman"/>
        </w:rPr>
      </w:pPr>
      <w:r>
        <w:rPr>
          <w:rFonts w:ascii="Times New Roman"/>
        </w:rPr>
        <w:t>BE</w:t>
      </w:r>
      <w:r>
        <w:rPr>
          <w:rFonts w:ascii="Times New Roman"/>
          <w:spacing w:val="-3"/>
        </w:rPr>
        <w:t> </w:t>
      </w:r>
      <w:r>
        <w:rPr>
          <w:rFonts w:ascii="Times New Roman"/>
        </w:rPr>
        <w:t>IT</w:t>
      </w:r>
      <w:r>
        <w:rPr>
          <w:rFonts w:ascii="Times New Roman"/>
          <w:spacing w:val="-3"/>
        </w:rPr>
        <w:t> </w:t>
      </w:r>
      <w:r>
        <w:rPr>
          <w:rFonts w:ascii="Times New Roman"/>
        </w:rPr>
        <w:t>FURTHER</w:t>
      </w:r>
      <w:r>
        <w:rPr>
          <w:rFonts w:ascii="Times New Roman"/>
          <w:spacing w:val="-3"/>
        </w:rPr>
        <w:t> </w:t>
      </w:r>
      <w:r>
        <w:rPr>
          <w:rFonts w:ascii="Times New Roman"/>
        </w:rPr>
        <w:t>RESOLVED</w:t>
      </w:r>
      <w:r>
        <w:rPr>
          <w:rFonts w:ascii="Times New Roman"/>
          <w:spacing w:val="-4"/>
        </w:rPr>
        <w:t> </w:t>
      </w:r>
      <w:r>
        <w:rPr>
          <w:rFonts w:ascii="Times New Roman"/>
        </w:rPr>
        <w:t>that</w:t>
      </w:r>
      <w:r>
        <w:rPr>
          <w:rFonts w:ascii="Times New Roman"/>
          <w:spacing w:val="-3"/>
        </w:rPr>
        <w:t> </w:t>
      </w:r>
      <w:r>
        <w:rPr>
          <w:rFonts w:ascii="Times New Roman"/>
        </w:rPr>
        <w:t>the</w:t>
      </w:r>
      <w:r>
        <w:rPr>
          <w:rFonts w:ascii="Times New Roman"/>
          <w:spacing w:val="-3"/>
        </w:rPr>
        <w:t> </w:t>
      </w:r>
      <w:r>
        <w:rPr>
          <w:rFonts w:ascii="Times New Roman"/>
        </w:rPr>
        <w:t>Board</w:t>
      </w:r>
      <w:r>
        <w:rPr>
          <w:rFonts w:ascii="Times New Roman"/>
          <w:spacing w:val="-3"/>
        </w:rPr>
        <w:t> </w:t>
      </w:r>
      <w:r>
        <w:rPr>
          <w:rFonts w:ascii="Times New Roman"/>
        </w:rPr>
        <w:t>of</w:t>
      </w:r>
      <w:r>
        <w:rPr>
          <w:rFonts w:ascii="Times New Roman"/>
          <w:spacing w:val="-3"/>
        </w:rPr>
        <w:t> </w:t>
      </w:r>
      <w:r>
        <w:rPr>
          <w:rFonts w:ascii="Times New Roman"/>
        </w:rPr>
        <w:t>Trustees</w:t>
      </w:r>
      <w:r>
        <w:rPr>
          <w:rFonts w:ascii="Times New Roman"/>
          <w:spacing w:val="-4"/>
        </w:rPr>
        <w:t> </w:t>
      </w:r>
      <w:r>
        <w:rPr>
          <w:rFonts w:ascii="Times New Roman"/>
        </w:rPr>
        <w:t>authorizes</w:t>
      </w:r>
      <w:r>
        <w:rPr>
          <w:rFonts w:ascii="Times New Roman"/>
          <w:spacing w:val="-4"/>
        </w:rPr>
        <w:t> </w:t>
      </w:r>
      <w:r>
        <w:rPr>
          <w:rFonts w:ascii="Times New Roman"/>
        </w:rPr>
        <w:t>the</w:t>
      </w:r>
      <w:r>
        <w:rPr>
          <w:rFonts w:ascii="Times New Roman"/>
          <w:spacing w:val="-4"/>
        </w:rPr>
        <w:t> </w:t>
      </w:r>
      <w:r>
        <w:rPr>
          <w:rFonts w:ascii="Times New Roman"/>
        </w:rPr>
        <w:t>Executive</w:t>
      </w:r>
      <w:r>
        <w:rPr>
          <w:rFonts w:ascii="Times New Roman"/>
          <w:spacing w:val="-4"/>
        </w:rPr>
        <w:t> </w:t>
      </w:r>
      <w:r>
        <w:rPr>
          <w:rFonts w:ascii="Times New Roman"/>
        </w:rPr>
        <w:t>Director</w:t>
      </w:r>
      <w:r>
        <w:rPr>
          <w:rFonts w:ascii="Times New Roman"/>
          <w:spacing w:val="-4"/>
        </w:rPr>
        <w:t> </w:t>
      </w:r>
      <w:r>
        <w:rPr>
          <w:rFonts w:ascii="Times New Roman"/>
        </w:rPr>
        <w:t>to execute any documents necessary to effectuate said agreement.</w:t>
      </w:r>
    </w:p>
    <w:p>
      <w:pPr>
        <w:pStyle w:val="BodyText"/>
        <w:spacing w:before="41"/>
        <w:rPr>
          <w:rFonts w:ascii="Times New Roman"/>
        </w:rPr>
      </w:pPr>
    </w:p>
    <w:p>
      <w:pPr>
        <w:pStyle w:val="BodyText"/>
        <w:tabs>
          <w:tab w:pos="3439" w:val="left" w:leader="none"/>
        </w:tabs>
        <w:spacing w:line="276" w:lineRule="auto"/>
        <w:ind w:left="720" w:right="1145"/>
        <w:rPr>
          <w:rFonts w:ascii="Times New Roman"/>
        </w:rPr>
      </w:pPr>
      <w:r>
        <w:rPr>
          <w:rFonts w:ascii="Times New Roman"/>
        </w:rPr>
        <w:t>Board Member </w:t>
      </w:r>
      <w:r>
        <w:rPr>
          <w:rFonts w:ascii="Times New Roman"/>
          <w:u w:val="single"/>
        </w:rPr>
        <w:tab/>
      </w:r>
      <w:r>
        <w:rPr>
          <w:rFonts w:ascii="Times New Roman"/>
          <w:spacing w:val="-3"/>
          <w:u w:val="none"/>
        </w:rPr>
        <w:t> </w:t>
      </w:r>
      <w:r>
        <w:rPr>
          <w:rFonts w:ascii="Times New Roman"/>
          <w:u w:val="none"/>
        </w:rPr>
        <w:t>seconded</w:t>
      </w:r>
      <w:r>
        <w:rPr>
          <w:rFonts w:ascii="Times New Roman"/>
          <w:spacing w:val="-3"/>
          <w:u w:val="none"/>
        </w:rPr>
        <w:t> </w:t>
      </w:r>
      <w:r>
        <w:rPr>
          <w:rFonts w:ascii="Times New Roman"/>
          <w:u w:val="none"/>
        </w:rPr>
        <w:t>the</w:t>
      </w:r>
      <w:r>
        <w:rPr>
          <w:rFonts w:ascii="Times New Roman"/>
          <w:spacing w:val="-3"/>
          <w:u w:val="none"/>
        </w:rPr>
        <w:t> </w:t>
      </w:r>
      <w:r>
        <w:rPr>
          <w:rFonts w:ascii="Times New Roman"/>
          <w:u w:val="none"/>
        </w:rPr>
        <w:t>adoption</w:t>
      </w:r>
      <w:r>
        <w:rPr>
          <w:rFonts w:ascii="Times New Roman"/>
          <w:spacing w:val="-3"/>
          <w:u w:val="none"/>
        </w:rPr>
        <w:t> </w:t>
      </w:r>
      <w:r>
        <w:rPr>
          <w:rFonts w:ascii="Times New Roman"/>
          <w:u w:val="none"/>
        </w:rPr>
        <w:t>of</w:t>
      </w:r>
      <w:r>
        <w:rPr>
          <w:rFonts w:ascii="Times New Roman"/>
          <w:spacing w:val="-4"/>
          <w:u w:val="none"/>
        </w:rPr>
        <w:t> </w:t>
      </w:r>
      <w:r>
        <w:rPr>
          <w:rFonts w:ascii="Times New Roman"/>
          <w:u w:val="none"/>
        </w:rPr>
        <w:t>the</w:t>
      </w:r>
      <w:r>
        <w:rPr>
          <w:rFonts w:ascii="Times New Roman"/>
          <w:spacing w:val="-4"/>
          <w:u w:val="none"/>
        </w:rPr>
        <w:t> </w:t>
      </w:r>
      <w:r>
        <w:rPr>
          <w:rFonts w:ascii="Times New Roman"/>
          <w:u w:val="none"/>
        </w:rPr>
        <w:t>foregoing</w:t>
      </w:r>
      <w:r>
        <w:rPr>
          <w:rFonts w:ascii="Times New Roman"/>
          <w:spacing w:val="-4"/>
          <w:u w:val="none"/>
        </w:rPr>
        <w:t> </w:t>
      </w:r>
      <w:r>
        <w:rPr>
          <w:rFonts w:ascii="Times New Roman"/>
          <w:u w:val="none"/>
        </w:rPr>
        <w:t>Resolution.</w:t>
      </w:r>
      <w:r>
        <w:rPr>
          <w:rFonts w:ascii="Times New Roman"/>
          <w:spacing w:val="-4"/>
          <w:u w:val="none"/>
        </w:rPr>
        <w:t> </w:t>
      </w:r>
      <w:r>
        <w:rPr>
          <w:rFonts w:ascii="Times New Roman"/>
          <w:u w:val="none"/>
        </w:rPr>
        <w:t>The</w:t>
      </w:r>
      <w:r>
        <w:rPr>
          <w:rFonts w:ascii="Times New Roman"/>
          <w:spacing w:val="-4"/>
          <w:u w:val="none"/>
        </w:rPr>
        <w:t> </w:t>
      </w:r>
      <w:r>
        <w:rPr>
          <w:rFonts w:ascii="Times New Roman"/>
          <w:u w:val="none"/>
        </w:rPr>
        <w:t>vote</w:t>
      </w:r>
      <w:r>
        <w:rPr>
          <w:rFonts w:ascii="Times New Roman"/>
          <w:spacing w:val="-4"/>
          <w:u w:val="none"/>
        </w:rPr>
        <w:t> </w:t>
      </w:r>
      <w:r>
        <w:rPr>
          <w:rFonts w:ascii="Times New Roman"/>
          <w:u w:val="none"/>
        </w:rPr>
        <w:t>was</w:t>
      </w:r>
      <w:r>
        <w:rPr>
          <w:rFonts w:ascii="Times New Roman"/>
          <w:spacing w:val="-4"/>
          <w:u w:val="none"/>
        </w:rPr>
        <w:t> </w:t>
      </w:r>
      <w:r>
        <w:rPr>
          <w:rFonts w:ascii="Times New Roman"/>
          <w:u w:val="none"/>
        </w:rPr>
        <w:t>as </w:t>
      </w:r>
      <w:r>
        <w:rPr>
          <w:rFonts w:ascii="Times New Roman"/>
          <w:spacing w:val="-2"/>
          <w:u w:val="none"/>
        </w:rPr>
        <w:t>follows:</w:t>
      </w:r>
    </w:p>
    <w:p>
      <w:pPr>
        <w:pStyle w:val="BodyText"/>
        <w:spacing w:before="41"/>
        <w:rPr>
          <w:rFonts w:ascii="Times New Roman"/>
        </w:rPr>
      </w:pPr>
    </w:p>
    <w:p>
      <w:pPr>
        <w:pStyle w:val="BodyText"/>
        <w:spacing w:line="552" w:lineRule="auto"/>
        <w:ind w:left="720" w:right="1686" w:firstLine="720"/>
        <w:rPr>
          <w:rFonts w:ascii="Times New Roman"/>
        </w:rPr>
      </w:pPr>
      <w:r>
        <w:rPr>
          <w:rFonts w:ascii="Times New Roman"/>
        </w:rPr>
        <w:t>[The</w:t>
      </w:r>
      <w:r>
        <w:rPr>
          <w:rFonts w:ascii="Times New Roman"/>
          <w:spacing w:val="-5"/>
        </w:rPr>
        <w:t> </w:t>
      </w:r>
      <w:r>
        <w:rPr>
          <w:rFonts w:ascii="Times New Roman"/>
        </w:rPr>
        <w:t>Resolution</w:t>
      </w:r>
      <w:r>
        <w:rPr>
          <w:rFonts w:ascii="Times New Roman"/>
          <w:spacing w:val="-5"/>
        </w:rPr>
        <w:t> </w:t>
      </w:r>
      <w:r>
        <w:rPr>
          <w:rFonts w:ascii="Times New Roman"/>
        </w:rPr>
        <w:t>passed</w:t>
      </w:r>
      <w:r>
        <w:rPr>
          <w:rFonts w:ascii="Times New Roman"/>
          <w:spacing w:val="-5"/>
        </w:rPr>
        <w:t> </w:t>
      </w:r>
      <w:r>
        <w:rPr>
          <w:rFonts w:ascii="Times New Roman"/>
        </w:rPr>
        <w:t>unanimously</w:t>
      </w:r>
      <w:r>
        <w:rPr>
          <w:rFonts w:ascii="Times New Roman"/>
          <w:spacing w:val="-5"/>
        </w:rPr>
        <w:t> </w:t>
      </w:r>
      <w:r>
        <w:rPr>
          <w:rFonts w:ascii="Times New Roman"/>
        </w:rPr>
        <w:t>or</w:t>
      </w:r>
      <w:r>
        <w:rPr>
          <w:rFonts w:ascii="Times New Roman"/>
          <w:spacing w:val="-4"/>
        </w:rPr>
        <w:t> </w:t>
      </w:r>
      <w:r>
        <w:rPr>
          <w:rFonts w:ascii="Times New Roman"/>
        </w:rPr>
        <w:t>other</w:t>
      </w:r>
      <w:r>
        <w:rPr>
          <w:rFonts w:ascii="Times New Roman"/>
          <w:spacing w:val="-5"/>
        </w:rPr>
        <w:t> </w:t>
      </w:r>
      <w:r>
        <w:rPr>
          <w:rFonts w:ascii="Times New Roman"/>
        </w:rPr>
        <w:t>appropriate</w:t>
      </w:r>
      <w:r>
        <w:rPr>
          <w:rFonts w:ascii="Times New Roman"/>
          <w:spacing w:val="-5"/>
        </w:rPr>
        <w:t> </w:t>
      </w:r>
      <w:r>
        <w:rPr>
          <w:rFonts w:ascii="Times New Roman"/>
        </w:rPr>
        <w:t>description</w:t>
      </w:r>
      <w:r>
        <w:rPr>
          <w:rFonts w:ascii="Times New Roman"/>
          <w:spacing w:val="-5"/>
        </w:rPr>
        <w:t> </w:t>
      </w:r>
      <w:r>
        <w:rPr>
          <w:rFonts w:ascii="Times New Roman"/>
        </w:rPr>
        <w:t>of</w:t>
      </w:r>
      <w:r>
        <w:rPr>
          <w:rFonts w:ascii="Times New Roman"/>
          <w:spacing w:val="-5"/>
        </w:rPr>
        <w:t> </w:t>
      </w:r>
      <w:r>
        <w:rPr>
          <w:rFonts w:ascii="Times New Roman"/>
        </w:rPr>
        <w:t>vote] Dated: February 9, 2026</w:t>
      </w:r>
    </w:p>
    <w:p>
      <w:pPr>
        <w:pStyle w:val="BodyText"/>
        <w:spacing w:after="0" w:line="552" w:lineRule="auto"/>
        <w:rPr>
          <w:rFonts w:ascii="Times New Roman"/>
        </w:rPr>
        <w:sectPr>
          <w:headerReference w:type="default" r:id="rId14"/>
          <w:pgSz w:w="12240" w:h="15840"/>
          <w:pgMar w:header="0" w:footer="0" w:top="1380" w:bottom="280" w:left="720" w:right="36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2"/>
        <w:rPr>
          <w:rFonts w:ascii="Times New Roman"/>
        </w:rPr>
      </w:pPr>
    </w:p>
    <w:p>
      <w:pPr>
        <w:pStyle w:val="BodyText"/>
        <w:ind w:left="1586" w:right="1942"/>
        <w:jc w:val="center"/>
      </w:pPr>
      <w:bookmarkStart w:name="FULL TENTATIVE AGREEMENT - JCPL &amp; AFSCME" w:id="4"/>
      <w:bookmarkEnd w:id="4"/>
      <w:r>
        <w:rPr/>
      </w:r>
      <w:r>
        <w:rPr>
          <w:color w:val="231F20"/>
        </w:rPr>
        <w:t>AGREEMENT</w:t>
      </w:r>
      <w:r>
        <w:rPr>
          <w:color w:val="231F20"/>
          <w:spacing w:val="-2"/>
        </w:rPr>
        <w:t> </w:t>
      </w:r>
      <w:r>
        <w:rPr>
          <w:color w:val="231F20"/>
        </w:rPr>
        <w:t>BY</w:t>
      </w:r>
      <w:r>
        <w:rPr>
          <w:color w:val="231F20"/>
          <w:spacing w:val="-2"/>
        </w:rPr>
        <w:t> </w:t>
      </w:r>
      <w:r>
        <w:rPr>
          <w:color w:val="231F20"/>
        </w:rPr>
        <w:t>AND</w:t>
      </w:r>
      <w:r>
        <w:rPr>
          <w:color w:val="231F20"/>
          <w:spacing w:val="-1"/>
        </w:rPr>
        <w:t> </w:t>
      </w:r>
      <w:r>
        <w:rPr>
          <w:color w:val="231F20"/>
          <w:spacing w:val="-2"/>
        </w:rPr>
        <w:t>BETWEEN</w:t>
      </w:r>
    </w:p>
    <w:p>
      <w:pPr>
        <w:pStyle w:val="BodyText"/>
      </w:pPr>
    </w:p>
    <w:p>
      <w:pPr>
        <w:pStyle w:val="BodyText"/>
        <w:spacing w:before="122"/>
      </w:pPr>
    </w:p>
    <w:p>
      <w:pPr>
        <w:pStyle w:val="BodyText"/>
        <w:spacing w:line="552" w:lineRule="auto"/>
        <w:ind w:left="2926" w:right="3284"/>
        <w:jc w:val="center"/>
      </w:pPr>
      <w:r>
        <w:rPr>
          <w:color w:val="231F20"/>
        </w:rPr>
        <w:t>JEFFERSON</w:t>
      </w:r>
      <w:r>
        <w:rPr>
          <w:color w:val="231F20"/>
          <w:spacing w:val="-13"/>
        </w:rPr>
        <w:t> </w:t>
      </w:r>
      <w:r>
        <w:rPr>
          <w:color w:val="231F20"/>
        </w:rPr>
        <w:t>COUNTY</w:t>
      </w:r>
      <w:r>
        <w:rPr>
          <w:color w:val="231F20"/>
          <w:spacing w:val="-13"/>
        </w:rPr>
        <w:t> </w:t>
      </w:r>
      <w:r>
        <w:rPr>
          <w:color w:val="231F20"/>
        </w:rPr>
        <w:t>PUBLIC</w:t>
      </w:r>
      <w:r>
        <w:rPr>
          <w:color w:val="231F20"/>
          <w:spacing w:val="-14"/>
        </w:rPr>
        <w:t> </w:t>
      </w:r>
      <w:r>
        <w:rPr>
          <w:color w:val="231F20"/>
        </w:rPr>
        <w:t>LIBRARY </w:t>
      </w:r>
      <w:r>
        <w:rPr>
          <w:color w:val="231F20"/>
          <w:spacing w:val="-4"/>
        </w:rPr>
        <w:t>AND</w:t>
      </w:r>
    </w:p>
    <w:p>
      <w:pPr>
        <w:pStyle w:val="BodyText"/>
        <w:spacing w:line="278" w:lineRule="auto"/>
        <w:ind w:left="635" w:right="994"/>
        <w:jc w:val="center"/>
      </w:pPr>
      <w:r>
        <w:rPr>
          <w:color w:val="231F20"/>
        </w:rPr>
        <w:t>AMERICAN</w:t>
      </w:r>
      <w:r>
        <w:rPr>
          <w:color w:val="231F20"/>
          <w:spacing w:val="-6"/>
        </w:rPr>
        <w:t> </w:t>
      </w:r>
      <w:r>
        <w:rPr>
          <w:color w:val="231F20"/>
        </w:rPr>
        <w:t>FEDERATION</w:t>
      </w:r>
      <w:r>
        <w:rPr>
          <w:color w:val="231F20"/>
          <w:spacing w:val="-6"/>
        </w:rPr>
        <w:t> </w:t>
      </w:r>
      <w:r>
        <w:rPr>
          <w:color w:val="231F20"/>
        </w:rPr>
        <w:t>OF</w:t>
      </w:r>
      <w:r>
        <w:rPr>
          <w:color w:val="231F20"/>
          <w:spacing w:val="-6"/>
        </w:rPr>
        <w:t> </w:t>
      </w:r>
      <w:r>
        <w:rPr>
          <w:color w:val="231F20"/>
        </w:rPr>
        <w:t>STATE,</w:t>
      </w:r>
      <w:r>
        <w:rPr>
          <w:color w:val="231F20"/>
          <w:spacing w:val="-6"/>
        </w:rPr>
        <w:t> </w:t>
      </w:r>
      <w:r>
        <w:rPr>
          <w:color w:val="231F20"/>
        </w:rPr>
        <w:t>COUNTY</w:t>
      </w:r>
      <w:r>
        <w:rPr>
          <w:color w:val="231F20"/>
          <w:spacing w:val="-6"/>
        </w:rPr>
        <w:t> </w:t>
      </w:r>
      <w:r>
        <w:rPr>
          <w:color w:val="231F20"/>
        </w:rPr>
        <w:t>AND</w:t>
      </w:r>
      <w:r>
        <w:rPr>
          <w:color w:val="231F20"/>
          <w:spacing w:val="-7"/>
        </w:rPr>
        <w:t> </w:t>
      </w:r>
      <w:r>
        <w:rPr>
          <w:color w:val="231F20"/>
        </w:rPr>
        <w:t>MUNICIPAL</w:t>
      </w:r>
      <w:r>
        <w:rPr>
          <w:color w:val="231F20"/>
          <w:spacing w:val="-8"/>
        </w:rPr>
        <w:t> </w:t>
      </w:r>
      <w:r>
        <w:rPr>
          <w:color w:val="231F20"/>
        </w:rPr>
        <w:t>EMPLOYEES, LOCAL ####, COUNCIL 976</w:t>
      </w:r>
    </w:p>
    <w:p>
      <w:pPr>
        <w:pStyle w:val="BodyText"/>
      </w:pPr>
    </w:p>
    <w:p>
      <w:pPr>
        <w:pStyle w:val="BodyText"/>
        <w:spacing w:before="78"/>
      </w:pPr>
    </w:p>
    <w:p>
      <w:pPr>
        <w:pStyle w:val="BodyText"/>
        <w:ind w:left="1586" w:right="1942"/>
        <w:jc w:val="center"/>
      </w:pPr>
      <w:r>
        <w:rPr>
          <w:color w:val="231F20"/>
        </w:rPr>
        <w:t>[MONTH] ##,</w:t>
      </w:r>
      <w:r>
        <w:rPr>
          <w:color w:val="231F20"/>
          <w:spacing w:val="-3"/>
        </w:rPr>
        <w:t> </w:t>
      </w:r>
      <w:r>
        <w:rPr>
          <w:color w:val="231F20"/>
        </w:rPr>
        <w:t>2026</w:t>
      </w:r>
      <w:r>
        <w:rPr>
          <w:color w:val="231F20"/>
          <w:spacing w:val="-1"/>
        </w:rPr>
        <w:t> </w:t>
      </w:r>
      <w:r>
        <w:rPr>
          <w:color w:val="231F20"/>
        </w:rPr>
        <w:t>THROUGH</w:t>
      </w:r>
      <w:r>
        <w:rPr>
          <w:color w:val="231F20"/>
          <w:spacing w:val="-1"/>
        </w:rPr>
        <w:t> </w:t>
      </w:r>
      <w:r>
        <w:rPr>
          <w:color w:val="231F20"/>
        </w:rPr>
        <w:t>DECEMBER</w:t>
      </w:r>
      <w:r>
        <w:rPr>
          <w:color w:val="231F20"/>
          <w:spacing w:val="-1"/>
        </w:rPr>
        <w:t> </w:t>
      </w:r>
      <w:r>
        <w:rPr>
          <w:color w:val="231F20"/>
        </w:rPr>
        <w:t>31,</w:t>
      </w:r>
      <w:r>
        <w:rPr>
          <w:color w:val="231F20"/>
          <w:spacing w:val="-2"/>
        </w:rPr>
        <w:t> </w:t>
      </w:r>
      <w:r>
        <w:rPr>
          <w:color w:val="231F20"/>
          <w:spacing w:val="-4"/>
        </w:rPr>
        <w:t>2028</w:t>
      </w:r>
    </w:p>
    <w:p>
      <w:pPr>
        <w:pStyle w:val="BodyText"/>
        <w:spacing w:after="0"/>
        <w:jc w:val="center"/>
        <w:sectPr>
          <w:headerReference w:type="default" r:id="rId15"/>
          <w:footerReference w:type="default" r:id="rId16"/>
          <w:pgSz w:w="12240" w:h="15840"/>
          <w:pgMar w:header="727" w:footer="1018" w:top="1260" w:bottom="1200" w:left="720" w:right="360"/>
          <w:pgNumType w:start="1"/>
        </w:sectPr>
      </w:pPr>
    </w:p>
    <w:p>
      <w:pPr>
        <w:spacing w:before="177"/>
        <w:ind w:left="720" w:right="0" w:firstLine="0"/>
        <w:jc w:val="left"/>
        <w:rPr>
          <w:rFonts w:ascii="Calibri"/>
          <w:sz w:val="32"/>
        </w:rPr>
      </w:pPr>
      <w:r>
        <w:rPr>
          <w:rFonts w:ascii="Calibri"/>
          <w:color w:val="1F568D"/>
          <w:spacing w:val="-2"/>
          <w:sz w:val="32"/>
        </w:rPr>
        <w:t>Contents</w:t>
      </w:r>
    </w:p>
    <w:sdt>
      <w:sdtPr>
        <w:docPartObj>
          <w:docPartGallery w:val="Table of Contents"/>
          <w:docPartUnique/>
        </w:docPartObj>
      </w:sdtPr>
      <w:sdtEndPr/>
      <w:sdtContent>
        <w:p>
          <w:pPr>
            <w:pStyle w:val="TOC1"/>
            <w:tabs>
              <w:tab w:pos="10073" w:val="right" w:leader="dot"/>
            </w:tabs>
            <w:spacing w:before="34"/>
          </w:pPr>
          <w:r>
            <w:fldChar w:fldCharType="begin"/>
          </w:r>
          <w:r>
            <w:instrText>TOC \o "1-1" \h \z \u </w:instrText>
          </w:r>
          <w:r>
            <w:fldChar w:fldCharType="separate"/>
          </w:r>
          <w:hyperlink w:history="true" w:anchor="_TOC_250027">
            <w:r>
              <w:rPr>
                <w:color w:val="231F20"/>
              </w:rPr>
              <w:t>Article</w:t>
            </w:r>
            <w:r>
              <w:rPr>
                <w:color w:val="231F20"/>
                <w:spacing w:val="-2"/>
              </w:rPr>
              <w:t> </w:t>
            </w:r>
            <w:r>
              <w:rPr>
                <w:color w:val="231F20"/>
              </w:rPr>
              <w:t>1:</w:t>
            </w:r>
            <w:r>
              <w:rPr>
                <w:color w:val="231F20"/>
                <w:spacing w:val="-2"/>
              </w:rPr>
              <w:t> Recognition</w:t>
            </w:r>
            <w:r>
              <w:rPr>
                <w:color w:val="231F20"/>
              </w:rPr>
              <w:tab/>
            </w:r>
            <w:r>
              <w:rPr>
                <w:color w:val="231F20"/>
                <w:spacing w:val="-10"/>
              </w:rPr>
              <w:t>3</w:t>
            </w:r>
          </w:hyperlink>
        </w:p>
        <w:p>
          <w:pPr>
            <w:pStyle w:val="TOC1"/>
            <w:tabs>
              <w:tab w:pos="10072" w:val="right" w:leader="dot"/>
            </w:tabs>
          </w:pPr>
          <w:hyperlink w:history="true" w:anchor="_TOC_250026">
            <w:r>
              <w:rPr>
                <w:color w:val="231F20"/>
              </w:rPr>
              <w:t>Article</w:t>
            </w:r>
            <w:r>
              <w:rPr>
                <w:color w:val="231F20"/>
                <w:spacing w:val="-4"/>
              </w:rPr>
              <w:t> </w:t>
            </w:r>
            <w:r>
              <w:rPr>
                <w:color w:val="231F20"/>
              </w:rPr>
              <w:t>2:</w:t>
            </w:r>
            <w:r>
              <w:rPr>
                <w:color w:val="231F20"/>
                <w:spacing w:val="-6"/>
              </w:rPr>
              <w:t> </w:t>
            </w:r>
            <w:r>
              <w:rPr>
                <w:color w:val="231F20"/>
              </w:rPr>
              <w:t>Management</w:t>
            </w:r>
            <w:r>
              <w:rPr>
                <w:color w:val="231F20"/>
                <w:spacing w:val="-3"/>
              </w:rPr>
              <w:t> </w:t>
            </w:r>
            <w:r>
              <w:rPr>
                <w:color w:val="231F20"/>
                <w:spacing w:val="-2"/>
              </w:rPr>
              <w:t>Rights</w:t>
            </w:r>
            <w:r>
              <w:rPr>
                <w:color w:val="231F20"/>
              </w:rPr>
              <w:tab/>
            </w:r>
            <w:r>
              <w:rPr>
                <w:color w:val="231F20"/>
                <w:spacing w:val="-10"/>
              </w:rPr>
              <w:t>3</w:t>
            </w:r>
          </w:hyperlink>
        </w:p>
        <w:p>
          <w:pPr>
            <w:pStyle w:val="TOC1"/>
            <w:tabs>
              <w:tab w:pos="10073" w:val="right" w:leader="dot"/>
            </w:tabs>
            <w:spacing w:before="136"/>
          </w:pPr>
          <w:hyperlink w:history="true" w:anchor="_TOC_250025">
            <w:r>
              <w:rPr>
                <w:color w:val="231F20"/>
              </w:rPr>
              <w:t>Article</w:t>
            </w:r>
            <w:r>
              <w:rPr>
                <w:color w:val="231F20"/>
                <w:spacing w:val="-2"/>
              </w:rPr>
              <w:t> </w:t>
            </w:r>
            <w:r>
              <w:rPr>
                <w:color w:val="231F20"/>
              </w:rPr>
              <w:t>3:</w:t>
            </w:r>
            <w:r>
              <w:rPr>
                <w:color w:val="231F20"/>
                <w:spacing w:val="-2"/>
              </w:rPr>
              <w:t> Neutrality</w:t>
            </w:r>
            <w:r>
              <w:rPr>
                <w:color w:val="231F20"/>
              </w:rPr>
              <w:tab/>
            </w:r>
            <w:r>
              <w:rPr>
                <w:color w:val="231F20"/>
                <w:spacing w:val="-10"/>
              </w:rPr>
              <w:t>5</w:t>
            </w:r>
          </w:hyperlink>
        </w:p>
        <w:p>
          <w:pPr>
            <w:pStyle w:val="TOC1"/>
            <w:tabs>
              <w:tab w:pos="10072" w:val="right" w:leader="dot"/>
            </w:tabs>
          </w:pPr>
          <w:hyperlink w:history="true" w:anchor="_TOC_250024">
            <w:r>
              <w:rPr>
                <w:color w:val="231F20"/>
              </w:rPr>
              <w:t>Article</w:t>
            </w:r>
            <w:r>
              <w:rPr>
                <w:color w:val="231F20"/>
                <w:spacing w:val="-4"/>
              </w:rPr>
              <w:t> </w:t>
            </w:r>
            <w:r>
              <w:rPr>
                <w:color w:val="231F20"/>
              </w:rPr>
              <w:t>4:</w:t>
            </w:r>
            <w:r>
              <w:rPr>
                <w:color w:val="231F20"/>
                <w:spacing w:val="-5"/>
              </w:rPr>
              <w:t> </w:t>
            </w:r>
            <w:r>
              <w:rPr>
                <w:color w:val="231F20"/>
              </w:rPr>
              <w:t>Union</w:t>
            </w:r>
            <w:r>
              <w:rPr>
                <w:color w:val="231F20"/>
                <w:spacing w:val="-4"/>
              </w:rPr>
              <w:t> </w:t>
            </w:r>
            <w:r>
              <w:rPr>
                <w:color w:val="231F20"/>
              </w:rPr>
              <w:t>Rights</w:t>
            </w:r>
            <w:r>
              <w:rPr>
                <w:color w:val="231F20"/>
                <w:spacing w:val="-6"/>
              </w:rPr>
              <w:t> </w:t>
            </w:r>
            <w:r>
              <w:rPr>
                <w:color w:val="231F20"/>
              </w:rPr>
              <w:t>and</w:t>
            </w:r>
            <w:r>
              <w:rPr>
                <w:color w:val="231F20"/>
                <w:spacing w:val="-4"/>
              </w:rPr>
              <w:t> </w:t>
            </w:r>
            <w:r>
              <w:rPr>
                <w:color w:val="231F20"/>
                <w:spacing w:val="-2"/>
              </w:rPr>
              <w:t>Access</w:t>
            </w:r>
            <w:r>
              <w:rPr>
                <w:color w:val="231F20"/>
              </w:rPr>
              <w:tab/>
            </w:r>
            <w:r>
              <w:rPr>
                <w:color w:val="231F20"/>
                <w:spacing w:val="-10"/>
              </w:rPr>
              <w:t>5</w:t>
            </w:r>
          </w:hyperlink>
        </w:p>
        <w:p>
          <w:pPr>
            <w:pStyle w:val="TOC1"/>
            <w:tabs>
              <w:tab w:pos="10070" w:val="right" w:leader="dot"/>
            </w:tabs>
          </w:pPr>
          <w:hyperlink w:history="true" w:anchor="_TOC_250023">
            <w:r>
              <w:rPr>
                <w:color w:val="231F20"/>
              </w:rPr>
              <w:t>Article</w:t>
            </w:r>
            <w:r>
              <w:rPr>
                <w:color w:val="231F20"/>
                <w:spacing w:val="-6"/>
              </w:rPr>
              <w:t> </w:t>
            </w:r>
            <w:r>
              <w:rPr>
                <w:color w:val="231F20"/>
              </w:rPr>
              <w:t>5:</w:t>
            </w:r>
            <w:r>
              <w:rPr>
                <w:color w:val="231F20"/>
                <w:spacing w:val="-6"/>
              </w:rPr>
              <w:t> </w:t>
            </w:r>
            <w:r>
              <w:rPr>
                <w:color w:val="231F20"/>
              </w:rPr>
              <w:t>Non-Discrimination</w:t>
            </w:r>
            <w:r>
              <w:rPr>
                <w:color w:val="231F20"/>
                <w:spacing w:val="-6"/>
              </w:rPr>
              <w:t> </w:t>
            </w:r>
            <w:r>
              <w:rPr>
                <w:color w:val="231F20"/>
              </w:rPr>
              <w:t>and</w:t>
            </w:r>
            <w:r>
              <w:rPr>
                <w:color w:val="231F20"/>
                <w:spacing w:val="-6"/>
              </w:rPr>
              <w:t> </w:t>
            </w:r>
            <w:r>
              <w:rPr>
                <w:color w:val="231F20"/>
              </w:rPr>
              <w:t>Unlawful</w:t>
            </w:r>
            <w:r>
              <w:rPr>
                <w:color w:val="231F20"/>
                <w:spacing w:val="-6"/>
              </w:rPr>
              <w:t> </w:t>
            </w:r>
            <w:r>
              <w:rPr>
                <w:color w:val="231F20"/>
                <w:spacing w:val="-2"/>
              </w:rPr>
              <w:t>Harassment</w:t>
            </w:r>
            <w:r>
              <w:rPr>
                <w:color w:val="231F20"/>
              </w:rPr>
              <w:tab/>
            </w:r>
            <w:r>
              <w:rPr>
                <w:color w:val="231F20"/>
                <w:spacing w:val="-5"/>
              </w:rPr>
              <w:t>13</w:t>
            </w:r>
          </w:hyperlink>
        </w:p>
        <w:p>
          <w:pPr>
            <w:pStyle w:val="TOC1"/>
            <w:tabs>
              <w:tab w:pos="10069" w:val="right" w:leader="dot"/>
            </w:tabs>
          </w:pPr>
          <w:hyperlink w:history="true" w:anchor="_TOC_250022">
            <w:r>
              <w:rPr>
                <w:color w:val="231F20"/>
              </w:rPr>
              <w:t>Article</w:t>
            </w:r>
            <w:r>
              <w:rPr>
                <w:color w:val="231F20"/>
                <w:spacing w:val="-4"/>
              </w:rPr>
              <w:t> </w:t>
            </w:r>
            <w:r>
              <w:rPr>
                <w:color w:val="231F20"/>
              </w:rPr>
              <w:t>6:</w:t>
            </w:r>
            <w:r>
              <w:rPr>
                <w:color w:val="231F20"/>
                <w:spacing w:val="-7"/>
              </w:rPr>
              <w:t> </w:t>
            </w:r>
            <w:r>
              <w:rPr>
                <w:color w:val="231F20"/>
              </w:rPr>
              <w:t>Grievance</w:t>
            </w:r>
            <w:r>
              <w:rPr>
                <w:color w:val="231F20"/>
                <w:spacing w:val="-6"/>
              </w:rPr>
              <w:t> </w:t>
            </w:r>
            <w:r>
              <w:rPr>
                <w:color w:val="231F20"/>
              </w:rPr>
              <w:t>and</w:t>
            </w:r>
            <w:r>
              <w:rPr>
                <w:color w:val="231F20"/>
                <w:spacing w:val="-6"/>
              </w:rPr>
              <w:t> </w:t>
            </w:r>
            <w:r>
              <w:rPr>
                <w:color w:val="231F20"/>
              </w:rPr>
              <w:t>Arbitration</w:t>
            </w:r>
            <w:r>
              <w:rPr>
                <w:color w:val="231F20"/>
                <w:spacing w:val="-3"/>
              </w:rPr>
              <w:t> </w:t>
            </w:r>
            <w:r>
              <w:rPr>
                <w:color w:val="231F20"/>
                <w:spacing w:val="-2"/>
              </w:rPr>
              <w:t>Procedure</w:t>
            </w:r>
            <w:r>
              <w:rPr>
                <w:color w:val="231F20"/>
              </w:rPr>
              <w:tab/>
            </w:r>
            <w:r>
              <w:rPr>
                <w:color w:val="231F20"/>
                <w:spacing w:val="-5"/>
              </w:rPr>
              <w:t>14</w:t>
            </w:r>
          </w:hyperlink>
        </w:p>
        <w:p>
          <w:pPr>
            <w:pStyle w:val="TOC1"/>
            <w:tabs>
              <w:tab w:pos="10065" w:val="right" w:leader="dot"/>
            </w:tabs>
            <w:spacing w:before="139"/>
          </w:pPr>
          <w:hyperlink w:history="true" w:anchor="_TOC_250021">
            <w:r>
              <w:rPr>
                <w:color w:val="231F20"/>
              </w:rPr>
              <w:t>Article</w:t>
            </w:r>
            <w:r>
              <w:rPr>
                <w:color w:val="231F20"/>
                <w:spacing w:val="-3"/>
              </w:rPr>
              <w:t> </w:t>
            </w:r>
            <w:r>
              <w:rPr>
                <w:color w:val="231F20"/>
              </w:rPr>
              <w:t>7:</w:t>
            </w:r>
            <w:r>
              <w:rPr>
                <w:color w:val="231F20"/>
                <w:spacing w:val="-5"/>
              </w:rPr>
              <w:t> </w:t>
            </w:r>
            <w:r>
              <w:rPr>
                <w:color w:val="231F20"/>
              </w:rPr>
              <w:t>Labor</w:t>
            </w:r>
            <w:r>
              <w:rPr>
                <w:color w:val="231F20"/>
                <w:spacing w:val="-6"/>
              </w:rPr>
              <w:t> </w:t>
            </w:r>
            <w:r>
              <w:rPr>
                <w:color w:val="231F20"/>
              </w:rPr>
              <w:t>Management</w:t>
            </w:r>
            <w:r>
              <w:rPr>
                <w:color w:val="231F20"/>
                <w:spacing w:val="-4"/>
              </w:rPr>
              <w:t> </w:t>
            </w:r>
            <w:r>
              <w:rPr>
                <w:color w:val="231F20"/>
                <w:spacing w:val="-2"/>
              </w:rPr>
              <w:t>Meetings</w:t>
            </w:r>
            <w:r>
              <w:rPr>
                <w:color w:val="231F20"/>
              </w:rPr>
              <w:tab/>
            </w:r>
            <w:r>
              <w:rPr>
                <w:color w:val="231F20"/>
                <w:spacing w:val="-5"/>
              </w:rPr>
              <w:t>17</w:t>
            </w:r>
          </w:hyperlink>
        </w:p>
        <w:p>
          <w:pPr>
            <w:pStyle w:val="TOC1"/>
            <w:tabs>
              <w:tab w:pos="10072" w:val="right" w:leader="dot"/>
            </w:tabs>
          </w:pPr>
          <w:hyperlink w:history="true" w:anchor="_TOC_250020">
            <w:r>
              <w:rPr>
                <w:color w:val="231F20"/>
              </w:rPr>
              <w:t>Article</w:t>
            </w:r>
            <w:r>
              <w:rPr>
                <w:color w:val="231F20"/>
                <w:spacing w:val="-6"/>
              </w:rPr>
              <w:t> </w:t>
            </w:r>
            <w:r>
              <w:rPr>
                <w:color w:val="231F20"/>
              </w:rPr>
              <w:t>8:</w:t>
            </w:r>
            <w:r>
              <w:rPr>
                <w:color w:val="231F20"/>
                <w:spacing w:val="-7"/>
              </w:rPr>
              <w:t> </w:t>
            </w:r>
            <w:r>
              <w:rPr>
                <w:color w:val="231F20"/>
              </w:rPr>
              <w:t>Disciplinary</w:t>
            </w:r>
            <w:r>
              <w:rPr>
                <w:color w:val="231F20"/>
                <w:spacing w:val="-3"/>
              </w:rPr>
              <w:t> </w:t>
            </w:r>
            <w:r>
              <w:rPr>
                <w:color w:val="231F20"/>
                <w:spacing w:val="-2"/>
              </w:rPr>
              <w:t>Procedure</w:t>
            </w:r>
            <w:r>
              <w:rPr>
                <w:color w:val="231F20"/>
              </w:rPr>
              <w:tab/>
            </w:r>
            <w:r>
              <w:rPr>
                <w:color w:val="231F20"/>
                <w:spacing w:val="-5"/>
              </w:rPr>
              <w:t>18</w:t>
            </w:r>
          </w:hyperlink>
        </w:p>
        <w:p>
          <w:pPr>
            <w:pStyle w:val="TOC1"/>
            <w:tabs>
              <w:tab w:pos="10072" w:val="right" w:leader="dot"/>
            </w:tabs>
            <w:spacing w:before="139"/>
          </w:pPr>
          <w:hyperlink w:history="true" w:anchor="_TOC_250019">
            <w:r>
              <w:rPr>
                <w:color w:val="231F20"/>
              </w:rPr>
              <w:t>Article</w:t>
            </w:r>
            <w:r>
              <w:rPr>
                <w:color w:val="231F20"/>
                <w:spacing w:val="-2"/>
              </w:rPr>
              <w:t> </w:t>
            </w:r>
            <w:r>
              <w:rPr>
                <w:color w:val="231F20"/>
              </w:rPr>
              <w:t>9:</w:t>
            </w:r>
            <w:r>
              <w:rPr>
                <w:color w:val="231F20"/>
                <w:spacing w:val="-2"/>
              </w:rPr>
              <w:t> Probation</w:t>
            </w:r>
            <w:r>
              <w:rPr>
                <w:color w:val="231F20"/>
              </w:rPr>
              <w:tab/>
            </w:r>
            <w:r>
              <w:rPr>
                <w:color w:val="231F20"/>
                <w:spacing w:val="-5"/>
              </w:rPr>
              <w:t>19</w:t>
            </w:r>
          </w:hyperlink>
        </w:p>
        <w:p>
          <w:pPr>
            <w:pStyle w:val="TOC1"/>
            <w:tabs>
              <w:tab w:pos="10067" w:val="right" w:leader="dot"/>
            </w:tabs>
          </w:pPr>
          <w:hyperlink w:history="true" w:anchor="_TOC_250018">
            <w:r>
              <w:rPr>
                <w:color w:val="231F20"/>
              </w:rPr>
              <w:t>Article</w:t>
            </w:r>
            <w:r>
              <w:rPr>
                <w:color w:val="231F20"/>
                <w:spacing w:val="-2"/>
              </w:rPr>
              <w:t> </w:t>
            </w:r>
            <w:r>
              <w:rPr>
                <w:color w:val="231F20"/>
              </w:rPr>
              <w:t>10:</w:t>
            </w:r>
            <w:r>
              <w:rPr>
                <w:color w:val="231F20"/>
                <w:spacing w:val="-3"/>
              </w:rPr>
              <w:t> </w:t>
            </w:r>
            <w:r>
              <w:rPr>
                <w:color w:val="231F20"/>
              </w:rPr>
              <w:t>Hours</w:t>
            </w:r>
            <w:r>
              <w:rPr>
                <w:color w:val="231F20"/>
                <w:spacing w:val="-4"/>
              </w:rPr>
              <w:t> </w:t>
            </w:r>
            <w:r>
              <w:rPr>
                <w:color w:val="231F20"/>
              </w:rPr>
              <w:t>of</w:t>
            </w:r>
            <w:r>
              <w:rPr>
                <w:color w:val="231F20"/>
                <w:spacing w:val="-3"/>
              </w:rPr>
              <w:t> </w:t>
            </w:r>
            <w:r>
              <w:rPr>
                <w:color w:val="231F20"/>
              </w:rPr>
              <w:t>Work</w:t>
            </w:r>
            <w:r>
              <w:rPr>
                <w:color w:val="231F20"/>
                <w:spacing w:val="-5"/>
              </w:rPr>
              <w:t> </w:t>
            </w:r>
            <w:r>
              <w:rPr>
                <w:color w:val="231F20"/>
              </w:rPr>
              <w:t>and</w:t>
            </w:r>
            <w:r>
              <w:rPr>
                <w:color w:val="231F20"/>
                <w:spacing w:val="-1"/>
              </w:rPr>
              <w:t> </w:t>
            </w:r>
            <w:r>
              <w:rPr>
                <w:color w:val="231F20"/>
                <w:spacing w:val="-2"/>
              </w:rPr>
              <w:t>Schedules</w:t>
            </w:r>
            <w:r>
              <w:rPr>
                <w:color w:val="231F20"/>
              </w:rPr>
              <w:tab/>
            </w:r>
            <w:r>
              <w:rPr>
                <w:color w:val="231F20"/>
                <w:spacing w:val="-5"/>
              </w:rPr>
              <w:t>20</w:t>
            </w:r>
          </w:hyperlink>
        </w:p>
        <w:p>
          <w:pPr>
            <w:pStyle w:val="TOC1"/>
            <w:tabs>
              <w:tab w:pos="10073" w:val="right" w:leader="dot"/>
            </w:tabs>
          </w:pPr>
          <w:hyperlink w:history="true" w:anchor="_TOC_250017">
            <w:r>
              <w:rPr>
                <w:color w:val="231F20"/>
              </w:rPr>
              <w:t>Article</w:t>
            </w:r>
            <w:r>
              <w:rPr>
                <w:color w:val="231F20"/>
                <w:spacing w:val="-3"/>
              </w:rPr>
              <w:t> </w:t>
            </w:r>
            <w:r>
              <w:rPr>
                <w:color w:val="231F20"/>
              </w:rPr>
              <w:t>11:</w:t>
            </w:r>
            <w:r>
              <w:rPr>
                <w:color w:val="231F20"/>
                <w:spacing w:val="-4"/>
              </w:rPr>
              <w:t> </w:t>
            </w:r>
            <w:r>
              <w:rPr>
                <w:color w:val="231F20"/>
              </w:rPr>
              <w:t>Job</w:t>
            </w:r>
            <w:r>
              <w:rPr>
                <w:color w:val="231F20"/>
                <w:spacing w:val="-6"/>
              </w:rPr>
              <w:t> </w:t>
            </w:r>
            <w:r>
              <w:rPr>
                <w:color w:val="231F20"/>
              </w:rPr>
              <w:t>Classifications</w:t>
            </w:r>
            <w:r>
              <w:rPr>
                <w:color w:val="231F20"/>
                <w:spacing w:val="-4"/>
              </w:rPr>
              <w:t> </w:t>
            </w:r>
            <w:r>
              <w:rPr>
                <w:color w:val="231F20"/>
              </w:rPr>
              <w:t>and</w:t>
            </w:r>
            <w:r>
              <w:rPr>
                <w:color w:val="231F20"/>
                <w:spacing w:val="-3"/>
              </w:rPr>
              <w:t> </w:t>
            </w:r>
            <w:r>
              <w:rPr>
                <w:color w:val="231F20"/>
                <w:spacing w:val="-2"/>
              </w:rPr>
              <w:t>Reclassifications</w:t>
            </w:r>
            <w:r>
              <w:rPr>
                <w:color w:val="231F20"/>
              </w:rPr>
              <w:tab/>
            </w:r>
            <w:r>
              <w:rPr>
                <w:color w:val="231F20"/>
                <w:spacing w:val="-5"/>
              </w:rPr>
              <w:t>25</w:t>
            </w:r>
          </w:hyperlink>
        </w:p>
        <w:p>
          <w:pPr>
            <w:pStyle w:val="TOC1"/>
            <w:tabs>
              <w:tab w:pos="10072" w:val="right" w:leader="dot"/>
            </w:tabs>
            <w:spacing w:before="136"/>
          </w:pPr>
          <w:hyperlink w:history="true" w:anchor="_TOC_250016">
            <w:r>
              <w:rPr>
                <w:color w:val="231F20"/>
              </w:rPr>
              <w:t>Article</w:t>
            </w:r>
            <w:r>
              <w:rPr>
                <w:color w:val="231F20"/>
                <w:spacing w:val="-4"/>
              </w:rPr>
              <w:t> </w:t>
            </w:r>
            <w:r>
              <w:rPr>
                <w:color w:val="231F20"/>
              </w:rPr>
              <w:t>12:</w:t>
            </w:r>
            <w:r>
              <w:rPr>
                <w:color w:val="231F20"/>
                <w:spacing w:val="-6"/>
              </w:rPr>
              <w:t> </w:t>
            </w:r>
            <w:r>
              <w:rPr>
                <w:color w:val="231F20"/>
              </w:rPr>
              <w:t>Operational</w:t>
            </w:r>
            <w:r>
              <w:rPr>
                <w:color w:val="231F20"/>
                <w:spacing w:val="-5"/>
              </w:rPr>
              <w:t> </w:t>
            </w:r>
            <w:r>
              <w:rPr>
                <w:color w:val="231F20"/>
                <w:spacing w:val="-2"/>
              </w:rPr>
              <w:t>Changes</w:t>
            </w:r>
            <w:r>
              <w:rPr>
                <w:color w:val="231F20"/>
              </w:rPr>
              <w:tab/>
            </w:r>
            <w:r>
              <w:rPr>
                <w:color w:val="231F20"/>
                <w:spacing w:val="-5"/>
              </w:rPr>
              <w:t>27</w:t>
            </w:r>
          </w:hyperlink>
        </w:p>
        <w:p>
          <w:pPr>
            <w:pStyle w:val="TOC1"/>
            <w:tabs>
              <w:tab w:pos="10067" w:val="right" w:leader="dot"/>
            </w:tabs>
          </w:pPr>
          <w:hyperlink w:history="true" w:anchor="_TOC_250015">
            <w:r>
              <w:rPr>
                <w:color w:val="231F20"/>
              </w:rPr>
              <w:t>Article</w:t>
            </w:r>
            <w:r>
              <w:rPr>
                <w:color w:val="231F20"/>
                <w:spacing w:val="-5"/>
              </w:rPr>
              <w:t> </w:t>
            </w:r>
            <w:r>
              <w:rPr>
                <w:color w:val="231F20"/>
              </w:rPr>
              <w:t>13:</w:t>
            </w:r>
            <w:r>
              <w:rPr>
                <w:color w:val="231F20"/>
                <w:spacing w:val="-6"/>
              </w:rPr>
              <w:t> </w:t>
            </w:r>
            <w:r>
              <w:rPr>
                <w:color w:val="231F20"/>
              </w:rPr>
              <w:t>Performance</w:t>
            </w:r>
            <w:r>
              <w:rPr>
                <w:color w:val="231F20"/>
                <w:spacing w:val="-8"/>
              </w:rPr>
              <w:t> </w:t>
            </w:r>
            <w:r>
              <w:rPr>
                <w:color w:val="231F20"/>
              </w:rPr>
              <w:t>Improvement</w:t>
            </w:r>
            <w:r>
              <w:rPr>
                <w:color w:val="231F20"/>
                <w:spacing w:val="-3"/>
              </w:rPr>
              <w:t> </w:t>
            </w:r>
            <w:r>
              <w:rPr>
                <w:color w:val="231F20"/>
                <w:spacing w:val="-4"/>
              </w:rPr>
              <w:t>Plans</w:t>
            </w:r>
            <w:r>
              <w:rPr>
                <w:color w:val="231F20"/>
              </w:rPr>
              <w:tab/>
            </w:r>
            <w:r>
              <w:rPr>
                <w:color w:val="231F20"/>
                <w:spacing w:val="-5"/>
              </w:rPr>
              <w:t>29</w:t>
            </w:r>
          </w:hyperlink>
        </w:p>
        <w:p>
          <w:pPr>
            <w:pStyle w:val="TOC1"/>
            <w:tabs>
              <w:tab w:pos="10072" w:val="right" w:leader="dot"/>
            </w:tabs>
          </w:pPr>
          <w:hyperlink w:history="true" w:anchor="_TOC_250014">
            <w:r>
              <w:rPr>
                <w:color w:val="231F20"/>
              </w:rPr>
              <w:t>Article</w:t>
            </w:r>
            <w:r>
              <w:rPr>
                <w:color w:val="231F20"/>
                <w:spacing w:val="-2"/>
              </w:rPr>
              <w:t> </w:t>
            </w:r>
            <w:r>
              <w:rPr>
                <w:color w:val="231F20"/>
              </w:rPr>
              <w:t>14:</w:t>
            </w:r>
            <w:r>
              <w:rPr>
                <w:color w:val="231F20"/>
                <w:spacing w:val="-3"/>
              </w:rPr>
              <w:t> </w:t>
            </w:r>
            <w:r>
              <w:rPr>
                <w:color w:val="231F20"/>
                <w:spacing w:val="-2"/>
              </w:rPr>
              <w:t>Seniority</w:t>
            </w:r>
            <w:r>
              <w:rPr>
                <w:color w:val="231F20"/>
              </w:rPr>
              <w:tab/>
            </w:r>
            <w:r>
              <w:rPr>
                <w:color w:val="231F20"/>
                <w:spacing w:val="-5"/>
              </w:rPr>
              <w:t>30</w:t>
            </w:r>
          </w:hyperlink>
        </w:p>
        <w:p>
          <w:pPr>
            <w:pStyle w:val="TOC1"/>
            <w:tabs>
              <w:tab w:pos="10072" w:val="right" w:leader="dot"/>
            </w:tabs>
            <w:spacing w:before="139"/>
          </w:pPr>
          <w:hyperlink w:history="true" w:anchor="_TOC_250013">
            <w:r>
              <w:rPr>
                <w:color w:val="231F20"/>
              </w:rPr>
              <w:t>Article</w:t>
            </w:r>
            <w:r>
              <w:rPr>
                <w:color w:val="231F20"/>
                <w:spacing w:val="-2"/>
              </w:rPr>
              <w:t> </w:t>
            </w:r>
            <w:r>
              <w:rPr>
                <w:color w:val="231F20"/>
              </w:rPr>
              <w:t>15:</w:t>
            </w:r>
            <w:r>
              <w:rPr>
                <w:color w:val="231F20"/>
                <w:spacing w:val="-3"/>
              </w:rPr>
              <w:t> </w:t>
            </w:r>
            <w:r>
              <w:rPr>
                <w:color w:val="231F20"/>
              </w:rPr>
              <w:t>Layoff</w:t>
            </w:r>
            <w:r>
              <w:rPr>
                <w:color w:val="231F20"/>
                <w:spacing w:val="-4"/>
              </w:rPr>
              <w:t> </w:t>
            </w:r>
            <w:r>
              <w:rPr>
                <w:color w:val="231F20"/>
              </w:rPr>
              <w:t>and</w:t>
            </w:r>
            <w:r>
              <w:rPr>
                <w:color w:val="231F20"/>
                <w:spacing w:val="-1"/>
              </w:rPr>
              <w:t> </w:t>
            </w:r>
            <w:r>
              <w:rPr>
                <w:color w:val="231F20"/>
                <w:spacing w:val="-2"/>
              </w:rPr>
              <w:t>Recall</w:t>
            </w:r>
            <w:r>
              <w:rPr>
                <w:color w:val="231F20"/>
              </w:rPr>
              <w:tab/>
            </w:r>
            <w:r>
              <w:rPr>
                <w:color w:val="231F20"/>
                <w:spacing w:val="-5"/>
              </w:rPr>
              <w:t>30</w:t>
            </w:r>
          </w:hyperlink>
        </w:p>
        <w:p>
          <w:pPr>
            <w:pStyle w:val="TOC1"/>
            <w:tabs>
              <w:tab w:pos="10072" w:val="right" w:leader="dot"/>
            </w:tabs>
          </w:pPr>
          <w:hyperlink w:history="true" w:anchor="_TOC_250012">
            <w:r>
              <w:rPr>
                <w:color w:val="231F20"/>
              </w:rPr>
              <w:t>Article</w:t>
            </w:r>
            <w:r>
              <w:rPr>
                <w:color w:val="231F20"/>
                <w:spacing w:val="-1"/>
              </w:rPr>
              <w:t> </w:t>
            </w:r>
            <w:r>
              <w:rPr>
                <w:color w:val="231F20"/>
              </w:rPr>
              <w:t>16:</w:t>
            </w:r>
            <w:r>
              <w:rPr>
                <w:color w:val="231F20"/>
                <w:spacing w:val="-2"/>
              </w:rPr>
              <w:t> Vacancies</w:t>
            </w:r>
            <w:r>
              <w:rPr>
                <w:color w:val="231F20"/>
              </w:rPr>
              <w:tab/>
            </w:r>
            <w:r>
              <w:rPr>
                <w:color w:val="231F20"/>
                <w:spacing w:val="-5"/>
              </w:rPr>
              <w:t>32</w:t>
            </w:r>
          </w:hyperlink>
        </w:p>
        <w:p>
          <w:pPr>
            <w:pStyle w:val="TOC1"/>
            <w:tabs>
              <w:tab w:pos="10072" w:val="right" w:leader="dot"/>
            </w:tabs>
          </w:pPr>
          <w:hyperlink w:history="true" w:anchor="_TOC_250011">
            <w:r>
              <w:rPr>
                <w:color w:val="231F20"/>
              </w:rPr>
              <w:t>Article</w:t>
            </w:r>
            <w:r>
              <w:rPr>
                <w:color w:val="231F20"/>
                <w:spacing w:val="-4"/>
              </w:rPr>
              <w:t> </w:t>
            </w:r>
            <w:r>
              <w:rPr>
                <w:color w:val="231F20"/>
              </w:rPr>
              <w:t>17:</w:t>
            </w:r>
            <w:r>
              <w:rPr>
                <w:color w:val="231F20"/>
                <w:spacing w:val="-4"/>
              </w:rPr>
              <w:t> </w:t>
            </w:r>
            <w:r>
              <w:rPr>
                <w:color w:val="231F20"/>
              </w:rPr>
              <w:t>Personnel</w:t>
            </w:r>
            <w:r>
              <w:rPr>
                <w:color w:val="231F20"/>
                <w:spacing w:val="-5"/>
              </w:rPr>
              <w:t> </w:t>
            </w:r>
            <w:r>
              <w:rPr>
                <w:color w:val="231F20"/>
                <w:spacing w:val="-2"/>
              </w:rPr>
              <w:t>Records</w:t>
            </w:r>
            <w:r>
              <w:rPr>
                <w:color w:val="231F20"/>
              </w:rPr>
              <w:tab/>
            </w:r>
            <w:r>
              <w:rPr>
                <w:color w:val="231F20"/>
                <w:spacing w:val="-5"/>
              </w:rPr>
              <w:t>33</w:t>
            </w:r>
          </w:hyperlink>
        </w:p>
        <w:p>
          <w:pPr>
            <w:pStyle w:val="TOC1"/>
            <w:tabs>
              <w:tab w:pos="10072" w:val="right" w:leader="dot"/>
            </w:tabs>
            <w:spacing w:before="139"/>
          </w:pPr>
          <w:hyperlink w:history="true" w:anchor="_TOC_250010">
            <w:r>
              <w:rPr>
                <w:color w:val="231F20"/>
              </w:rPr>
              <w:t>Article</w:t>
            </w:r>
            <w:r>
              <w:rPr>
                <w:color w:val="231F20"/>
                <w:spacing w:val="-1"/>
              </w:rPr>
              <w:t> </w:t>
            </w:r>
            <w:r>
              <w:rPr>
                <w:color w:val="231F20"/>
              </w:rPr>
              <w:t>18:</w:t>
            </w:r>
            <w:r>
              <w:rPr>
                <w:color w:val="231F20"/>
                <w:spacing w:val="-2"/>
              </w:rPr>
              <w:t> Holidays</w:t>
            </w:r>
            <w:r>
              <w:rPr>
                <w:color w:val="231F20"/>
              </w:rPr>
              <w:tab/>
            </w:r>
            <w:r>
              <w:rPr>
                <w:color w:val="231F20"/>
                <w:spacing w:val="-5"/>
              </w:rPr>
              <w:t>34</w:t>
            </w:r>
          </w:hyperlink>
        </w:p>
        <w:p>
          <w:pPr>
            <w:pStyle w:val="TOC1"/>
            <w:tabs>
              <w:tab w:pos="10072" w:val="right" w:leader="dot"/>
            </w:tabs>
          </w:pPr>
          <w:hyperlink w:history="true" w:anchor="_TOC_250009">
            <w:r>
              <w:rPr>
                <w:color w:val="231F20"/>
              </w:rPr>
              <w:t>Article</w:t>
            </w:r>
            <w:r>
              <w:rPr>
                <w:color w:val="231F20"/>
                <w:spacing w:val="-3"/>
              </w:rPr>
              <w:t> </w:t>
            </w:r>
            <w:r>
              <w:rPr>
                <w:color w:val="231F20"/>
              </w:rPr>
              <w:t>19:</w:t>
            </w:r>
            <w:r>
              <w:rPr>
                <w:color w:val="231F20"/>
                <w:spacing w:val="-2"/>
              </w:rPr>
              <w:t> Leave</w:t>
            </w:r>
            <w:r>
              <w:rPr>
                <w:color w:val="231F20"/>
              </w:rPr>
              <w:tab/>
            </w:r>
            <w:r>
              <w:rPr>
                <w:color w:val="231F20"/>
                <w:spacing w:val="-5"/>
              </w:rPr>
              <w:t>36</w:t>
            </w:r>
          </w:hyperlink>
        </w:p>
        <w:p>
          <w:pPr>
            <w:pStyle w:val="TOC1"/>
            <w:tabs>
              <w:tab w:pos="10072" w:val="right" w:leader="dot"/>
            </w:tabs>
            <w:spacing w:before="136"/>
          </w:pPr>
          <w:hyperlink w:history="true" w:anchor="_TOC_250008">
            <w:r>
              <w:rPr>
                <w:color w:val="231F20"/>
              </w:rPr>
              <w:t>Article</w:t>
            </w:r>
            <w:r>
              <w:rPr>
                <w:color w:val="231F20"/>
                <w:spacing w:val="-2"/>
              </w:rPr>
              <w:t> </w:t>
            </w:r>
            <w:r>
              <w:rPr>
                <w:color w:val="231F20"/>
              </w:rPr>
              <w:t>20:</w:t>
            </w:r>
            <w:r>
              <w:rPr>
                <w:color w:val="231F20"/>
                <w:spacing w:val="-3"/>
              </w:rPr>
              <w:t> </w:t>
            </w:r>
            <w:r>
              <w:rPr>
                <w:color w:val="231F20"/>
                <w:spacing w:val="-2"/>
              </w:rPr>
              <w:t>Compensation</w:t>
            </w:r>
            <w:r>
              <w:rPr>
                <w:color w:val="231F20"/>
              </w:rPr>
              <w:tab/>
            </w:r>
            <w:r>
              <w:rPr>
                <w:color w:val="231F20"/>
                <w:spacing w:val="-5"/>
              </w:rPr>
              <w:t>36</w:t>
            </w:r>
          </w:hyperlink>
        </w:p>
        <w:p>
          <w:pPr>
            <w:pStyle w:val="TOC1"/>
            <w:tabs>
              <w:tab w:pos="10072" w:val="right" w:leader="dot"/>
            </w:tabs>
          </w:pPr>
          <w:hyperlink w:history="true" w:anchor="_TOC_250007">
            <w:r>
              <w:rPr>
                <w:color w:val="231F20"/>
              </w:rPr>
              <w:t>Article</w:t>
            </w:r>
            <w:r>
              <w:rPr>
                <w:color w:val="231F20"/>
                <w:spacing w:val="-1"/>
              </w:rPr>
              <w:t> </w:t>
            </w:r>
            <w:r>
              <w:rPr>
                <w:color w:val="231F20"/>
              </w:rPr>
              <w:t>21:</w:t>
            </w:r>
            <w:r>
              <w:rPr>
                <w:color w:val="231F20"/>
                <w:spacing w:val="-2"/>
              </w:rPr>
              <w:t> Benefits</w:t>
            </w:r>
            <w:r>
              <w:rPr>
                <w:color w:val="231F20"/>
              </w:rPr>
              <w:tab/>
            </w:r>
            <w:r>
              <w:rPr>
                <w:color w:val="231F20"/>
                <w:spacing w:val="-5"/>
              </w:rPr>
              <w:t>39</w:t>
            </w:r>
          </w:hyperlink>
        </w:p>
        <w:p>
          <w:pPr>
            <w:pStyle w:val="TOC1"/>
            <w:tabs>
              <w:tab w:pos="10072" w:val="right" w:leader="dot"/>
            </w:tabs>
          </w:pPr>
          <w:hyperlink w:history="true" w:anchor="_TOC_250006">
            <w:r>
              <w:rPr>
                <w:color w:val="231F20"/>
              </w:rPr>
              <w:t>Article</w:t>
            </w:r>
            <w:r>
              <w:rPr>
                <w:color w:val="231F20"/>
                <w:spacing w:val="-4"/>
              </w:rPr>
              <w:t> </w:t>
            </w:r>
            <w:r>
              <w:rPr>
                <w:color w:val="231F20"/>
              </w:rPr>
              <w:t>22:</w:t>
            </w:r>
            <w:r>
              <w:rPr>
                <w:color w:val="231F20"/>
                <w:spacing w:val="-4"/>
              </w:rPr>
              <w:t> </w:t>
            </w:r>
            <w:r>
              <w:rPr>
                <w:color w:val="231F20"/>
              </w:rPr>
              <w:t>Health</w:t>
            </w:r>
            <w:r>
              <w:rPr>
                <w:color w:val="231F20"/>
                <w:spacing w:val="-4"/>
              </w:rPr>
              <w:t> </w:t>
            </w:r>
            <w:r>
              <w:rPr>
                <w:color w:val="231F20"/>
              </w:rPr>
              <w:t>and</w:t>
            </w:r>
            <w:r>
              <w:rPr>
                <w:color w:val="231F20"/>
                <w:spacing w:val="-2"/>
              </w:rPr>
              <w:t> Safety</w:t>
            </w:r>
            <w:r>
              <w:rPr>
                <w:color w:val="231F20"/>
              </w:rPr>
              <w:tab/>
            </w:r>
            <w:r>
              <w:rPr>
                <w:color w:val="231F20"/>
                <w:spacing w:val="-5"/>
              </w:rPr>
              <w:t>40</w:t>
            </w:r>
          </w:hyperlink>
        </w:p>
        <w:p>
          <w:pPr>
            <w:pStyle w:val="TOC1"/>
            <w:tabs>
              <w:tab w:pos="10072" w:val="right" w:leader="dot"/>
            </w:tabs>
          </w:pPr>
          <w:hyperlink w:history="true" w:anchor="_TOC_250005">
            <w:r>
              <w:rPr>
                <w:color w:val="231F20"/>
              </w:rPr>
              <w:t>Article</w:t>
            </w:r>
            <w:r>
              <w:rPr>
                <w:color w:val="231F20"/>
                <w:spacing w:val="-4"/>
              </w:rPr>
              <w:t> </w:t>
            </w:r>
            <w:r>
              <w:rPr>
                <w:color w:val="231F20"/>
              </w:rPr>
              <w:t>23:</w:t>
            </w:r>
            <w:r>
              <w:rPr>
                <w:color w:val="231F20"/>
                <w:spacing w:val="-5"/>
              </w:rPr>
              <w:t> </w:t>
            </w:r>
            <w:r>
              <w:rPr>
                <w:color w:val="231F20"/>
              </w:rPr>
              <w:t>Building</w:t>
            </w:r>
            <w:r>
              <w:rPr>
                <w:color w:val="231F20"/>
                <w:spacing w:val="-4"/>
              </w:rPr>
              <w:t> </w:t>
            </w:r>
            <w:r>
              <w:rPr>
                <w:color w:val="231F20"/>
                <w:spacing w:val="-2"/>
              </w:rPr>
              <w:t>Closures</w:t>
            </w:r>
            <w:r>
              <w:rPr>
                <w:color w:val="231F20"/>
              </w:rPr>
              <w:tab/>
            </w:r>
            <w:r>
              <w:rPr>
                <w:color w:val="231F20"/>
                <w:spacing w:val="-5"/>
              </w:rPr>
              <w:t>44</w:t>
            </w:r>
          </w:hyperlink>
        </w:p>
        <w:p>
          <w:pPr>
            <w:pStyle w:val="TOC1"/>
            <w:tabs>
              <w:tab w:pos="10072" w:val="right" w:leader="dot"/>
            </w:tabs>
          </w:pPr>
          <w:hyperlink w:history="true" w:anchor="_TOC_250004">
            <w:r>
              <w:rPr>
                <w:color w:val="231F20"/>
              </w:rPr>
              <w:t>Article</w:t>
            </w:r>
            <w:r>
              <w:rPr>
                <w:color w:val="231F20"/>
                <w:spacing w:val="-4"/>
              </w:rPr>
              <w:t> </w:t>
            </w:r>
            <w:r>
              <w:rPr>
                <w:color w:val="231F20"/>
              </w:rPr>
              <w:t>24:</w:t>
            </w:r>
            <w:r>
              <w:rPr>
                <w:color w:val="231F20"/>
                <w:spacing w:val="-5"/>
              </w:rPr>
              <w:t> </w:t>
            </w:r>
            <w:r>
              <w:rPr>
                <w:color w:val="231F20"/>
              </w:rPr>
              <w:t>Education</w:t>
            </w:r>
            <w:r>
              <w:rPr>
                <w:color w:val="231F20"/>
                <w:spacing w:val="-4"/>
              </w:rPr>
              <w:t> </w:t>
            </w:r>
            <w:r>
              <w:rPr>
                <w:color w:val="231F20"/>
              </w:rPr>
              <w:t>and</w:t>
            </w:r>
            <w:r>
              <w:rPr>
                <w:color w:val="231F20"/>
                <w:spacing w:val="-5"/>
              </w:rPr>
              <w:t> </w:t>
            </w:r>
            <w:r>
              <w:rPr>
                <w:color w:val="231F20"/>
                <w:spacing w:val="-2"/>
              </w:rPr>
              <w:t>Training.</w:t>
            </w:r>
            <w:r>
              <w:rPr>
                <w:color w:val="231F20"/>
              </w:rPr>
              <w:tab/>
            </w:r>
            <w:r>
              <w:rPr>
                <w:color w:val="231F20"/>
                <w:spacing w:val="-5"/>
              </w:rPr>
              <w:t>47</w:t>
            </w:r>
          </w:hyperlink>
        </w:p>
        <w:p>
          <w:pPr>
            <w:pStyle w:val="TOC1"/>
            <w:tabs>
              <w:tab w:pos="10072" w:val="right" w:leader="dot"/>
            </w:tabs>
            <w:spacing w:before="139"/>
          </w:pPr>
          <w:hyperlink w:history="true" w:anchor="_TOC_250003">
            <w:r>
              <w:rPr>
                <w:color w:val="231F20"/>
              </w:rPr>
              <w:t>Article</w:t>
            </w:r>
            <w:r>
              <w:rPr>
                <w:color w:val="231F20"/>
                <w:spacing w:val="-4"/>
              </w:rPr>
              <w:t> </w:t>
            </w:r>
            <w:r>
              <w:rPr>
                <w:color w:val="231F20"/>
              </w:rPr>
              <w:t>25:</w:t>
            </w:r>
            <w:r>
              <w:rPr>
                <w:color w:val="231F20"/>
                <w:spacing w:val="-4"/>
              </w:rPr>
              <w:t> </w:t>
            </w:r>
            <w:r>
              <w:rPr>
                <w:color w:val="231F20"/>
              </w:rPr>
              <w:t>Dress</w:t>
            </w:r>
            <w:r>
              <w:rPr>
                <w:color w:val="231F20"/>
                <w:spacing w:val="-1"/>
              </w:rPr>
              <w:t> </w:t>
            </w:r>
            <w:r>
              <w:rPr>
                <w:color w:val="231F20"/>
                <w:spacing w:val="-4"/>
              </w:rPr>
              <w:t>Code</w:t>
            </w:r>
            <w:r>
              <w:rPr>
                <w:color w:val="231F20"/>
              </w:rPr>
              <w:tab/>
            </w:r>
            <w:r>
              <w:rPr>
                <w:color w:val="231F20"/>
                <w:spacing w:val="-5"/>
              </w:rPr>
              <w:t>49</w:t>
            </w:r>
          </w:hyperlink>
        </w:p>
        <w:p>
          <w:pPr>
            <w:pStyle w:val="TOC1"/>
            <w:tabs>
              <w:tab w:pos="10072" w:val="right" w:leader="dot"/>
            </w:tabs>
            <w:spacing w:before="139"/>
          </w:pPr>
          <w:hyperlink w:history="true" w:anchor="_TOC_250002">
            <w:r>
              <w:rPr>
                <w:color w:val="231F20"/>
              </w:rPr>
              <w:t>Article</w:t>
            </w:r>
            <w:r>
              <w:rPr>
                <w:color w:val="231F20"/>
                <w:spacing w:val="-3"/>
              </w:rPr>
              <w:t> </w:t>
            </w:r>
            <w:r>
              <w:rPr>
                <w:color w:val="231F20"/>
              </w:rPr>
              <w:t>26</w:t>
            </w:r>
            <w:r>
              <w:rPr>
                <w:color w:val="231F20"/>
                <w:spacing w:val="-3"/>
              </w:rPr>
              <w:t> </w:t>
            </w:r>
            <w:r>
              <w:rPr>
                <w:color w:val="231F20"/>
              </w:rPr>
              <w:t>-</w:t>
            </w:r>
            <w:r>
              <w:rPr>
                <w:color w:val="231F20"/>
                <w:spacing w:val="-3"/>
              </w:rPr>
              <w:t> </w:t>
            </w:r>
            <w:r>
              <w:rPr>
                <w:color w:val="231F20"/>
              </w:rPr>
              <w:t>No</w:t>
            </w:r>
            <w:r>
              <w:rPr>
                <w:color w:val="231F20"/>
                <w:spacing w:val="-5"/>
              </w:rPr>
              <w:t> </w:t>
            </w:r>
            <w:r>
              <w:rPr>
                <w:color w:val="231F20"/>
              </w:rPr>
              <w:t>Strikes</w:t>
            </w:r>
            <w:r>
              <w:rPr>
                <w:color w:val="231F20"/>
                <w:spacing w:val="-2"/>
              </w:rPr>
              <w:t> </w:t>
            </w:r>
            <w:r>
              <w:rPr>
                <w:color w:val="231F20"/>
              </w:rPr>
              <w:t>or</w:t>
            </w:r>
            <w:r>
              <w:rPr>
                <w:color w:val="231F20"/>
                <w:spacing w:val="-3"/>
              </w:rPr>
              <w:t> </w:t>
            </w:r>
            <w:r>
              <w:rPr>
                <w:color w:val="231F20"/>
                <w:spacing w:val="-2"/>
              </w:rPr>
              <w:t>Lockouts</w:t>
            </w:r>
            <w:r>
              <w:rPr>
                <w:color w:val="231F20"/>
              </w:rPr>
              <w:tab/>
            </w:r>
            <w:r>
              <w:rPr>
                <w:color w:val="231F20"/>
                <w:spacing w:val="-5"/>
              </w:rPr>
              <w:t>50</w:t>
            </w:r>
          </w:hyperlink>
        </w:p>
        <w:p>
          <w:pPr>
            <w:pStyle w:val="TOC1"/>
            <w:tabs>
              <w:tab w:pos="10073" w:val="right" w:leader="dot"/>
            </w:tabs>
          </w:pPr>
          <w:hyperlink w:history="true" w:anchor="_TOC_250001">
            <w:r>
              <w:rPr>
                <w:color w:val="231F20"/>
              </w:rPr>
              <w:t>Article</w:t>
            </w:r>
            <w:r>
              <w:rPr>
                <w:color w:val="231F20"/>
                <w:spacing w:val="-6"/>
              </w:rPr>
              <w:t> </w:t>
            </w:r>
            <w:r>
              <w:rPr>
                <w:color w:val="231F20"/>
              </w:rPr>
              <w:t>27:</w:t>
            </w:r>
            <w:r>
              <w:rPr>
                <w:color w:val="231F20"/>
                <w:spacing w:val="-7"/>
              </w:rPr>
              <w:t> </w:t>
            </w:r>
            <w:r>
              <w:rPr>
                <w:color w:val="231F20"/>
              </w:rPr>
              <w:t>Savings</w:t>
            </w:r>
            <w:r>
              <w:rPr>
                <w:color w:val="231F20"/>
                <w:spacing w:val="-5"/>
              </w:rPr>
              <w:t> </w:t>
            </w:r>
            <w:r>
              <w:rPr>
                <w:color w:val="231F20"/>
              </w:rPr>
              <w:t>and</w:t>
            </w:r>
            <w:r>
              <w:rPr>
                <w:color w:val="231F20"/>
                <w:spacing w:val="-10"/>
              </w:rPr>
              <w:t> </w:t>
            </w:r>
            <w:r>
              <w:rPr>
                <w:color w:val="231F20"/>
              </w:rPr>
              <w:t>Severability</w:t>
            </w:r>
            <w:r>
              <w:rPr>
                <w:color w:val="231F20"/>
                <w:spacing w:val="-5"/>
              </w:rPr>
              <w:t> </w:t>
            </w:r>
            <w:r>
              <w:rPr>
                <w:color w:val="231F20"/>
                <w:spacing w:val="-2"/>
              </w:rPr>
              <w:t>Clause</w:t>
            </w:r>
            <w:r>
              <w:rPr>
                <w:color w:val="231F20"/>
              </w:rPr>
              <w:tab/>
            </w:r>
            <w:r>
              <w:rPr>
                <w:color w:val="231F20"/>
                <w:spacing w:val="-5"/>
              </w:rPr>
              <w:t>50</w:t>
            </w:r>
          </w:hyperlink>
        </w:p>
        <w:p>
          <w:pPr>
            <w:pStyle w:val="TOC1"/>
            <w:tabs>
              <w:tab w:pos="10072" w:val="right" w:leader="dot"/>
            </w:tabs>
          </w:pPr>
          <w:hyperlink w:history="true" w:anchor="_TOC_250000">
            <w:r>
              <w:rPr>
                <w:color w:val="231F20"/>
              </w:rPr>
              <w:t>Article</w:t>
            </w:r>
            <w:r>
              <w:rPr>
                <w:color w:val="231F20"/>
                <w:spacing w:val="-1"/>
              </w:rPr>
              <w:t> </w:t>
            </w:r>
            <w:r>
              <w:rPr>
                <w:color w:val="231F20"/>
              </w:rPr>
              <w:t>28:</w:t>
            </w:r>
            <w:r>
              <w:rPr>
                <w:color w:val="231F20"/>
                <w:spacing w:val="-2"/>
              </w:rPr>
              <w:t> Duration</w:t>
            </w:r>
            <w:r>
              <w:rPr>
                <w:color w:val="231F20"/>
              </w:rPr>
              <w:tab/>
            </w:r>
            <w:r>
              <w:rPr>
                <w:color w:val="231F20"/>
                <w:spacing w:val="-5"/>
              </w:rPr>
              <w:t>51</w:t>
            </w:r>
          </w:hyperlink>
        </w:p>
        <w:p>
          <w:pPr/>
          <w:r>
            <w:fldChar w:fldCharType="end"/>
          </w:r>
        </w:p>
      </w:sdtContent>
    </w:sdt>
    <w:p>
      <w:pPr>
        <w:spacing w:after="0"/>
        <w:sectPr>
          <w:pgSz w:w="12240" w:h="15840"/>
          <w:pgMar w:header="727" w:footer="1018" w:top="1260" w:bottom="1200" w:left="720" w:right="360"/>
        </w:sectPr>
      </w:pPr>
    </w:p>
    <w:p>
      <w:pPr>
        <w:pStyle w:val="Heading1"/>
        <w:spacing w:before="177"/>
      </w:pPr>
      <w:bookmarkStart w:name="_TOC_250027" w:id="5"/>
      <w:r>
        <w:rPr>
          <w:color w:val="231F20"/>
        </w:rPr>
        <w:t>Article 1: </w:t>
      </w:r>
      <w:bookmarkEnd w:id="5"/>
      <w:r>
        <w:rPr>
          <w:color w:val="231F20"/>
          <w:spacing w:val="-2"/>
        </w:rPr>
        <w:t>Recognition</w:t>
      </w:r>
    </w:p>
    <w:p>
      <w:pPr>
        <w:pStyle w:val="ListParagraph"/>
        <w:numPr>
          <w:ilvl w:val="1"/>
          <w:numId w:val="4"/>
        </w:numPr>
        <w:tabs>
          <w:tab w:pos="1440" w:val="left" w:leader="none"/>
          <w:tab w:pos="5215" w:val="left" w:leader="none"/>
        </w:tabs>
        <w:spacing w:line="276" w:lineRule="auto" w:before="161" w:after="0"/>
        <w:ind w:left="1440" w:right="1121" w:hanging="720"/>
        <w:jc w:val="left"/>
        <w:rPr>
          <w:sz w:val="24"/>
        </w:rPr>
      </w:pPr>
      <w:r>
        <w:rPr>
          <w:color w:val="231F20"/>
          <w:sz w:val="24"/>
        </w:rPr>
        <w:t>The employer recognizes the American Federation of State, County, and Municipal Employees, Local</w:t>
      </w:r>
      <w:r>
        <w:rPr>
          <w:color w:val="231F20"/>
          <w:sz w:val="24"/>
          <w:u w:val="single" w:color="221E1F"/>
        </w:rPr>
        <w:tab/>
      </w:r>
      <w:r>
        <w:rPr>
          <w:color w:val="231F20"/>
          <w:sz w:val="24"/>
          <w:u w:val="none"/>
        </w:rPr>
        <w:t> as the sole and exclusive bargaining representative</w:t>
      </w:r>
      <w:r>
        <w:rPr>
          <w:color w:val="231F20"/>
          <w:spacing w:val="-2"/>
          <w:sz w:val="24"/>
          <w:u w:val="none"/>
        </w:rPr>
        <w:t> </w:t>
      </w:r>
      <w:r>
        <w:rPr>
          <w:color w:val="231F20"/>
          <w:sz w:val="24"/>
          <w:u w:val="none"/>
        </w:rPr>
        <w:t>for all full-time, part-time,</w:t>
      </w:r>
      <w:r>
        <w:rPr>
          <w:color w:val="231F20"/>
          <w:spacing w:val="-2"/>
          <w:sz w:val="24"/>
          <w:u w:val="none"/>
        </w:rPr>
        <w:t> </w:t>
      </w:r>
      <w:r>
        <w:rPr>
          <w:color w:val="231F20"/>
          <w:sz w:val="24"/>
          <w:u w:val="none"/>
        </w:rPr>
        <w:t>temporary, benefited,</w:t>
      </w:r>
      <w:r>
        <w:rPr>
          <w:color w:val="231F20"/>
          <w:spacing w:val="-2"/>
          <w:sz w:val="24"/>
          <w:u w:val="none"/>
        </w:rPr>
        <w:t> </w:t>
      </w:r>
      <w:r>
        <w:rPr>
          <w:color w:val="231F20"/>
          <w:sz w:val="24"/>
          <w:u w:val="none"/>
        </w:rPr>
        <w:t>and non-benefited staff</w:t>
      </w:r>
      <w:r>
        <w:rPr>
          <w:color w:val="231F20"/>
          <w:spacing w:val="-3"/>
          <w:sz w:val="24"/>
          <w:u w:val="none"/>
        </w:rPr>
        <w:t> </w:t>
      </w:r>
      <w:r>
        <w:rPr>
          <w:color w:val="231F20"/>
          <w:sz w:val="24"/>
          <w:u w:val="none"/>
        </w:rPr>
        <w:t>that</w:t>
      </w:r>
      <w:r>
        <w:rPr>
          <w:color w:val="231F20"/>
          <w:spacing w:val="-5"/>
          <w:sz w:val="24"/>
          <w:u w:val="none"/>
        </w:rPr>
        <w:t> </w:t>
      </w:r>
      <w:r>
        <w:rPr>
          <w:color w:val="231F20"/>
          <w:sz w:val="24"/>
          <w:u w:val="none"/>
        </w:rPr>
        <w:t>work</w:t>
      </w:r>
      <w:r>
        <w:rPr>
          <w:color w:val="231F20"/>
          <w:spacing w:val="-3"/>
          <w:sz w:val="24"/>
          <w:u w:val="none"/>
        </w:rPr>
        <w:t> </w:t>
      </w:r>
      <w:r>
        <w:rPr>
          <w:color w:val="231F20"/>
          <w:sz w:val="24"/>
          <w:u w:val="none"/>
        </w:rPr>
        <w:t>or</w:t>
      </w:r>
      <w:r>
        <w:rPr>
          <w:color w:val="231F20"/>
          <w:spacing w:val="-3"/>
          <w:sz w:val="24"/>
          <w:u w:val="none"/>
        </w:rPr>
        <w:t> </w:t>
      </w:r>
      <w:r>
        <w:rPr>
          <w:color w:val="231F20"/>
          <w:sz w:val="24"/>
          <w:u w:val="none"/>
        </w:rPr>
        <w:t>are</w:t>
      </w:r>
      <w:r>
        <w:rPr>
          <w:color w:val="231F20"/>
          <w:spacing w:val="-6"/>
          <w:sz w:val="24"/>
          <w:u w:val="none"/>
        </w:rPr>
        <w:t> </w:t>
      </w:r>
      <w:r>
        <w:rPr>
          <w:color w:val="231F20"/>
          <w:sz w:val="24"/>
          <w:u w:val="none"/>
        </w:rPr>
        <w:t>scheduled</w:t>
      </w:r>
      <w:r>
        <w:rPr>
          <w:color w:val="231F20"/>
          <w:spacing w:val="-3"/>
          <w:sz w:val="24"/>
          <w:u w:val="none"/>
        </w:rPr>
        <w:t> </w:t>
      </w:r>
      <w:r>
        <w:rPr>
          <w:color w:val="231F20"/>
          <w:sz w:val="24"/>
          <w:u w:val="none"/>
        </w:rPr>
        <w:t>to</w:t>
      </w:r>
      <w:r>
        <w:rPr>
          <w:color w:val="231F20"/>
          <w:spacing w:val="-3"/>
          <w:sz w:val="24"/>
          <w:u w:val="none"/>
        </w:rPr>
        <w:t> </w:t>
      </w:r>
      <w:r>
        <w:rPr>
          <w:color w:val="231F20"/>
          <w:sz w:val="24"/>
          <w:u w:val="none"/>
        </w:rPr>
        <w:t>work</w:t>
      </w:r>
      <w:r>
        <w:rPr>
          <w:color w:val="231F20"/>
          <w:spacing w:val="-6"/>
          <w:sz w:val="24"/>
          <w:u w:val="none"/>
        </w:rPr>
        <w:t> </w:t>
      </w:r>
      <w:r>
        <w:rPr>
          <w:color w:val="231F20"/>
          <w:sz w:val="24"/>
          <w:u w:val="none"/>
        </w:rPr>
        <w:t>90</w:t>
      </w:r>
      <w:r>
        <w:rPr>
          <w:color w:val="231F20"/>
          <w:spacing w:val="-5"/>
          <w:sz w:val="24"/>
          <w:u w:val="none"/>
        </w:rPr>
        <w:t> </w:t>
      </w:r>
      <w:r>
        <w:rPr>
          <w:color w:val="231F20"/>
          <w:sz w:val="24"/>
          <w:u w:val="none"/>
        </w:rPr>
        <w:t>days</w:t>
      </w:r>
      <w:r>
        <w:rPr>
          <w:color w:val="231F20"/>
          <w:spacing w:val="-3"/>
          <w:sz w:val="24"/>
          <w:u w:val="none"/>
        </w:rPr>
        <w:t> </w:t>
      </w:r>
      <w:r>
        <w:rPr>
          <w:color w:val="231F20"/>
          <w:sz w:val="24"/>
          <w:u w:val="none"/>
        </w:rPr>
        <w:t>in</w:t>
      </w:r>
      <w:r>
        <w:rPr>
          <w:color w:val="231F20"/>
          <w:spacing w:val="-3"/>
          <w:sz w:val="24"/>
          <w:u w:val="none"/>
        </w:rPr>
        <w:t> </w:t>
      </w:r>
      <w:r>
        <w:rPr>
          <w:color w:val="231F20"/>
          <w:sz w:val="24"/>
          <w:u w:val="none"/>
        </w:rPr>
        <w:t>a</w:t>
      </w:r>
      <w:r>
        <w:rPr>
          <w:color w:val="231F20"/>
          <w:spacing w:val="-3"/>
          <w:sz w:val="24"/>
          <w:u w:val="none"/>
        </w:rPr>
        <w:t> </w:t>
      </w:r>
      <w:r>
        <w:rPr>
          <w:color w:val="231F20"/>
          <w:sz w:val="24"/>
          <w:u w:val="none"/>
        </w:rPr>
        <w:t>365</w:t>
      </w:r>
      <w:r>
        <w:rPr>
          <w:color w:val="231F20"/>
          <w:spacing w:val="-3"/>
          <w:sz w:val="24"/>
          <w:u w:val="none"/>
        </w:rPr>
        <w:t> </w:t>
      </w:r>
      <w:r>
        <w:rPr>
          <w:color w:val="231F20"/>
          <w:sz w:val="24"/>
          <w:u w:val="none"/>
        </w:rPr>
        <w:t>day</w:t>
      </w:r>
      <w:r>
        <w:rPr>
          <w:color w:val="231F20"/>
          <w:spacing w:val="-3"/>
          <w:sz w:val="24"/>
          <w:u w:val="none"/>
        </w:rPr>
        <w:t> </w:t>
      </w:r>
      <w:r>
        <w:rPr>
          <w:color w:val="231F20"/>
          <w:sz w:val="24"/>
          <w:u w:val="none"/>
        </w:rPr>
        <w:t>period</w:t>
      </w:r>
      <w:r>
        <w:rPr>
          <w:color w:val="231F20"/>
          <w:spacing w:val="-3"/>
          <w:sz w:val="24"/>
          <w:u w:val="none"/>
        </w:rPr>
        <w:t> </w:t>
      </w:r>
      <w:r>
        <w:rPr>
          <w:color w:val="231F20"/>
          <w:sz w:val="24"/>
          <w:u w:val="none"/>
        </w:rPr>
        <w:t>for</w:t>
      </w:r>
      <w:r>
        <w:rPr>
          <w:color w:val="231F20"/>
          <w:spacing w:val="-3"/>
          <w:sz w:val="24"/>
          <w:u w:val="none"/>
        </w:rPr>
        <w:t> </w:t>
      </w:r>
      <w:r>
        <w:rPr>
          <w:color w:val="231F20"/>
          <w:sz w:val="24"/>
          <w:u w:val="none"/>
        </w:rPr>
        <w:t>Jefferson County Public Library for the purpose of resolution of issues concerning wages, benefits, and other terms of employment as specified in the Colorado Department of Labor Certificate #198.</w:t>
      </w:r>
    </w:p>
    <w:p>
      <w:pPr>
        <w:pStyle w:val="BodyText"/>
        <w:spacing w:before="41"/>
      </w:pPr>
    </w:p>
    <w:p>
      <w:pPr>
        <w:pStyle w:val="ListParagraph"/>
        <w:numPr>
          <w:ilvl w:val="1"/>
          <w:numId w:val="4"/>
        </w:numPr>
        <w:tabs>
          <w:tab w:pos="1440" w:val="left" w:leader="none"/>
        </w:tabs>
        <w:spacing w:line="276" w:lineRule="auto" w:before="0" w:after="0"/>
        <w:ind w:left="1440" w:right="1320" w:hanging="720"/>
        <w:jc w:val="left"/>
        <w:rPr>
          <w:sz w:val="24"/>
        </w:rPr>
      </w:pPr>
      <w:r>
        <w:rPr>
          <w:color w:val="231F20"/>
          <w:sz w:val="24"/>
        </w:rPr>
        <w:t>The employer will not meet and confer with any other union or employee association</w:t>
      </w:r>
      <w:r>
        <w:rPr>
          <w:color w:val="231F20"/>
          <w:spacing w:val="-4"/>
          <w:sz w:val="24"/>
        </w:rPr>
        <w:t> </w:t>
      </w:r>
      <w:r>
        <w:rPr>
          <w:color w:val="231F20"/>
          <w:sz w:val="24"/>
        </w:rPr>
        <w:t>with</w:t>
      </w:r>
      <w:r>
        <w:rPr>
          <w:color w:val="231F20"/>
          <w:spacing w:val="-4"/>
          <w:sz w:val="24"/>
        </w:rPr>
        <w:t> </w:t>
      </w:r>
      <w:r>
        <w:rPr>
          <w:color w:val="231F20"/>
          <w:sz w:val="24"/>
        </w:rPr>
        <w:t>reference</w:t>
      </w:r>
      <w:r>
        <w:rPr>
          <w:color w:val="231F20"/>
          <w:spacing w:val="-4"/>
          <w:sz w:val="24"/>
        </w:rPr>
        <w:t> </w:t>
      </w:r>
      <w:r>
        <w:rPr>
          <w:color w:val="231F20"/>
          <w:sz w:val="24"/>
        </w:rPr>
        <w:t>to</w:t>
      </w:r>
      <w:r>
        <w:rPr>
          <w:color w:val="231F20"/>
          <w:spacing w:val="-4"/>
          <w:sz w:val="24"/>
        </w:rPr>
        <w:t> </w:t>
      </w:r>
      <w:r>
        <w:rPr>
          <w:color w:val="231F20"/>
          <w:sz w:val="24"/>
        </w:rPr>
        <w:t>changes</w:t>
      </w:r>
      <w:r>
        <w:rPr>
          <w:color w:val="231F20"/>
          <w:spacing w:val="-4"/>
          <w:sz w:val="24"/>
        </w:rPr>
        <w:t> </w:t>
      </w:r>
      <w:r>
        <w:rPr>
          <w:color w:val="231F20"/>
          <w:sz w:val="24"/>
        </w:rPr>
        <w:t>or</w:t>
      </w:r>
      <w:r>
        <w:rPr>
          <w:color w:val="231F20"/>
          <w:spacing w:val="-4"/>
          <w:sz w:val="24"/>
        </w:rPr>
        <w:t> </w:t>
      </w:r>
      <w:r>
        <w:rPr>
          <w:color w:val="231F20"/>
          <w:sz w:val="24"/>
        </w:rPr>
        <w:t>improvements</w:t>
      </w:r>
      <w:r>
        <w:rPr>
          <w:color w:val="231F20"/>
          <w:spacing w:val="-6"/>
          <w:sz w:val="24"/>
        </w:rPr>
        <w:t> </w:t>
      </w:r>
      <w:r>
        <w:rPr>
          <w:color w:val="231F20"/>
          <w:sz w:val="24"/>
        </w:rPr>
        <w:t>in</w:t>
      </w:r>
      <w:r>
        <w:rPr>
          <w:color w:val="231F20"/>
          <w:spacing w:val="-4"/>
          <w:sz w:val="24"/>
        </w:rPr>
        <w:t> </w:t>
      </w:r>
      <w:r>
        <w:rPr>
          <w:color w:val="231F20"/>
          <w:sz w:val="24"/>
        </w:rPr>
        <w:t>terms</w:t>
      </w:r>
      <w:r>
        <w:rPr>
          <w:color w:val="231F20"/>
          <w:spacing w:val="-6"/>
          <w:sz w:val="24"/>
        </w:rPr>
        <w:t> </w:t>
      </w:r>
      <w:r>
        <w:rPr>
          <w:color w:val="231F20"/>
          <w:sz w:val="24"/>
        </w:rPr>
        <w:t>and</w:t>
      </w:r>
      <w:r>
        <w:rPr>
          <w:color w:val="231F20"/>
          <w:spacing w:val="-6"/>
          <w:sz w:val="24"/>
        </w:rPr>
        <w:t> </w:t>
      </w:r>
      <w:r>
        <w:rPr>
          <w:color w:val="231F20"/>
          <w:sz w:val="24"/>
        </w:rPr>
        <w:t>conditions of employment of employees in this bargaining unit.</w:t>
      </w:r>
    </w:p>
    <w:p>
      <w:pPr>
        <w:pStyle w:val="BodyText"/>
        <w:spacing w:before="42"/>
      </w:pPr>
    </w:p>
    <w:p>
      <w:pPr>
        <w:pStyle w:val="ListParagraph"/>
        <w:numPr>
          <w:ilvl w:val="1"/>
          <w:numId w:val="4"/>
        </w:numPr>
        <w:tabs>
          <w:tab w:pos="1440" w:val="left" w:leader="none"/>
        </w:tabs>
        <w:spacing w:line="276" w:lineRule="auto" w:before="1" w:after="0"/>
        <w:ind w:left="1440" w:right="1191" w:hanging="720"/>
        <w:jc w:val="left"/>
        <w:rPr>
          <w:sz w:val="24"/>
        </w:rPr>
      </w:pPr>
      <w:r>
        <w:rPr>
          <w:color w:val="231F20"/>
          <w:sz w:val="24"/>
        </w:rPr>
        <w:t>The scope of this unit includes all eligible employees of the employer but excludes those employees who are managerial, executive, confidential, temporary, intermittent, or seasonal employees who work less than</w:t>
      </w:r>
      <w:r>
        <w:rPr>
          <w:color w:val="231F20"/>
          <w:spacing w:val="-1"/>
          <w:sz w:val="24"/>
        </w:rPr>
        <w:t> </w:t>
      </w:r>
      <w:r>
        <w:rPr>
          <w:color w:val="231F20"/>
          <w:sz w:val="24"/>
        </w:rPr>
        <w:t>90 days in</w:t>
      </w:r>
      <w:r>
        <w:rPr>
          <w:color w:val="231F20"/>
          <w:spacing w:val="-1"/>
          <w:sz w:val="24"/>
        </w:rPr>
        <w:t> </w:t>
      </w:r>
      <w:r>
        <w:rPr>
          <w:color w:val="231F20"/>
          <w:sz w:val="24"/>
        </w:rPr>
        <w:t>a 365-day</w:t>
      </w:r>
      <w:r>
        <w:rPr>
          <w:color w:val="231F20"/>
          <w:spacing w:val="-3"/>
          <w:sz w:val="24"/>
        </w:rPr>
        <w:t> </w:t>
      </w:r>
      <w:r>
        <w:rPr>
          <w:color w:val="231F20"/>
          <w:sz w:val="24"/>
        </w:rPr>
        <w:t>period,</w:t>
      </w:r>
      <w:r>
        <w:rPr>
          <w:color w:val="231F20"/>
          <w:spacing w:val="-4"/>
          <w:sz w:val="24"/>
        </w:rPr>
        <w:t> </w:t>
      </w:r>
      <w:r>
        <w:rPr>
          <w:color w:val="231F20"/>
          <w:sz w:val="24"/>
        </w:rPr>
        <w:t>or</w:t>
      </w:r>
      <w:r>
        <w:rPr>
          <w:color w:val="231F20"/>
          <w:spacing w:val="-3"/>
          <w:sz w:val="24"/>
        </w:rPr>
        <w:t> </w:t>
      </w:r>
      <w:r>
        <w:rPr>
          <w:color w:val="231F20"/>
          <w:sz w:val="24"/>
        </w:rPr>
        <w:t>who</w:t>
      </w:r>
      <w:r>
        <w:rPr>
          <w:color w:val="231F20"/>
          <w:spacing w:val="-5"/>
          <w:sz w:val="24"/>
        </w:rPr>
        <w:t> </w:t>
      </w:r>
      <w:r>
        <w:rPr>
          <w:color w:val="231F20"/>
          <w:sz w:val="24"/>
        </w:rPr>
        <w:t>otherwise are</w:t>
      </w:r>
      <w:r>
        <w:rPr>
          <w:color w:val="231F20"/>
          <w:spacing w:val="-3"/>
          <w:sz w:val="24"/>
        </w:rPr>
        <w:t> </w:t>
      </w:r>
      <w:r>
        <w:rPr>
          <w:color w:val="231F20"/>
          <w:sz w:val="24"/>
        </w:rPr>
        <w:t>excluded</w:t>
      </w:r>
      <w:r>
        <w:rPr>
          <w:color w:val="231F20"/>
          <w:spacing w:val="-3"/>
          <w:sz w:val="24"/>
        </w:rPr>
        <w:t> </w:t>
      </w:r>
      <w:r>
        <w:rPr>
          <w:color w:val="231F20"/>
          <w:sz w:val="24"/>
        </w:rPr>
        <w:t>by</w:t>
      </w:r>
      <w:r>
        <w:rPr>
          <w:color w:val="231F20"/>
          <w:spacing w:val="-3"/>
          <w:sz w:val="24"/>
        </w:rPr>
        <w:t> </w:t>
      </w:r>
      <w:r>
        <w:rPr>
          <w:color w:val="231F20"/>
          <w:sz w:val="24"/>
        </w:rPr>
        <w:t>law</w:t>
      </w:r>
      <w:r>
        <w:rPr>
          <w:color w:val="231F20"/>
          <w:spacing w:val="-5"/>
          <w:sz w:val="24"/>
        </w:rPr>
        <w:t> </w:t>
      </w:r>
      <w:r>
        <w:rPr>
          <w:color w:val="231F20"/>
          <w:sz w:val="24"/>
        </w:rPr>
        <w:t>or</w:t>
      </w:r>
      <w:r>
        <w:rPr>
          <w:color w:val="231F20"/>
          <w:spacing w:val="-3"/>
          <w:sz w:val="24"/>
        </w:rPr>
        <w:t> </w:t>
      </w:r>
      <w:r>
        <w:rPr>
          <w:color w:val="231F20"/>
          <w:sz w:val="24"/>
        </w:rPr>
        <w:t>who</w:t>
      </w:r>
      <w:r>
        <w:rPr>
          <w:color w:val="231F20"/>
          <w:spacing w:val="-3"/>
          <w:sz w:val="24"/>
        </w:rPr>
        <w:t> </w:t>
      </w:r>
      <w:r>
        <w:rPr>
          <w:color w:val="231F20"/>
          <w:sz w:val="24"/>
        </w:rPr>
        <w:t>are</w:t>
      </w:r>
      <w:r>
        <w:rPr>
          <w:color w:val="231F20"/>
          <w:spacing w:val="-3"/>
          <w:sz w:val="24"/>
        </w:rPr>
        <w:t> </w:t>
      </w:r>
      <w:r>
        <w:rPr>
          <w:color w:val="231F20"/>
          <w:sz w:val="24"/>
        </w:rPr>
        <w:t>not</w:t>
      </w:r>
      <w:r>
        <w:rPr>
          <w:color w:val="231F20"/>
          <w:spacing w:val="-3"/>
          <w:sz w:val="24"/>
        </w:rPr>
        <w:t> </w:t>
      </w:r>
      <w:r>
        <w:rPr>
          <w:color w:val="231F20"/>
          <w:sz w:val="24"/>
        </w:rPr>
        <w:t>mentioned in Certificate #198.</w:t>
      </w:r>
    </w:p>
    <w:p>
      <w:pPr>
        <w:pStyle w:val="BodyText"/>
        <w:spacing w:before="42"/>
      </w:pPr>
    </w:p>
    <w:p>
      <w:pPr>
        <w:pStyle w:val="ListParagraph"/>
        <w:numPr>
          <w:ilvl w:val="1"/>
          <w:numId w:val="4"/>
        </w:numPr>
        <w:tabs>
          <w:tab w:pos="1440" w:val="left" w:leader="none"/>
        </w:tabs>
        <w:spacing w:line="276" w:lineRule="auto" w:before="0" w:after="0"/>
        <w:ind w:left="1440" w:right="1503" w:hanging="720"/>
        <w:jc w:val="left"/>
        <w:rPr>
          <w:sz w:val="24"/>
        </w:rPr>
      </w:pPr>
      <w:r>
        <w:rPr>
          <w:color w:val="231F20"/>
          <w:sz w:val="24"/>
        </w:rPr>
        <w:t>If</w:t>
      </w:r>
      <w:r>
        <w:rPr>
          <w:color w:val="231F20"/>
          <w:spacing w:val="-4"/>
          <w:sz w:val="24"/>
        </w:rPr>
        <w:t> </w:t>
      </w:r>
      <w:r>
        <w:rPr>
          <w:color w:val="231F20"/>
          <w:sz w:val="24"/>
        </w:rPr>
        <w:t>new</w:t>
      </w:r>
      <w:r>
        <w:rPr>
          <w:color w:val="231F20"/>
          <w:spacing w:val="-4"/>
          <w:sz w:val="24"/>
        </w:rPr>
        <w:t> </w:t>
      </w:r>
      <w:r>
        <w:rPr>
          <w:color w:val="231F20"/>
          <w:sz w:val="24"/>
        </w:rPr>
        <w:t>job</w:t>
      </w:r>
      <w:r>
        <w:rPr>
          <w:color w:val="231F20"/>
          <w:spacing w:val="-4"/>
          <w:sz w:val="24"/>
        </w:rPr>
        <w:t> </w:t>
      </w:r>
      <w:r>
        <w:rPr>
          <w:color w:val="231F20"/>
          <w:sz w:val="24"/>
        </w:rPr>
        <w:t>classifications</w:t>
      </w:r>
      <w:r>
        <w:rPr>
          <w:color w:val="231F20"/>
          <w:spacing w:val="-4"/>
          <w:sz w:val="24"/>
        </w:rPr>
        <w:t> </w:t>
      </w:r>
      <w:r>
        <w:rPr>
          <w:color w:val="231F20"/>
          <w:sz w:val="24"/>
        </w:rPr>
        <w:t>are</w:t>
      </w:r>
      <w:r>
        <w:rPr>
          <w:color w:val="231F20"/>
          <w:spacing w:val="-4"/>
          <w:sz w:val="24"/>
        </w:rPr>
        <w:t> </w:t>
      </w:r>
      <w:r>
        <w:rPr>
          <w:color w:val="231F20"/>
          <w:sz w:val="24"/>
        </w:rPr>
        <w:t>established</w:t>
      </w:r>
      <w:r>
        <w:rPr>
          <w:color w:val="231F20"/>
          <w:spacing w:val="-6"/>
          <w:sz w:val="24"/>
        </w:rPr>
        <w:t> </w:t>
      </w:r>
      <w:r>
        <w:rPr>
          <w:color w:val="231F20"/>
          <w:sz w:val="24"/>
        </w:rPr>
        <w:t>by</w:t>
      </w:r>
      <w:r>
        <w:rPr>
          <w:color w:val="231F20"/>
          <w:spacing w:val="-4"/>
          <w:sz w:val="24"/>
        </w:rPr>
        <w:t> </w:t>
      </w:r>
      <w:r>
        <w:rPr>
          <w:color w:val="231F20"/>
          <w:sz w:val="24"/>
        </w:rPr>
        <w:t>the</w:t>
      </w:r>
      <w:r>
        <w:rPr>
          <w:color w:val="231F20"/>
          <w:spacing w:val="-4"/>
          <w:sz w:val="24"/>
        </w:rPr>
        <w:t> </w:t>
      </w:r>
      <w:r>
        <w:rPr>
          <w:color w:val="231F20"/>
          <w:sz w:val="24"/>
        </w:rPr>
        <w:t>employer,</w:t>
      </w:r>
      <w:r>
        <w:rPr>
          <w:color w:val="231F20"/>
          <w:spacing w:val="-4"/>
          <w:sz w:val="24"/>
        </w:rPr>
        <w:t> </w:t>
      </w: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Director shall notify the Union, and the parties shall meet to determine whether the classifications are to be included or excluded from the bargaining unit. If the parties are unable to agree as to whether the job classifications should be included in the bargaining unit, the matter shall be decided by the Colorado Department of Labor. However, the Library can fill any of these new classifications pending final resolution of the issue.</w:t>
      </w:r>
    </w:p>
    <w:p>
      <w:pPr>
        <w:pStyle w:val="BodyText"/>
        <w:spacing w:before="124"/>
      </w:pPr>
    </w:p>
    <w:p>
      <w:pPr>
        <w:pStyle w:val="Heading1"/>
      </w:pPr>
      <w:bookmarkStart w:name="_TOC_250026" w:id="6"/>
      <w:r>
        <w:rPr>
          <w:color w:val="231F20"/>
        </w:rPr>
        <w:t>Article</w:t>
      </w:r>
      <w:r>
        <w:rPr>
          <w:color w:val="231F20"/>
          <w:spacing w:val="-2"/>
        </w:rPr>
        <w:t> </w:t>
      </w:r>
      <w:r>
        <w:rPr>
          <w:color w:val="231F20"/>
        </w:rPr>
        <w:t>2:</w:t>
      </w:r>
      <w:r>
        <w:rPr>
          <w:color w:val="231F20"/>
          <w:spacing w:val="-2"/>
        </w:rPr>
        <w:t> </w:t>
      </w:r>
      <w:r>
        <w:rPr>
          <w:color w:val="231F20"/>
        </w:rPr>
        <w:t>Management</w:t>
      </w:r>
      <w:r>
        <w:rPr>
          <w:color w:val="231F20"/>
          <w:spacing w:val="-1"/>
        </w:rPr>
        <w:t> </w:t>
      </w:r>
      <w:bookmarkEnd w:id="6"/>
      <w:r>
        <w:rPr>
          <w:color w:val="231F20"/>
          <w:spacing w:val="-2"/>
        </w:rPr>
        <w:t>Rights</w:t>
      </w:r>
    </w:p>
    <w:p>
      <w:pPr>
        <w:pStyle w:val="ListParagraph"/>
        <w:numPr>
          <w:ilvl w:val="1"/>
          <w:numId w:val="5"/>
        </w:numPr>
        <w:tabs>
          <w:tab w:pos="1440" w:val="left" w:leader="none"/>
        </w:tabs>
        <w:spacing w:line="276" w:lineRule="auto" w:before="161" w:after="0"/>
        <w:ind w:left="1440" w:right="1144" w:hanging="720"/>
        <w:jc w:val="left"/>
        <w:rPr>
          <w:sz w:val="24"/>
        </w:rPr>
      </w:pPr>
      <w:r>
        <w:rPr>
          <w:color w:val="231F20"/>
          <w:sz w:val="24"/>
        </w:rPr>
        <w:t>Except as specifically modified by other articles of this Collective Bargaining Agreement (Agreement), and in accordance with statutory rights contained in COBCA,</w:t>
      </w:r>
      <w:r>
        <w:rPr>
          <w:color w:val="231F20"/>
          <w:spacing w:val="-4"/>
          <w:sz w:val="24"/>
        </w:rPr>
        <w:t> </w:t>
      </w:r>
      <w:r>
        <w:rPr>
          <w:color w:val="231F20"/>
          <w:sz w:val="24"/>
        </w:rPr>
        <w:t>Library</w:t>
      </w:r>
      <w:r>
        <w:rPr>
          <w:color w:val="231F20"/>
          <w:spacing w:val="-7"/>
          <w:sz w:val="24"/>
        </w:rPr>
        <w:t> </w:t>
      </w:r>
      <w:r>
        <w:rPr>
          <w:color w:val="231F20"/>
          <w:sz w:val="24"/>
        </w:rPr>
        <w:t>Statute,</w:t>
      </w:r>
      <w:r>
        <w:rPr>
          <w:color w:val="231F20"/>
          <w:spacing w:val="-4"/>
          <w:sz w:val="24"/>
        </w:rPr>
        <w:t> </w:t>
      </w:r>
      <w:r>
        <w:rPr>
          <w:color w:val="231F20"/>
          <w:sz w:val="24"/>
        </w:rPr>
        <w:t>and</w:t>
      </w:r>
      <w:r>
        <w:rPr>
          <w:color w:val="231F20"/>
          <w:spacing w:val="-4"/>
          <w:sz w:val="24"/>
        </w:rPr>
        <w:t> </w:t>
      </w:r>
      <w:r>
        <w:rPr>
          <w:color w:val="231F20"/>
          <w:sz w:val="24"/>
        </w:rPr>
        <w:t>County</w:t>
      </w:r>
      <w:r>
        <w:rPr>
          <w:color w:val="231F20"/>
          <w:spacing w:val="-6"/>
          <w:sz w:val="24"/>
        </w:rPr>
        <w:t> </w:t>
      </w:r>
      <w:r>
        <w:rPr>
          <w:color w:val="231F20"/>
          <w:sz w:val="24"/>
        </w:rPr>
        <w:t>Statute,</w:t>
      </w:r>
      <w:r>
        <w:rPr>
          <w:color w:val="231F20"/>
          <w:spacing w:val="-5"/>
          <w:sz w:val="24"/>
        </w:rPr>
        <w:t> </w:t>
      </w:r>
      <w:r>
        <w:rPr>
          <w:color w:val="231F20"/>
          <w:sz w:val="24"/>
        </w:rPr>
        <w:t>the</w:t>
      </w:r>
      <w:r>
        <w:rPr>
          <w:color w:val="231F20"/>
          <w:spacing w:val="-4"/>
          <w:sz w:val="24"/>
        </w:rPr>
        <w:t> </w:t>
      </w:r>
      <w:r>
        <w:rPr>
          <w:color w:val="231F20"/>
          <w:sz w:val="24"/>
        </w:rPr>
        <w:t>Union</w:t>
      </w:r>
      <w:r>
        <w:rPr>
          <w:color w:val="231F20"/>
          <w:spacing w:val="-4"/>
          <w:sz w:val="24"/>
        </w:rPr>
        <w:t> </w:t>
      </w:r>
      <w:r>
        <w:rPr>
          <w:color w:val="231F20"/>
          <w:sz w:val="24"/>
        </w:rPr>
        <w:t>recognizes</w:t>
      </w:r>
      <w:r>
        <w:rPr>
          <w:color w:val="231F20"/>
          <w:spacing w:val="-6"/>
          <w:sz w:val="24"/>
        </w:rPr>
        <w:t> </w:t>
      </w:r>
      <w:r>
        <w:rPr>
          <w:color w:val="231F20"/>
          <w:sz w:val="24"/>
        </w:rPr>
        <w:t>the</w:t>
      </w:r>
      <w:r>
        <w:rPr>
          <w:color w:val="231F20"/>
          <w:spacing w:val="-4"/>
          <w:sz w:val="24"/>
        </w:rPr>
        <w:t> </w:t>
      </w:r>
      <w:r>
        <w:rPr>
          <w:color w:val="231F20"/>
          <w:sz w:val="24"/>
        </w:rPr>
        <w:t>exclusive right of the Library to make and implement decisions with respect to the operation and management of its operations in all aspects. The Library’s rights include, but are not limited to the following:</w:t>
      </w:r>
    </w:p>
    <w:p>
      <w:pPr>
        <w:pStyle w:val="ListParagraph"/>
        <w:numPr>
          <w:ilvl w:val="2"/>
          <w:numId w:val="5"/>
        </w:numPr>
        <w:tabs>
          <w:tab w:pos="2880" w:val="left" w:leader="none"/>
        </w:tabs>
        <w:spacing w:line="276" w:lineRule="auto" w:before="242" w:after="0"/>
        <w:ind w:left="2880" w:right="1091" w:hanging="1440"/>
        <w:jc w:val="left"/>
        <w:rPr>
          <w:sz w:val="24"/>
        </w:rPr>
      </w:pPr>
      <w:r>
        <w:rPr>
          <w:color w:val="231F20"/>
          <w:sz w:val="24"/>
        </w:rPr>
        <w:t>The right to determine and carry out any mission, initiative, task force, agenda, policy, or program of any department, division, office,</w:t>
      </w:r>
      <w:r>
        <w:rPr>
          <w:color w:val="231F20"/>
          <w:spacing w:val="-6"/>
          <w:sz w:val="24"/>
        </w:rPr>
        <w:t> </w:t>
      </w:r>
      <w:r>
        <w:rPr>
          <w:color w:val="231F20"/>
          <w:sz w:val="24"/>
        </w:rPr>
        <w:t>or</w:t>
      </w:r>
      <w:r>
        <w:rPr>
          <w:color w:val="231F20"/>
          <w:spacing w:val="-4"/>
          <w:sz w:val="24"/>
        </w:rPr>
        <w:t> </w:t>
      </w:r>
      <w:r>
        <w:rPr>
          <w:color w:val="231F20"/>
          <w:sz w:val="24"/>
        </w:rPr>
        <w:t>other</w:t>
      </w:r>
      <w:r>
        <w:rPr>
          <w:color w:val="231F20"/>
          <w:spacing w:val="-4"/>
          <w:sz w:val="24"/>
        </w:rPr>
        <w:t> </w:t>
      </w:r>
      <w:r>
        <w:rPr>
          <w:color w:val="231F20"/>
          <w:sz w:val="24"/>
        </w:rPr>
        <w:t>subdivision</w:t>
      </w:r>
      <w:r>
        <w:rPr>
          <w:color w:val="231F20"/>
          <w:spacing w:val="-4"/>
          <w:sz w:val="24"/>
        </w:rPr>
        <w:t> </w:t>
      </w:r>
      <w:r>
        <w:rPr>
          <w:color w:val="231F20"/>
          <w:sz w:val="24"/>
        </w:rPr>
        <w:t>of</w:t>
      </w:r>
      <w:r>
        <w:rPr>
          <w:color w:val="231F20"/>
          <w:spacing w:val="-6"/>
          <w:sz w:val="24"/>
        </w:rPr>
        <w:t> </w:t>
      </w:r>
      <w:r>
        <w:rPr>
          <w:color w:val="231F20"/>
          <w:sz w:val="24"/>
        </w:rPr>
        <w:t>the</w:t>
      </w:r>
      <w:r>
        <w:rPr>
          <w:color w:val="231F20"/>
          <w:spacing w:val="-4"/>
          <w:sz w:val="24"/>
        </w:rPr>
        <w:t> </w:t>
      </w:r>
      <w:r>
        <w:rPr>
          <w:color w:val="231F20"/>
          <w:sz w:val="24"/>
        </w:rPr>
        <w:t>Library</w:t>
      </w:r>
      <w:r>
        <w:rPr>
          <w:color w:val="231F20"/>
          <w:spacing w:val="-7"/>
          <w:sz w:val="24"/>
        </w:rPr>
        <w:t> </w:t>
      </w:r>
      <w:r>
        <w:rPr>
          <w:color w:val="231F20"/>
          <w:sz w:val="24"/>
        </w:rPr>
        <w:t>Board</w:t>
      </w:r>
      <w:r>
        <w:rPr>
          <w:color w:val="231F20"/>
          <w:spacing w:val="-4"/>
          <w:sz w:val="24"/>
        </w:rPr>
        <w:t> </w:t>
      </w:r>
      <w:r>
        <w:rPr>
          <w:color w:val="231F20"/>
          <w:sz w:val="24"/>
        </w:rPr>
        <w:t>or</w:t>
      </w:r>
      <w:r>
        <w:rPr>
          <w:color w:val="231F20"/>
          <w:spacing w:val="-4"/>
          <w:sz w:val="24"/>
        </w:rPr>
        <w:t> </w:t>
      </w:r>
      <w:r>
        <w:rPr>
          <w:color w:val="231F20"/>
          <w:sz w:val="24"/>
        </w:rPr>
        <w:t>Jefferson</w:t>
      </w:r>
      <w:r>
        <w:rPr>
          <w:color w:val="231F20"/>
          <w:spacing w:val="-4"/>
          <w:sz w:val="24"/>
        </w:rPr>
        <w:t> </w:t>
      </w:r>
      <w:r>
        <w:rPr>
          <w:color w:val="231F20"/>
          <w:sz w:val="24"/>
        </w:rPr>
        <w:t>County.</w:t>
      </w:r>
    </w:p>
    <w:p>
      <w:pPr>
        <w:pStyle w:val="ListParagraph"/>
        <w:numPr>
          <w:ilvl w:val="2"/>
          <w:numId w:val="5"/>
        </w:numPr>
        <w:tabs>
          <w:tab w:pos="2879" w:val="left" w:leader="none"/>
        </w:tabs>
        <w:spacing w:line="240" w:lineRule="auto" w:before="238" w:after="0"/>
        <w:ind w:left="2879" w:right="0" w:hanging="1439"/>
        <w:jc w:val="left"/>
        <w:rPr>
          <w:sz w:val="24"/>
        </w:rPr>
      </w:pPr>
      <w:r>
        <w:rPr>
          <w:color w:val="231F20"/>
          <w:sz w:val="24"/>
        </w:rPr>
        <w:t>The</w:t>
      </w:r>
      <w:r>
        <w:rPr>
          <w:color w:val="231F20"/>
          <w:spacing w:val="-2"/>
          <w:sz w:val="24"/>
        </w:rPr>
        <w:t> </w:t>
      </w:r>
      <w:r>
        <w:rPr>
          <w:color w:val="231F20"/>
          <w:sz w:val="24"/>
        </w:rPr>
        <w:t>right</w:t>
      </w:r>
      <w:r>
        <w:rPr>
          <w:color w:val="231F20"/>
          <w:spacing w:val="-4"/>
          <w:sz w:val="24"/>
        </w:rPr>
        <w:t> </w:t>
      </w:r>
      <w:r>
        <w:rPr>
          <w:color w:val="231F20"/>
          <w:sz w:val="24"/>
        </w:rPr>
        <w:t>to</w:t>
      </w:r>
      <w:r>
        <w:rPr>
          <w:color w:val="231F20"/>
          <w:spacing w:val="-4"/>
          <w:sz w:val="24"/>
        </w:rPr>
        <w:t> </w:t>
      </w:r>
      <w:r>
        <w:rPr>
          <w:color w:val="231F20"/>
          <w:sz w:val="24"/>
        </w:rPr>
        <w:t>establish</w:t>
      </w:r>
      <w:r>
        <w:rPr>
          <w:color w:val="231F20"/>
          <w:spacing w:val="-2"/>
          <w:sz w:val="24"/>
        </w:rPr>
        <w:t> </w:t>
      </w:r>
      <w:r>
        <w:rPr>
          <w:color w:val="231F20"/>
          <w:sz w:val="24"/>
        </w:rPr>
        <w:t>and</w:t>
      </w:r>
      <w:r>
        <w:rPr>
          <w:color w:val="231F20"/>
          <w:spacing w:val="-2"/>
          <w:sz w:val="24"/>
        </w:rPr>
        <w:t> </w:t>
      </w:r>
      <w:r>
        <w:rPr>
          <w:color w:val="231F20"/>
          <w:sz w:val="24"/>
        </w:rPr>
        <w:t>oversee</w:t>
      </w:r>
      <w:r>
        <w:rPr>
          <w:color w:val="231F20"/>
          <w:spacing w:val="-4"/>
          <w:sz w:val="24"/>
        </w:rPr>
        <w:t> </w:t>
      </w:r>
      <w:r>
        <w:rPr>
          <w:color w:val="231F20"/>
          <w:sz w:val="24"/>
        </w:rPr>
        <w:t>the</w:t>
      </w:r>
      <w:r>
        <w:rPr>
          <w:color w:val="231F20"/>
          <w:spacing w:val="-4"/>
          <w:sz w:val="24"/>
        </w:rPr>
        <w:t> </w:t>
      </w:r>
      <w:r>
        <w:rPr>
          <w:color w:val="231F20"/>
          <w:sz w:val="24"/>
        </w:rPr>
        <w:t>budget,</w:t>
      </w:r>
      <w:r>
        <w:rPr>
          <w:color w:val="231F20"/>
          <w:spacing w:val="-4"/>
          <w:sz w:val="24"/>
        </w:rPr>
        <w:t> </w:t>
      </w:r>
      <w:r>
        <w:rPr>
          <w:color w:val="231F20"/>
          <w:sz w:val="24"/>
        </w:rPr>
        <w:t>finances,</w:t>
      </w:r>
      <w:r>
        <w:rPr>
          <w:color w:val="231F20"/>
          <w:spacing w:val="-2"/>
          <w:sz w:val="24"/>
        </w:rPr>
        <w:t> </w:t>
      </w:r>
      <w:r>
        <w:rPr>
          <w:color w:val="231F20"/>
          <w:spacing w:val="-5"/>
          <w:sz w:val="24"/>
        </w:rPr>
        <w:t>and</w:t>
      </w:r>
    </w:p>
    <w:p>
      <w:pPr>
        <w:pStyle w:val="ListParagraph"/>
        <w:spacing w:after="0" w:line="240" w:lineRule="auto"/>
        <w:jc w:val="left"/>
        <w:rPr>
          <w:sz w:val="24"/>
        </w:rPr>
        <w:sectPr>
          <w:pgSz w:w="12240" w:h="15840"/>
          <w:pgMar w:header="727" w:footer="1018" w:top="1260" w:bottom="1200" w:left="720" w:right="360"/>
        </w:sectPr>
      </w:pPr>
    </w:p>
    <w:p>
      <w:pPr>
        <w:pStyle w:val="BodyText"/>
        <w:spacing w:before="177"/>
        <w:ind w:left="2880"/>
      </w:pPr>
      <w:r>
        <w:rPr>
          <w:color w:val="231F20"/>
          <w:spacing w:val="-2"/>
        </w:rPr>
        <w:t>accounting.</w:t>
      </w:r>
    </w:p>
    <w:p>
      <w:pPr>
        <w:pStyle w:val="BodyText"/>
        <w:spacing w:before="5"/>
      </w:pPr>
    </w:p>
    <w:p>
      <w:pPr>
        <w:pStyle w:val="ListParagraph"/>
        <w:numPr>
          <w:ilvl w:val="2"/>
          <w:numId w:val="5"/>
        </w:numPr>
        <w:tabs>
          <w:tab w:pos="2879" w:val="left" w:leader="none"/>
        </w:tabs>
        <w:spacing w:line="240" w:lineRule="auto" w:before="0" w:after="0"/>
        <w:ind w:left="2879" w:right="0" w:hanging="1439"/>
        <w:jc w:val="left"/>
        <w:rPr>
          <w:sz w:val="24"/>
        </w:rPr>
      </w:pPr>
      <w:r>
        <w:rPr>
          <w:color w:val="231F20"/>
          <w:sz w:val="24"/>
        </w:rPr>
        <w:t>The</w:t>
      </w:r>
      <w:r>
        <w:rPr>
          <w:color w:val="231F20"/>
          <w:spacing w:val="-2"/>
          <w:sz w:val="24"/>
        </w:rPr>
        <w:t> </w:t>
      </w:r>
      <w:r>
        <w:rPr>
          <w:color w:val="231F20"/>
          <w:sz w:val="24"/>
        </w:rPr>
        <w:t>right</w:t>
      </w:r>
      <w:r>
        <w:rPr>
          <w:color w:val="231F20"/>
          <w:spacing w:val="-3"/>
          <w:sz w:val="24"/>
        </w:rPr>
        <w:t> </w:t>
      </w:r>
      <w:r>
        <w:rPr>
          <w:color w:val="231F20"/>
          <w:sz w:val="24"/>
        </w:rPr>
        <w:t>to</w:t>
      </w:r>
      <w:r>
        <w:rPr>
          <w:color w:val="231F20"/>
          <w:spacing w:val="-3"/>
          <w:sz w:val="24"/>
        </w:rPr>
        <w:t> </w:t>
      </w:r>
      <w:r>
        <w:rPr>
          <w:color w:val="231F20"/>
          <w:sz w:val="24"/>
        </w:rPr>
        <w:t>determine</w:t>
      </w:r>
      <w:r>
        <w:rPr>
          <w:color w:val="231F20"/>
          <w:spacing w:val="-3"/>
          <w:sz w:val="24"/>
        </w:rPr>
        <w:t> </w:t>
      </w:r>
      <w:r>
        <w:rPr>
          <w:color w:val="231F20"/>
          <w:sz w:val="24"/>
        </w:rPr>
        <w:t>the</w:t>
      </w:r>
      <w:r>
        <w:rPr>
          <w:color w:val="231F20"/>
          <w:spacing w:val="-2"/>
          <w:sz w:val="24"/>
        </w:rPr>
        <w:t> </w:t>
      </w:r>
      <w:r>
        <w:rPr>
          <w:color w:val="231F20"/>
          <w:sz w:val="24"/>
        </w:rPr>
        <w:t>utilization</w:t>
      </w:r>
      <w:r>
        <w:rPr>
          <w:color w:val="231F20"/>
          <w:spacing w:val="-3"/>
          <w:sz w:val="24"/>
        </w:rPr>
        <w:t> </w:t>
      </w:r>
      <w:r>
        <w:rPr>
          <w:color w:val="231F20"/>
          <w:sz w:val="24"/>
        </w:rPr>
        <w:t>of</w:t>
      </w:r>
      <w:r>
        <w:rPr>
          <w:color w:val="231F20"/>
          <w:spacing w:val="-3"/>
          <w:sz w:val="24"/>
        </w:rPr>
        <w:t> </w:t>
      </w:r>
      <w:r>
        <w:rPr>
          <w:color w:val="231F20"/>
          <w:spacing w:val="-2"/>
          <w:sz w:val="24"/>
        </w:rPr>
        <w:t>technology.</w:t>
      </w:r>
    </w:p>
    <w:p>
      <w:pPr>
        <w:pStyle w:val="BodyText"/>
        <w:spacing w:before="5"/>
      </w:pPr>
    </w:p>
    <w:p>
      <w:pPr>
        <w:pStyle w:val="ListParagraph"/>
        <w:numPr>
          <w:ilvl w:val="2"/>
          <w:numId w:val="5"/>
        </w:numPr>
        <w:tabs>
          <w:tab w:pos="2880" w:val="left" w:leader="none"/>
        </w:tabs>
        <w:spacing w:line="278" w:lineRule="auto" w:before="0" w:after="0"/>
        <w:ind w:left="2880" w:right="1450" w:hanging="1440"/>
        <w:jc w:val="left"/>
        <w:rPr>
          <w:sz w:val="24"/>
        </w:rPr>
      </w:pPr>
      <w:r>
        <w:rPr>
          <w:color w:val="231F20"/>
          <w:sz w:val="24"/>
        </w:rPr>
        <w:t>The</w:t>
      </w:r>
      <w:r>
        <w:rPr>
          <w:color w:val="231F20"/>
          <w:spacing w:val="-4"/>
          <w:sz w:val="24"/>
        </w:rPr>
        <w:t> </w:t>
      </w:r>
      <w:r>
        <w:rPr>
          <w:color w:val="231F20"/>
          <w:sz w:val="24"/>
        </w:rPr>
        <w:t>right</w:t>
      </w:r>
      <w:r>
        <w:rPr>
          <w:color w:val="231F20"/>
          <w:spacing w:val="-6"/>
          <w:sz w:val="24"/>
        </w:rPr>
        <w:t> </w:t>
      </w:r>
      <w:r>
        <w:rPr>
          <w:color w:val="231F20"/>
          <w:sz w:val="24"/>
        </w:rPr>
        <w:t>to</w:t>
      </w:r>
      <w:r>
        <w:rPr>
          <w:color w:val="231F20"/>
          <w:spacing w:val="-6"/>
          <w:sz w:val="24"/>
        </w:rPr>
        <w:t> </w:t>
      </w:r>
      <w:r>
        <w:rPr>
          <w:color w:val="231F20"/>
          <w:sz w:val="24"/>
        </w:rPr>
        <w:t>negotiate,</w:t>
      </w:r>
      <w:r>
        <w:rPr>
          <w:color w:val="231F20"/>
          <w:spacing w:val="-5"/>
          <w:sz w:val="24"/>
        </w:rPr>
        <w:t> </w:t>
      </w:r>
      <w:r>
        <w:rPr>
          <w:color w:val="231F20"/>
          <w:sz w:val="24"/>
        </w:rPr>
        <w:t>procure,</w:t>
      </w:r>
      <w:r>
        <w:rPr>
          <w:color w:val="231F20"/>
          <w:spacing w:val="-4"/>
          <w:sz w:val="24"/>
        </w:rPr>
        <w:t> </w:t>
      </w:r>
      <w:r>
        <w:rPr>
          <w:color w:val="231F20"/>
          <w:sz w:val="24"/>
        </w:rPr>
        <w:t>and</w:t>
      </w:r>
      <w:r>
        <w:rPr>
          <w:color w:val="231F20"/>
          <w:spacing w:val="-6"/>
          <w:sz w:val="24"/>
        </w:rPr>
        <w:t> </w:t>
      </w:r>
      <w:r>
        <w:rPr>
          <w:color w:val="231F20"/>
          <w:sz w:val="24"/>
        </w:rPr>
        <w:t>administer</w:t>
      </w:r>
      <w:r>
        <w:rPr>
          <w:color w:val="231F20"/>
          <w:spacing w:val="-4"/>
          <w:sz w:val="24"/>
        </w:rPr>
        <w:t> </w:t>
      </w:r>
      <w:r>
        <w:rPr>
          <w:color w:val="231F20"/>
          <w:sz w:val="24"/>
        </w:rPr>
        <w:t>contracts</w:t>
      </w:r>
      <w:r>
        <w:rPr>
          <w:color w:val="231F20"/>
          <w:spacing w:val="-6"/>
          <w:sz w:val="24"/>
        </w:rPr>
        <w:t> </w:t>
      </w:r>
      <w:r>
        <w:rPr>
          <w:color w:val="231F20"/>
          <w:sz w:val="24"/>
        </w:rPr>
        <w:t>that</w:t>
      </w:r>
      <w:r>
        <w:rPr>
          <w:color w:val="231F20"/>
          <w:spacing w:val="-4"/>
          <w:sz w:val="24"/>
        </w:rPr>
        <w:t> </w:t>
      </w:r>
      <w:r>
        <w:rPr>
          <w:color w:val="231F20"/>
          <w:sz w:val="24"/>
        </w:rPr>
        <w:t>the Library Board has lawful authority to enter.</w:t>
      </w:r>
    </w:p>
    <w:p>
      <w:pPr>
        <w:pStyle w:val="BodyText"/>
        <w:spacing w:before="36"/>
      </w:pPr>
    </w:p>
    <w:p>
      <w:pPr>
        <w:pStyle w:val="ListParagraph"/>
        <w:numPr>
          <w:ilvl w:val="2"/>
          <w:numId w:val="5"/>
        </w:numPr>
        <w:tabs>
          <w:tab w:pos="2880" w:val="left" w:leader="none"/>
        </w:tabs>
        <w:spacing w:line="276" w:lineRule="auto" w:before="0" w:after="0"/>
        <w:ind w:left="2880" w:right="1117" w:hanging="1440"/>
        <w:jc w:val="left"/>
        <w:rPr>
          <w:sz w:val="24"/>
        </w:rPr>
      </w:pPr>
      <w:r>
        <w:rPr>
          <w:color w:val="231F20"/>
          <w:sz w:val="24"/>
        </w:rPr>
        <w:t>The right to make, amend, enforce, or revoke reasonable personal conduct</w:t>
      </w:r>
      <w:r>
        <w:rPr>
          <w:color w:val="231F20"/>
          <w:spacing w:val="-5"/>
          <w:sz w:val="24"/>
        </w:rPr>
        <w:t> </w:t>
      </w:r>
      <w:r>
        <w:rPr>
          <w:color w:val="231F20"/>
          <w:sz w:val="24"/>
        </w:rPr>
        <w:t>rules,</w:t>
      </w:r>
      <w:r>
        <w:rPr>
          <w:color w:val="231F20"/>
          <w:spacing w:val="-7"/>
          <w:sz w:val="24"/>
        </w:rPr>
        <w:t> </w:t>
      </w:r>
      <w:r>
        <w:rPr>
          <w:color w:val="231F20"/>
          <w:sz w:val="24"/>
        </w:rPr>
        <w:t>subject</w:t>
      </w:r>
      <w:r>
        <w:rPr>
          <w:color w:val="231F20"/>
          <w:spacing w:val="-5"/>
          <w:sz w:val="24"/>
        </w:rPr>
        <w:t> </w:t>
      </w:r>
      <w:r>
        <w:rPr>
          <w:color w:val="231F20"/>
          <w:sz w:val="24"/>
        </w:rPr>
        <w:t>to</w:t>
      </w:r>
      <w:r>
        <w:rPr>
          <w:color w:val="231F20"/>
          <w:spacing w:val="-5"/>
          <w:sz w:val="24"/>
        </w:rPr>
        <w:t> </w:t>
      </w:r>
      <w:r>
        <w:rPr>
          <w:color w:val="231F20"/>
          <w:sz w:val="24"/>
        </w:rPr>
        <w:t>its</w:t>
      </w:r>
      <w:r>
        <w:rPr>
          <w:color w:val="231F20"/>
          <w:spacing w:val="-5"/>
          <w:sz w:val="24"/>
        </w:rPr>
        <w:t> </w:t>
      </w:r>
      <w:r>
        <w:rPr>
          <w:color w:val="231F20"/>
          <w:sz w:val="24"/>
        </w:rPr>
        <w:t>obligation</w:t>
      </w:r>
      <w:r>
        <w:rPr>
          <w:color w:val="231F20"/>
          <w:spacing w:val="-5"/>
          <w:sz w:val="24"/>
        </w:rPr>
        <w:t> </w:t>
      </w:r>
      <w:r>
        <w:rPr>
          <w:color w:val="231F20"/>
          <w:sz w:val="24"/>
        </w:rPr>
        <w:t>to</w:t>
      </w:r>
      <w:r>
        <w:rPr>
          <w:color w:val="231F20"/>
          <w:spacing w:val="-7"/>
          <w:sz w:val="24"/>
        </w:rPr>
        <w:t> </w:t>
      </w:r>
      <w:r>
        <w:rPr>
          <w:color w:val="231F20"/>
          <w:sz w:val="24"/>
        </w:rPr>
        <w:t>collectively</w:t>
      </w:r>
      <w:r>
        <w:rPr>
          <w:color w:val="231F20"/>
          <w:spacing w:val="-5"/>
          <w:sz w:val="24"/>
        </w:rPr>
        <w:t> </w:t>
      </w:r>
      <w:r>
        <w:rPr>
          <w:color w:val="231F20"/>
          <w:sz w:val="24"/>
        </w:rPr>
        <w:t>bargaining</w:t>
      </w:r>
      <w:r>
        <w:rPr>
          <w:color w:val="231F20"/>
          <w:spacing w:val="-5"/>
          <w:sz w:val="24"/>
        </w:rPr>
        <w:t> </w:t>
      </w:r>
      <w:r>
        <w:rPr>
          <w:color w:val="231F20"/>
          <w:sz w:val="24"/>
        </w:rPr>
        <w:t>with the Union.</w:t>
      </w:r>
    </w:p>
    <w:p>
      <w:pPr>
        <w:pStyle w:val="BodyText"/>
        <w:spacing w:before="42"/>
      </w:pPr>
    </w:p>
    <w:p>
      <w:pPr>
        <w:pStyle w:val="ListParagraph"/>
        <w:numPr>
          <w:ilvl w:val="2"/>
          <w:numId w:val="5"/>
        </w:numPr>
        <w:tabs>
          <w:tab w:pos="2880" w:val="left" w:leader="none"/>
        </w:tabs>
        <w:spacing w:line="276" w:lineRule="auto" w:before="0" w:after="0"/>
        <w:ind w:left="2880" w:right="1289" w:hanging="1440"/>
        <w:jc w:val="left"/>
        <w:rPr>
          <w:sz w:val="24"/>
        </w:rPr>
      </w:pPr>
      <w:r>
        <w:rPr>
          <w:color w:val="231F20"/>
          <w:sz w:val="24"/>
        </w:rPr>
        <w:t>The right to take actions as may be necessary to carry out any government</w:t>
      </w:r>
      <w:r>
        <w:rPr>
          <w:color w:val="231F20"/>
          <w:spacing w:val="-6"/>
          <w:sz w:val="24"/>
        </w:rPr>
        <w:t> </w:t>
      </w:r>
      <w:r>
        <w:rPr>
          <w:color w:val="231F20"/>
          <w:sz w:val="24"/>
        </w:rPr>
        <w:t>function</w:t>
      </w:r>
      <w:r>
        <w:rPr>
          <w:color w:val="231F20"/>
          <w:spacing w:val="-6"/>
          <w:sz w:val="24"/>
        </w:rPr>
        <w:t> </w:t>
      </w:r>
      <w:r>
        <w:rPr>
          <w:color w:val="231F20"/>
          <w:sz w:val="24"/>
        </w:rPr>
        <w:t>during</w:t>
      </w:r>
      <w:r>
        <w:rPr>
          <w:color w:val="231F20"/>
          <w:spacing w:val="-6"/>
          <w:sz w:val="24"/>
        </w:rPr>
        <w:t> </w:t>
      </w:r>
      <w:r>
        <w:rPr>
          <w:color w:val="231F20"/>
          <w:sz w:val="24"/>
        </w:rPr>
        <w:t>an</w:t>
      </w:r>
      <w:r>
        <w:rPr>
          <w:color w:val="231F20"/>
          <w:spacing w:val="-6"/>
          <w:sz w:val="24"/>
        </w:rPr>
        <w:t> </w:t>
      </w:r>
      <w:r>
        <w:rPr>
          <w:color w:val="231F20"/>
          <w:sz w:val="24"/>
        </w:rPr>
        <w:t>emergency</w:t>
      </w:r>
      <w:r>
        <w:rPr>
          <w:color w:val="231F20"/>
          <w:spacing w:val="-8"/>
          <w:sz w:val="24"/>
        </w:rPr>
        <w:t> </w:t>
      </w:r>
      <w:r>
        <w:rPr>
          <w:color w:val="231F20"/>
          <w:sz w:val="24"/>
        </w:rPr>
        <w:t>declared</w:t>
      </w:r>
      <w:r>
        <w:rPr>
          <w:color w:val="231F20"/>
          <w:spacing w:val="-6"/>
          <w:sz w:val="24"/>
        </w:rPr>
        <w:t> </w:t>
      </w:r>
      <w:r>
        <w:rPr>
          <w:color w:val="231F20"/>
          <w:sz w:val="24"/>
        </w:rPr>
        <w:t>by</w:t>
      </w:r>
      <w:r>
        <w:rPr>
          <w:color w:val="231F20"/>
          <w:spacing w:val="-6"/>
          <w:sz w:val="24"/>
        </w:rPr>
        <w:t> </w:t>
      </w:r>
      <w:r>
        <w:rPr>
          <w:color w:val="231F20"/>
          <w:sz w:val="24"/>
        </w:rPr>
        <w:t>competent </w:t>
      </w:r>
      <w:r>
        <w:rPr>
          <w:color w:val="231F20"/>
          <w:spacing w:val="-2"/>
          <w:sz w:val="24"/>
        </w:rPr>
        <w:t>authority.</w:t>
      </w:r>
    </w:p>
    <w:p>
      <w:pPr>
        <w:pStyle w:val="BodyText"/>
        <w:spacing w:before="42"/>
      </w:pPr>
    </w:p>
    <w:p>
      <w:pPr>
        <w:pStyle w:val="ListParagraph"/>
        <w:numPr>
          <w:ilvl w:val="2"/>
          <w:numId w:val="5"/>
        </w:numPr>
        <w:tabs>
          <w:tab w:pos="2878" w:val="left" w:leader="none"/>
          <w:tab w:pos="2880" w:val="left" w:leader="none"/>
        </w:tabs>
        <w:spacing w:line="276" w:lineRule="auto" w:before="0" w:after="0"/>
        <w:ind w:left="2880" w:right="1530" w:hanging="1440"/>
        <w:jc w:val="left"/>
        <w:rPr>
          <w:sz w:val="24"/>
        </w:rPr>
      </w:pPr>
      <w:r>
        <w:rPr>
          <w:color w:val="231F20"/>
          <w:sz w:val="24"/>
        </w:rPr>
        <w:t>The</w:t>
      </w:r>
      <w:r>
        <w:rPr>
          <w:color w:val="231F20"/>
          <w:spacing w:val="-3"/>
          <w:sz w:val="24"/>
        </w:rPr>
        <w:t> </w:t>
      </w:r>
      <w:r>
        <w:rPr>
          <w:color w:val="231F20"/>
          <w:sz w:val="24"/>
        </w:rPr>
        <w:t>right</w:t>
      </w:r>
      <w:r>
        <w:rPr>
          <w:color w:val="231F20"/>
          <w:spacing w:val="-5"/>
          <w:sz w:val="24"/>
        </w:rPr>
        <w:t> </w:t>
      </w:r>
      <w:r>
        <w:rPr>
          <w:color w:val="231F20"/>
          <w:sz w:val="24"/>
        </w:rPr>
        <w:t>to</w:t>
      </w:r>
      <w:r>
        <w:rPr>
          <w:color w:val="231F20"/>
          <w:spacing w:val="-5"/>
          <w:sz w:val="24"/>
        </w:rPr>
        <w:t> </w:t>
      </w:r>
      <w:r>
        <w:rPr>
          <w:color w:val="231F20"/>
          <w:sz w:val="24"/>
        </w:rPr>
        <w:t>direct</w:t>
      </w:r>
      <w:r>
        <w:rPr>
          <w:color w:val="231F20"/>
          <w:spacing w:val="-3"/>
          <w:sz w:val="24"/>
        </w:rPr>
        <w:t> </w:t>
      </w:r>
      <w:r>
        <w:rPr>
          <w:color w:val="231F20"/>
          <w:sz w:val="24"/>
        </w:rPr>
        <w:t>the</w:t>
      </w:r>
      <w:r>
        <w:rPr>
          <w:color w:val="231F20"/>
          <w:spacing w:val="-5"/>
          <w:sz w:val="24"/>
        </w:rPr>
        <w:t> </w:t>
      </w:r>
      <w:r>
        <w:rPr>
          <w:color w:val="231F20"/>
          <w:sz w:val="24"/>
        </w:rPr>
        <w:t>work</w:t>
      </w:r>
      <w:r>
        <w:rPr>
          <w:color w:val="231F20"/>
          <w:spacing w:val="-3"/>
          <w:sz w:val="24"/>
        </w:rPr>
        <w:t> </w:t>
      </w:r>
      <w:r>
        <w:rPr>
          <w:color w:val="231F20"/>
          <w:sz w:val="24"/>
        </w:rPr>
        <w:t>force,</w:t>
      </w:r>
      <w:r>
        <w:rPr>
          <w:color w:val="231F20"/>
          <w:spacing w:val="-3"/>
          <w:sz w:val="24"/>
        </w:rPr>
        <w:t> </w:t>
      </w:r>
      <w:r>
        <w:rPr>
          <w:color w:val="231F20"/>
          <w:sz w:val="24"/>
        </w:rPr>
        <w:t>including</w:t>
      </w:r>
      <w:r>
        <w:rPr>
          <w:color w:val="231F20"/>
          <w:spacing w:val="-4"/>
          <w:sz w:val="24"/>
        </w:rPr>
        <w:t> </w:t>
      </w:r>
      <w:r>
        <w:rPr>
          <w:color w:val="231F20"/>
          <w:sz w:val="24"/>
        </w:rPr>
        <w:t>but</w:t>
      </w:r>
      <w:r>
        <w:rPr>
          <w:color w:val="231F20"/>
          <w:spacing w:val="-3"/>
          <w:sz w:val="24"/>
        </w:rPr>
        <w:t> </w:t>
      </w:r>
      <w:r>
        <w:rPr>
          <w:color w:val="231F20"/>
          <w:sz w:val="24"/>
        </w:rPr>
        <w:t>not</w:t>
      </w:r>
      <w:r>
        <w:rPr>
          <w:color w:val="231F20"/>
          <w:spacing w:val="-3"/>
          <w:sz w:val="24"/>
        </w:rPr>
        <w:t> </w:t>
      </w:r>
      <w:r>
        <w:rPr>
          <w:color w:val="231F20"/>
          <w:sz w:val="24"/>
        </w:rPr>
        <w:t>limited</w:t>
      </w:r>
      <w:r>
        <w:rPr>
          <w:color w:val="231F20"/>
          <w:spacing w:val="-3"/>
          <w:sz w:val="24"/>
        </w:rPr>
        <w:t> </w:t>
      </w:r>
      <w:r>
        <w:rPr>
          <w:color w:val="231F20"/>
          <w:sz w:val="24"/>
        </w:rPr>
        <w:t>to</w:t>
      </w:r>
      <w:r>
        <w:rPr>
          <w:color w:val="231F20"/>
          <w:spacing w:val="-3"/>
          <w:sz w:val="24"/>
        </w:rPr>
        <w:t> </w:t>
      </w:r>
      <w:r>
        <w:rPr>
          <w:color w:val="231F20"/>
          <w:sz w:val="24"/>
        </w:rPr>
        <w:t>the right to hire, assign, evaluate, promote, discipline, suspend, discharge, layoff, or transfer any employee.</w:t>
      </w:r>
    </w:p>
    <w:p>
      <w:pPr>
        <w:pStyle w:val="BodyText"/>
        <w:spacing w:before="41"/>
      </w:pPr>
    </w:p>
    <w:p>
      <w:pPr>
        <w:pStyle w:val="ListParagraph"/>
        <w:numPr>
          <w:ilvl w:val="2"/>
          <w:numId w:val="5"/>
        </w:numPr>
        <w:tabs>
          <w:tab w:pos="2880" w:val="left" w:leader="none"/>
        </w:tabs>
        <w:spacing w:line="276" w:lineRule="auto" w:before="0" w:after="0"/>
        <w:ind w:left="2880" w:right="1305" w:hanging="1440"/>
        <w:jc w:val="left"/>
        <w:rPr>
          <w:sz w:val="24"/>
        </w:rPr>
      </w:pPr>
      <w:r>
        <w:rPr>
          <w:color w:val="231F20"/>
          <w:sz w:val="24"/>
        </w:rPr>
        <w:t>The</w:t>
      </w:r>
      <w:r>
        <w:rPr>
          <w:color w:val="231F20"/>
          <w:spacing w:val="-4"/>
          <w:sz w:val="24"/>
        </w:rPr>
        <w:t> </w:t>
      </w:r>
      <w:r>
        <w:rPr>
          <w:color w:val="231F20"/>
          <w:sz w:val="24"/>
        </w:rPr>
        <w:t>right</w:t>
      </w:r>
      <w:r>
        <w:rPr>
          <w:color w:val="231F20"/>
          <w:spacing w:val="-6"/>
          <w:sz w:val="24"/>
        </w:rPr>
        <w:t> </w:t>
      </w:r>
      <w:r>
        <w:rPr>
          <w:color w:val="231F20"/>
          <w:sz w:val="24"/>
        </w:rPr>
        <w:t>to</w:t>
      </w:r>
      <w:r>
        <w:rPr>
          <w:color w:val="231F20"/>
          <w:spacing w:val="-6"/>
          <w:sz w:val="24"/>
        </w:rPr>
        <w:t> </w:t>
      </w:r>
      <w:r>
        <w:rPr>
          <w:color w:val="231F20"/>
          <w:sz w:val="24"/>
        </w:rPr>
        <w:t>establish</w:t>
      </w:r>
      <w:r>
        <w:rPr>
          <w:color w:val="231F20"/>
          <w:spacing w:val="-4"/>
          <w:sz w:val="24"/>
        </w:rPr>
        <w:t> </w:t>
      </w:r>
      <w:r>
        <w:rPr>
          <w:color w:val="231F20"/>
          <w:sz w:val="24"/>
        </w:rPr>
        <w:t>qualifications</w:t>
      </w:r>
      <w:r>
        <w:rPr>
          <w:color w:val="231F20"/>
          <w:spacing w:val="-7"/>
          <w:sz w:val="24"/>
        </w:rPr>
        <w:t> </w:t>
      </w:r>
      <w:r>
        <w:rPr>
          <w:color w:val="231F20"/>
          <w:sz w:val="24"/>
        </w:rPr>
        <w:t>for</w:t>
      </w:r>
      <w:r>
        <w:rPr>
          <w:color w:val="231F20"/>
          <w:spacing w:val="-7"/>
          <w:sz w:val="24"/>
        </w:rPr>
        <w:t> </w:t>
      </w:r>
      <w:r>
        <w:rPr>
          <w:color w:val="231F20"/>
          <w:sz w:val="24"/>
        </w:rPr>
        <w:t>employment</w:t>
      </w:r>
      <w:r>
        <w:rPr>
          <w:color w:val="231F20"/>
          <w:spacing w:val="-4"/>
          <w:sz w:val="24"/>
        </w:rPr>
        <w:t> </w:t>
      </w:r>
      <w:r>
        <w:rPr>
          <w:color w:val="231F20"/>
          <w:sz w:val="24"/>
        </w:rPr>
        <w:t>and</w:t>
      </w:r>
      <w:r>
        <w:rPr>
          <w:color w:val="231F20"/>
          <w:spacing w:val="-4"/>
          <w:sz w:val="24"/>
        </w:rPr>
        <w:t> </w:t>
      </w:r>
      <w:r>
        <w:rPr>
          <w:color w:val="231F20"/>
          <w:sz w:val="24"/>
        </w:rPr>
        <w:t>to</w:t>
      </w:r>
      <w:r>
        <w:rPr>
          <w:color w:val="231F20"/>
          <w:spacing w:val="-4"/>
          <w:sz w:val="24"/>
        </w:rPr>
        <w:t> </w:t>
      </w:r>
      <w:r>
        <w:rPr>
          <w:color w:val="231F20"/>
          <w:sz w:val="24"/>
        </w:rPr>
        <w:t>employ </w:t>
      </w:r>
      <w:r>
        <w:rPr>
          <w:color w:val="231F20"/>
          <w:spacing w:val="-2"/>
          <w:sz w:val="24"/>
        </w:rPr>
        <w:t>employees.</w:t>
      </w:r>
    </w:p>
    <w:p>
      <w:pPr>
        <w:pStyle w:val="BodyText"/>
        <w:spacing w:before="43"/>
      </w:pPr>
    </w:p>
    <w:p>
      <w:pPr>
        <w:pStyle w:val="ListParagraph"/>
        <w:numPr>
          <w:ilvl w:val="2"/>
          <w:numId w:val="5"/>
        </w:numPr>
        <w:tabs>
          <w:tab w:pos="2879" w:val="left" w:leader="none"/>
        </w:tabs>
        <w:spacing w:line="240" w:lineRule="auto" w:before="0" w:after="0"/>
        <w:ind w:left="2879" w:right="0" w:hanging="1439"/>
        <w:jc w:val="left"/>
        <w:rPr>
          <w:sz w:val="24"/>
        </w:rPr>
      </w:pPr>
      <w:r>
        <w:rPr>
          <w:color w:val="231F20"/>
          <w:sz w:val="24"/>
        </w:rPr>
        <w:t>The</w:t>
      </w:r>
      <w:r>
        <w:rPr>
          <w:color w:val="231F20"/>
          <w:spacing w:val="-1"/>
          <w:sz w:val="24"/>
        </w:rPr>
        <w:t> </w:t>
      </w:r>
      <w:r>
        <w:rPr>
          <w:color w:val="231F20"/>
          <w:sz w:val="24"/>
        </w:rPr>
        <w:t>right</w:t>
      </w:r>
      <w:r>
        <w:rPr>
          <w:color w:val="231F20"/>
          <w:spacing w:val="-3"/>
          <w:sz w:val="24"/>
        </w:rPr>
        <w:t> </w:t>
      </w:r>
      <w:r>
        <w:rPr>
          <w:color w:val="231F20"/>
          <w:sz w:val="24"/>
        </w:rPr>
        <w:t>to</w:t>
      </w:r>
      <w:r>
        <w:rPr>
          <w:color w:val="231F20"/>
          <w:spacing w:val="-3"/>
          <w:sz w:val="24"/>
        </w:rPr>
        <w:t> </w:t>
      </w:r>
      <w:r>
        <w:rPr>
          <w:color w:val="231F20"/>
          <w:sz w:val="24"/>
        </w:rPr>
        <w:t>assign</w:t>
      </w:r>
      <w:r>
        <w:rPr>
          <w:color w:val="231F20"/>
          <w:spacing w:val="-3"/>
          <w:sz w:val="24"/>
        </w:rPr>
        <w:t> </w:t>
      </w:r>
      <w:r>
        <w:rPr>
          <w:color w:val="231F20"/>
          <w:sz w:val="24"/>
        </w:rPr>
        <w:t>and</w:t>
      </w:r>
      <w:r>
        <w:rPr>
          <w:color w:val="231F20"/>
          <w:spacing w:val="-3"/>
          <w:sz w:val="24"/>
        </w:rPr>
        <w:t> </w:t>
      </w:r>
      <w:r>
        <w:rPr>
          <w:color w:val="231F20"/>
          <w:sz w:val="24"/>
        </w:rPr>
        <w:t>allocate</w:t>
      </w:r>
      <w:r>
        <w:rPr>
          <w:color w:val="231F20"/>
          <w:spacing w:val="-1"/>
          <w:sz w:val="24"/>
        </w:rPr>
        <w:t> </w:t>
      </w:r>
      <w:r>
        <w:rPr>
          <w:color w:val="231F20"/>
          <w:sz w:val="24"/>
        </w:rPr>
        <w:t>work</w:t>
      </w:r>
      <w:r>
        <w:rPr>
          <w:color w:val="231F20"/>
          <w:spacing w:val="-1"/>
          <w:sz w:val="24"/>
        </w:rPr>
        <w:t> </w:t>
      </w:r>
      <w:r>
        <w:rPr>
          <w:color w:val="231F20"/>
          <w:sz w:val="24"/>
        </w:rPr>
        <w:t>to</w:t>
      </w:r>
      <w:r>
        <w:rPr>
          <w:color w:val="231F20"/>
          <w:spacing w:val="-2"/>
          <w:sz w:val="24"/>
        </w:rPr>
        <w:t> employees.</w:t>
      </w:r>
    </w:p>
    <w:p>
      <w:pPr>
        <w:pStyle w:val="BodyText"/>
        <w:spacing w:before="81"/>
      </w:pPr>
    </w:p>
    <w:p>
      <w:pPr>
        <w:pStyle w:val="ListParagraph"/>
        <w:numPr>
          <w:ilvl w:val="2"/>
          <w:numId w:val="6"/>
        </w:numPr>
        <w:tabs>
          <w:tab w:pos="2880" w:val="left" w:leader="none"/>
        </w:tabs>
        <w:spacing w:line="276" w:lineRule="auto" w:before="0" w:after="0"/>
        <w:ind w:left="2880" w:right="1144" w:hanging="1440"/>
        <w:jc w:val="left"/>
        <w:rPr>
          <w:sz w:val="24"/>
        </w:rPr>
      </w:pPr>
      <w:r>
        <w:rPr>
          <w:color w:val="231F20"/>
          <w:sz w:val="24"/>
        </w:rPr>
        <w:t>The right to determine the location of the Library including establishment</w:t>
      </w:r>
      <w:r>
        <w:rPr>
          <w:color w:val="231F20"/>
          <w:spacing w:val="-6"/>
          <w:sz w:val="24"/>
        </w:rPr>
        <w:t> </w:t>
      </w:r>
      <w:r>
        <w:rPr>
          <w:color w:val="231F20"/>
          <w:sz w:val="24"/>
        </w:rPr>
        <w:t>of</w:t>
      </w:r>
      <w:r>
        <w:rPr>
          <w:color w:val="231F20"/>
          <w:spacing w:val="-5"/>
          <w:sz w:val="24"/>
        </w:rPr>
        <w:t> </w:t>
      </w:r>
      <w:r>
        <w:rPr>
          <w:color w:val="231F20"/>
          <w:sz w:val="24"/>
        </w:rPr>
        <w:t>new</w:t>
      </w:r>
      <w:r>
        <w:rPr>
          <w:color w:val="231F20"/>
          <w:spacing w:val="-5"/>
          <w:sz w:val="24"/>
        </w:rPr>
        <w:t> </w:t>
      </w:r>
      <w:r>
        <w:rPr>
          <w:color w:val="231F20"/>
          <w:sz w:val="24"/>
        </w:rPr>
        <w:t>library</w:t>
      </w:r>
      <w:r>
        <w:rPr>
          <w:color w:val="231F20"/>
          <w:spacing w:val="-5"/>
          <w:sz w:val="24"/>
        </w:rPr>
        <w:t> </w:t>
      </w:r>
      <w:r>
        <w:rPr>
          <w:color w:val="231F20"/>
          <w:sz w:val="24"/>
        </w:rPr>
        <w:t>locations,</w:t>
      </w:r>
      <w:r>
        <w:rPr>
          <w:color w:val="231F20"/>
          <w:spacing w:val="-5"/>
          <w:sz w:val="24"/>
        </w:rPr>
        <w:t> </w:t>
      </w:r>
      <w:r>
        <w:rPr>
          <w:color w:val="231F20"/>
          <w:sz w:val="24"/>
        </w:rPr>
        <w:t>or</w:t>
      </w:r>
      <w:r>
        <w:rPr>
          <w:color w:val="231F20"/>
          <w:spacing w:val="-7"/>
          <w:sz w:val="24"/>
        </w:rPr>
        <w:t> </w:t>
      </w:r>
      <w:r>
        <w:rPr>
          <w:color w:val="231F20"/>
          <w:sz w:val="24"/>
        </w:rPr>
        <w:t>departments,</w:t>
      </w:r>
      <w:r>
        <w:rPr>
          <w:color w:val="231F20"/>
          <w:spacing w:val="-6"/>
          <w:sz w:val="24"/>
        </w:rPr>
        <w:t> </w:t>
      </w:r>
      <w:r>
        <w:rPr>
          <w:color w:val="231F20"/>
          <w:sz w:val="24"/>
        </w:rPr>
        <w:t>divisions,</w:t>
      </w:r>
      <w:r>
        <w:rPr>
          <w:color w:val="231F20"/>
          <w:spacing w:val="-6"/>
          <w:sz w:val="24"/>
        </w:rPr>
        <w:t> </w:t>
      </w:r>
      <w:r>
        <w:rPr>
          <w:color w:val="231F20"/>
          <w:sz w:val="24"/>
        </w:rPr>
        <w:t>or </w:t>
      </w:r>
      <w:r>
        <w:rPr>
          <w:color w:val="231F20"/>
          <w:spacing w:val="-2"/>
          <w:sz w:val="24"/>
        </w:rPr>
        <w:t>subdivisions.</w:t>
      </w:r>
    </w:p>
    <w:p>
      <w:pPr>
        <w:pStyle w:val="BodyText"/>
        <w:spacing w:before="42"/>
      </w:pPr>
    </w:p>
    <w:p>
      <w:pPr>
        <w:pStyle w:val="ListParagraph"/>
        <w:numPr>
          <w:ilvl w:val="2"/>
          <w:numId w:val="6"/>
        </w:numPr>
        <w:tabs>
          <w:tab w:pos="2880" w:val="left" w:leader="none"/>
        </w:tabs>
        <w:spacing w:line="276" w:lineRule="auto" w:before="0" w:after="0"/>
        <w:ind w:left="2880" w:right="1276" w:hanging="1460"/>
        <w:jc w:val="left"/>
        <w:rPr>
          <w:sz w:val="24"/>
        </w:rPr>
      </w:pPr>
      <w:r>
        <w:rPr>
          <w:color w:val="231F20"/>
          <w:sz w:val="24"/>
        </w:rPr>
        <w:t>The</w:t>
      </w:r>
      <w:r>
        <w:rPr>
          <w:color w:val="231F20"/>
          <w:spacing w:val="-3"/>
          <w:sz w:val="24"/>
        </w:rPr>
        <w:t> </w:t>
      </w:r>
      <w:r>
        <w:rPr>
          <w:color w:val="231F20"/>
          <w:sz w:val="24"/>
        </w:rPr>
        <w:t>right</w:t>
      </w:r>
      <w:r>
        <w:rPr>
          <w:color w:val="231F20"/>
          <w:spacing w:val="-5"/>
          <w:sz w:val="24"/>
        </w:rPr>
        <w:t> </w:t>
      </w:r>
      <w:r>
        <w:rPr>
          <w:color w:val="231F20"/>
          <w:sz w:val="24"/>
        </w:rPr>
        <w:t>to</w:t>
      </w:r>
      <w:r>
        <w:rPr>
          <w:color w:val="231F20"/>
          <w:spacing w:val="-5"/>
          <w:sz w:val="24"/>
        </w:rPr>
        <w:t> </w:t>
      </w:r>
      <w:r>
        <w:rPr>
          <w:color w:val="231F20"/>
          <w:sz w:val="24"/>
        </w:rPr>
        <w:t>determine</w:t>
      </w:r>
      <w:r>
        <w:rPr>
          <w:color w:val="231F20"/>
          <w:spacing w:val="-5"/>
          <w:sz w:val="24"/>
        </w:rPr>
        <w:t> </w:t>
      </w:r>
      <w:r>
        <w:rPr>
          <w:color w:val="231F20"/>
          <w:sz w:val="24"/>
        </w:rPr>
        <w:t>the</w:t>
      </w:r>
      <w:r>
        <w:rPr>
          <w:color w:val="231F20"/>
          <w:spacing w:val="-5"/>
          <w:sz w:val="24"/>
        </w:rPr>
        <w:t> </w:t>
      </w:r>
      <w:r>
        <w:rPr>
          <w:color w:val="231F20"/>
          <w:sz w:val="24"/>
        </w:rPr>
        <w:t>hours</w:t>
      </w:r>
      <w:r>
        <w:rPr>
          <w:color w:val="231F20"/>
          <w:spacing w:val="-5"/>
          <w:sz w:val="24"/>
        </w:rPr>
        <w:t> </w:t>
      </w:r>
      <w:r>
        <w:rPr>
          <w:color w:val="231F20"/>
          <w:sz w:val="24"/>
        </w:rPr>
        <w:t>of</w:t>
      </w:r>
      <w:r>
        <w:rPr>
          <w:color w:val="231F20"/>
          <w:spacing w:val="-2"/>
          <w:sz w:val="24"/>
        </w:rPr>
        <w:t> </w:t>
      </w:r>
      <w:r>
        <w:rPr>
          <w:color w:val="231F20"/>
          <w:sz w:val="24"/>
        </w:rPr>
        <w:t>operation</w:t>
      </w:r>
      <w:r>
        <w:rPr>
          <w:color w:val="231F20"/>
          <w:spacing w:val="-5"/>
          <w:sz w:val="24"/>
        </w:rPr>
        <w:t> </w:t>
      </w:r>
      <w:r>
        <w:rPr>
          <w:color w:val="231F20"/>
          <w:sz w:val="24"/>
        </w:rPr>
        <w:t>and</w:t>
      </w:r>
      <w:r>
        <w:rPr>
          <w:color w:val="231F20"/>
          <w:spacing w:val="-5"/>
          <w:sz w:val="24"/>
        </w:rPr>
        <w:t> </w:t>
      </w:r>
      <w:r>
        <w:rPr>
          <w:color w:val="231F20"/>
          <w:sz w:val="24"/>
        </w:rPr>
        <w:t>determination</w:t>
      </w:r>
      <w:r>
        <w:rPr>
          <w:color w:val="231F20"/>
          <w:spacing w:val="-5"/>
          <w:sz w:val="24"/>
        </w:rPr>
        <w:t> </w:t>
      </w:r>
      <w:r>
        <w:rPr>
          <w:color w:val="231F20"/>
          <w:sz w:val="24"/>
        </w:rPr>
        <w:t>of the number of shifts.</w:t>
      </w:r>
    </w:p>
    <w:p>
      <w:pPr>
        <w:pStyle w:val="BodyText"/>
        <w:spacing w:before="42"/>
      </w:pPr>
    </w:p>
    <w:p>
      <w:pPr>
        <w:pStyle w:val="ListParagraph"/>
        <w:numPr>
          <w:ilvl w:val="2"/>
          <w:numId w:val="6"/>
        </w:numPr>
        <w:tabs>
          <w:tab w:pos="2879" w:val="left" w:leader="none"/>
        </w:tabs>
        <w:spacing w:line="240" w:lineRule="auto" w:before="0" w:after="0"/>
        <w:ind w:left="2879" w:right="0" w:hanging="1439"/>
        <w:jc w:val="left"/>
        <w:rPr>
          <w:sz w:val="24"/>
        </w:rPr>
      </w:pPr>
      <w:r>
        <w:rPr>
          <w:color w:val="231F20"/>
          <w:sz w:val="24"/>
        </w:rPr>
        <w:t>The</w:t>
      </w:r>
      <w:r>
        <w:rPr>
          <w:color w:val="231F20"/>
          <w:spacing w:val="-2"/>
          <w:sz w:val="24"/>
        </w:rPr>
        <w:t> </w:t>
      </w:r>
      <w:r>
        <w:rPr>
          <w:color w:val="231F20"/>
          <w:sz w:val="24"/>
        </w:rPr>
        <w:t>right</w:t>
      </w:r>
      <w:r>
        <w:rPr>
          <w:color w:val="231F20"/>
          <w:spacing w:val="-4"/>
          <w:sz w:val="24"/>
        </w:rPr>
        <w:t> </w:t>
      </w:r>
      <w:r>
        <w:rPr>
          <w:color w:val="231F20"/>
          <w:sz w:val="24"/>
        </w:rPr>
        <w:t>to</w:t>
      </w:r>
      <w:r>
        <w:rPr>
          <w:color w:val="231F20"/>
          <w:spacing w:val="-3"/>
          <w:sz w:val="24"/>
        </w:rPr>
        <w:t> </w:t>
      </w:r>
      <w:r>
        <w:rPr>
          <w:color w:val="231F20"/>
          <w:sz w:val="24"/>
        </w:rPr>
        <w:t>determine</w:t>
      </w:r>
      <w:r>
        <w:rPr>
          <w:color w:val="231F20"/>
          <w:spacing w:val="-3"/>
          <w:sz w:val="24"/>
        </w:rPr>
        <w:t> </w:t>
      </w:r>
      <w:r>
        <w:rPr>
          <w:color w:val="231F20"/>
          <w:sz w:val="24"/>
        </w:rPr>
        <w:t>the</w:t>
      </w:r>
      <w:r>
        <w:rPr>
          <w:color w:val="231F20"/>
          <w:spacing w:val="-4"/>
          <w:sz w:val="24"/>
        </w:rPr>
        <w:t> </w:t>
      </w:r>
      <w:r>
        <w:rPr>
          <w:color w:val="231F20"/>
          <w:sz w:val="24"/>
        </w:rPr>
        <w:t>amount</w:t>
      </w:r>
      <w:r>
        <w:rPr>
          <w:color w:val="231F20"/>
          <w:spacing w:val="-1"/>
          <w:sz w:val="24"/>
        </w:rPr>
        <w:t> </w:t>
      </w:r>
      <w:r>
        <w:rPr>
          <w:color w:val="231F20"/>
          <w:sz w:val="24"/>
        </w:rPr>
        <w:t>of</w:t>
      </w:r>
      <w:r>
        <w:rPr>
          <w:color w:val="231F20"/>
          <w:spacing w:val="-4"/>
          <w:sz w:val="24"/>
        </w:rPr>
        <w:t> </w:t>
      </w:r>
      <w:r>
        <w:rPr>
          <w:color w:val="231F20"/>
          <w:sz w:val="24"/>
        </w:rPr>
        <w:t>supervision</w:t>
      </w:r>
      <w:r>
        <w:rPr>
          <w:color w:val="231F20"/>
          <w:spacing w:val="-1"/>
          <w:sz w:val="24"/>
        </w:rPr>
        <w:t> </w:t>
      </w:r>
      <w:r>
        <w:rPr>
          <w:color w:val="231F20"/>
          <w:spacing w:val="-2"/>
          <w:sz w:val="24"/>
        </w:rPr>
        <w:t>necessary.</w:t>
      </w:r>
    </w:p>
    <w:p>
      <w:pPr>
        <w:pStyle w:val="BodyText"/>
        <w:spacing w:before="82"/>
      </w:pPr>
    </w:p>
    <w:p>
      <w:pPr>
        <w:pStyle w:val="ListParagraph"/>
        <w:numPr>
          <w:ilvl w:val="2"/>
          <w:numId w:val="6"/>
        </w:numPr>
        <w:tabs>
          <w:tab w:pos="2880" w:val="left" w:leader="none"/>
        </w:tabs>
        <w:spacing w:line="278" w:lineRule="auto" w:before="0" w:after="0"/>
        <w:ind w:left="2880" w:right="2049" w:hanging="1440"/>
        <w:jc w:val="left"/>
        <w:rPr>
          <w:sz w:val="24"/>
        </w:rPr>
      </w:pPr>
      <w:r>
        <w:rPr>
          <w:color w:val="231F20"/>
          <w:sz w:val="24"/>
        </w:rPr>
        <w:t>The</w:t>
      </w:r>
      <w:r>
        <w:rPr>
          <w:color w:val="231F20"/>
          <w:spacing w:val="-6"/>
          <w:sz w:val="24"/>
        </w:rPr>
        <w:t> </w:t>
      </w:r>
      <w:r>
        <w:rPr>
          <w:color w:val="231F20"/>
          <w:sz w:val="24"/>
        </w:rPr>
        <w:t>establishment,</w:t>
      </w:r>
      <w:r>
        <w:rPr>
          <w:color w:val="231F20"/>
          <w:spacing w:val="-8"/>
          <w:sz w:val="24"/>
        </w:rPr>
        <w:t> </w:t>
      </w:r>
      <w:r>
        <w:rPr>
          <w:color w:val="231F20"/>
          <w:sz w:val="24"/>
        </w:rPr>
        <w:t>modification,</w:t>
      </w:r>
      <w:r>
        <w:rPr>
          <w:color w:val="231F20"/>
          <w:spacing w:val="-6"/>
          <w:sz w:val="24"/>
        </w:rPr>
        <w:t> </w:t>
      </w:r>
      <w:r>
        <w:rPr>
          <w:color w:val="231F20"/>
          <w:sz w:val="24"/>
        </w:rPr>
        <w:t>and</w:t>
      </w:r>
      <w:r>
        <w:rPr>
          <w:color w:val="231F20"/>
          <w:spacing w:val="-6"/>
          <w:sz w:val="24"/>
        </w:rPr>
        <w:t> </w:t>
      </w:r>
      <w:r>
        <w:rPr>
          <w:color w:val="231F20"/>
          <w:sz w:val="24"/>
        </w:rPr>
        <w:t>enforcement</w:t>
      </w:r>
      <w:r>
        <w:rPr>
          <w:color w:val="231F20"/>
          <w:spacing w:val="-6"/>
          <w:sz w:val="24"/>
        </w:rPr>
        <w:t> </w:t>
      </w:r>
      <w:r>
        <w:rPr>
          <w:color w:val="231F20"/>
          <w:sz w:val="24"/>
        </w:rPr>
        <w:t>of</w:t>
      </w:r>
      <w:r>
        <w:rPr>
          <w:color w:val="231F20"/>
          <w:spacing w:val="-8"/>
          <w:sz w:val="24"/>
        </w:rPr>
        <w:t> </w:t>
      </w:r>
      <w:r>
        <w:rPr>
          <w:color w:val="231F20"/>
          <w:sz w:val="24"/>
        </w:rPr>
        <w:t>rules, regulations, and policies regarding patrons of the Library.</w:t>
      </w:r>
    </w:p>
    <w:p>
      <w:pPr>
        <w:pStyle w:val="BodyText"/>
        <w:spacing w:before="37"/>
      </w:pPr>
    </w:p>
    <w:p>
      <w:pPr>
        <w:pStyle w:val="ListParagraph"/>
        <w:numPr>
          <w:ilvl w:val="2"/>
          <w:numId w:val="6"/>
        </w:numPr>
        <w:tabs>
          <w:tab w:pos="2880" w:val="left" w:leader="none"/>
        </w:tabs>
        <w:spacing w:line="276" w:lineRule="auto" w:before="0" w:after="0"/>
        <w:ind w:left="2880" w:right="1837" w:hanging="1440"/>
        <w:jc w:val="left"/>
        <w:rPr>
          <w:sz w:val="24"/>
        </w:rPr>
      </w:pPr>
      <w:r>
        <w:rPr>
          <w:color w:val="231F20"/>
          <w:sz w:val="24"/>
        </w:rPr>
        <w:t>The</w:t>
      </w:r>
      <w:r>
        <w:rPr>
          <w:color w:val="231F20"/>
          <w:spacing w:val="-4"/>
          <w:sz w:val="24"/>
        </w:rPr>
        <w:t> </w:t>
      </w:r>
      <w:r>
        <w:rPr>
          <w:color w:val="231F20"/>
          <w:sz w:val="24"/>
        </w:rPr>
        <w:t>right</w:t>
      </w:r>
      <w:r>
        <w:rPr>
          <w:color w:val="231F20"/>
          <w:spacing w:val="-6"/>
          <w:sz w:val="24"/>
        </w:rPr>
        <w:t> </w:t>
      </w:r>
      <w:r>
        <w:rPr>
          <w:color w:val="231F20"/>
          <w:sz w:val="24"/>
        </w:rPr>
        <w:t>to</w:t>
      </w:r>
      <w:r>
        <w:rPr>
          <w:color w:val="231F20"/>
          <w:spacing w:val="-6"/>
          <w:sz w:val="24"/>
        </w:rPr>
        <w:t> </w:t>
      </w:r>
      <w:r>
        <w:rPr>
          <w:color w:val="231F20"/>
          <w:sz w:val="24"/>
        </w:rPr>
        <w:t>determine</w:t>
      </w:r>
      <w:r>
        <w:rPr>
          <w:color w:val="231F20"/>
          <w:spacing w:val="-6"/>
          <w:sz w:val="24"/>
        </w:rPr>
        <w:t> </w:t>
      </w:r>
      <w:r>
        <w:rPr>
          <w:color w:val="231F20"/>
          <w:sz w:val="24"/>
        </w:rPr>
        <w:t>safety,</w:t>
      </w:r>
      <w:r>
        <w:rPr>
          <w:color w:val="231F20"/>
          <w:spacing w:val="-6"/>
          <w:sz w:val="24"/>
        </w:rPr>
        <w:t> </w:t>
      </w:r>
      <w:r>
        <w:rPr>
          <w:color w:val="231F20"/>
          <w:sz w:val="24"/>
        </w:rPr>
        <w:t>health,</w:t>
      </w:r>
      <w:r>
        <w:rPr>
          <w:color w:val="231F20"/>
          <w:spacing w:val="-6"/>
          <w:sz w:val="24"/>
        </w:rPr>
        <w:t> </w:t>
      </w:r>
      <w:r>
        <w:rPr>
          <w:color w:val="231F20"/>
          <w:sz w:val="24"/>
        </w:rPr>
        <w:t>and</w:t>
      </w:r>
      <w:r>
        <w:rPr>
          <w:color w:val="231F20"/>
          <w:spacing w:val="-4"/>
          <w:sz w:val="24"/>
        </w:rPr>
        <w:t> </w:t>
      </w:r>
      <w:r>
        <w:rPr>
          <w:color w:val="231F20"/>
          <w:sz w:val="24"/>
        </w:rPr>
        <w:t>property</w:t>
      </w:r>
      <w:r>
        <w:rPr>
          <w:color w:val="231F20"/>
          <w:spacing w:val="-4"/>
          <w:sz w:val="24"/>
        </w:rPr>
        <w:t> </w:t>
      </w:r>
      <w:r>
        <w:rPr>
          <w:color w:val="231F20"/>
          <w:sz w:val="24"/>
        </w:rPr>
        <w:t>protection measures for the Library.</w:t>
      </w:r>
    </w:p>
    <w:p>
      <w:pPr>
        <w:pStyle w:val="BodyText"/>
        <w:spacing w:before="42"/>
      </w:pPr>
    </w:p>
    <w:p>
      <w:pPr>
        <w:pStyle w:val="ListParagraph"/>
        <w:numPr>
          <w:ilvl w:val="2"/>
          <w:numId w:val="6"/>
        </w:numPr>
        <w:tabs>
          <w:tab w:pos="2880" w:val="left" w:leader="none"/>
        </w:tabs>
        <w:spacing w:line="276" w:lineRule="auto" w:before="0" w:after="0"/>
        <w:ind w:left="2880" w:right="1529" w:hanging="1440"/>
        <w:jc w:val="left"/>
        <w:rPr>
          <w:sz w:val="24"/>
        </w:rPr>
      </w:pPr>
      <w:r>
        <w:rPr>
          <w:color w:val="231F20"/>
          <w:sz w:val="24"/>
        </w:rPr>
        <w:t>The</w:t>
      </w:r>
      <w:r>
        <w:rPr>
          <w:color w:val="231F20"/>
          <w:spacing w:val="-3"/>
          <w:sz w:val="24"/>
        </w:rPr>
        <w:t> </w:t>
      </w:r>
      <w:r>
        <w:rPr>
          <w:color w:val="231F20"/>
          <w:sz w:val="24"/>
        </w:rPr>
        <w:t>right</w:t>
      </w:r>
      <w:r>
        <w:rPr>
          <w:color w:val="231F20"/>
          <w:spacing w:val="-5"/>
          <w:sz w:val="24"/>
        </w:rPr>
        <w:t> </w:t>
      </w:r>
      <w:r>
        <w:rPr>
          <w:color w:val="231F20"/>
          <w:sz w:val="24"/>
        </w:rPr>
        <w:t>to</w:t>
      </w:r>
      <w:r>
        <w:rPr>
          <w:color w:val="231F20"/>
          <w:spacing w:val="-5"/>
          <w:sz w:val="24"/>
        </w:rPr>
        <w:t> </w:t>
      </w:r>
      <w:r>
        <w:rPr>
          <w:color w:val="231F20"/>
          <w:sz w:val="24"/>
        </w:rPr>
        <w:t>accept</w:t>
      </w:r>
      <w:r>
        <w:rPr>
          <w:color w:val="231F20"/>
          <w:spacing w:val="-3"/>
          <w:sz w:val="24"/>
        </w:rPr>
        <w:t> </w:t>
      </w:r>
      <w:r>
        <w:rPr>
          <w:color w:val="231F20"/>
          <w:sz w:val="24"/>
        </w:rPr>
        <w:t>and</w:t>
      </w:r>
      <w:r>
        <w:rPr>
          <w:color w:val="231F20"/>
          <w:spacing w:val="-5"/>
          <w:sz w:val="24"/>
        </w:rPr>
        <w:t> </w:t>
      </w:r>
      <w:r>
        <w:rPr>
          <w:color w:val="231F20"/>
          <w:sz w:val="24"/>
        </w:rPr>
        <w:t>make</w:t>
      </w:r>
      <w:r>
        <w:rPr>
          <w:color w:val="231F20"/>
          <w:spacing w:val="-3"/>
          <w:sz w:val="24"/>
        </w:rPr>
        <w:t> </w:t>
      </w:r>
      <w:r>
        <w:rPr>
          <w:color w:val="231F20"/>
          <w:sz w:val="24"/>
        </w:rPr>
        <w:t>use</w:t>
      </w:r>
      <w:r>
        <w:rPr>
          <w:color w:val="231F20"/>
          <w:spacing w:val="-3"/>
          <w:sz w:val="24"/>
        </w:rPr>
        <w:t> </w:t>
      </w:r>
      <w:r>
        <w:rPr>
          <w:color w:val="231F20"/>
          <w:sz w:val="24"/>
        </w:rPr>
        <w:t>of</w:t>
      </w:r>
      <w:r>
        <w:rPr>
          <w:color w:val="231F20"/>
          <w:spacing w:val="-5"/>
          <w:sz w:val="24"/>
        </w:rPr>
        <w:t> </w:t>
      </w:r>
      <w:r>
        <w:rPr>
          <w:color w:val="231F20"/>
          <w:sz w:val="24"/>
        </w:rPr>
        <w:t>contributions</w:t>
      </w:r>
      <w:r>
        <w:rPr>
          <w:color w:val="231F20"/>
          <w:spacing w:val="-3"/>
          <w:sz w:val="24"/>
        </w:rPr>
        <w:t> </w:t>
      </w:r>
      <w:r>
        <w:rPr>
          <w:color w:val="231F20"/>
          <w:sz w:val="24"/>
        </w:rPr>
        <w:t>by</w:t>
      </w:r>
      <w:r>
        <w:rPr>
          <w:color w:val="231F20"/>
          <w:spacing w:val="-6"/>
          <w:sz w:val="24"/>
        </w:rPr>
        <w:t> </w:t>
      </w:r>
      <w:r>
        <w:rPr>
          <w:color w:val="231F20"/>
          <w:sz w:val="24"/>
        </w:rPr>
        <w:t>volunteers and voluntary organizations.</w:t>
      </w:r>
    </w:p>
    <w:p>
      <w:pPr>
        <w:pStyle w:val="ListParagraph"/>
        <w:spacing w:after="0" w:line="276" w:lineRule="auto"/>
        <w:jc w:val="left"/>
        <w:rPr>
          <w:sz w:val="24"/>
        </w:rPr>
        <w:sectPr>
          <w:pgSz w:w="12240" w:h="15840"/>
          <w:pgMar w:header="727" w:footer="1018" w:top="1260" w:bottom="1200" w:left="720" w:right="360"/>
        </w:sectPr>
      </w:pPr>
    </w:p>
    <w:p>
      <w:pPr>
        <w:pStyle w:val="BodyText"/>
        <w:spacing w:before="218"/>
      </w:pPr>
    </w:p>
    <w:p>
      <w:pPr>
        <w:pStyle w:val="ListParagraph"/>
        <w:numPr>
          <w:ilvl w:val="1"/>
          <w:numId w:val="5"/>
        </w:numPr>
        <w:tabs>
          <w:tab w:pos="1440" w:val="left" w:leader="none"/>
        </w:tabs>
        <w:spacing w:line="276" w:lineRule="auto" w:before="0" w:after="0"/>
        <w:ind w:left="1440" w:right="1278" w:hanging="720"/>
        <w:jc w:val="left"/>
        <w:rPr>
          <w:sz w:val="24"/>
        </w:rPr>
      </w:pPr>
      <w:r>
        <w:rPr>
          <w:color w:val="231F20"/>
          <w:sz w:val="24"/>
        </w:rPr>
        <w:t>The above list shall not exclude other management rights not specifically mentioned.</w:t>
      </w:r>
      <w:r>
        <w:rPr>
          <w:color w:val="231F20"/>
          <w:spacing w:val="-6"/>
          <w:sz w:val="24"/>
        </w:rPr>
        <w:t> </w:t>
      </w:r>
      <w:r>
        <w:rPr>
          <w:color w:val="231F20"/>
          <w:sz w:val="24"/>
        </w:rPr>
        <w:t>Any</w:t>
      </w:r>
      <w:r>
        <w:rPr>
          <w:color w:val="231F20"/>
          <w:spacing w:val="-4"/>
          <w:sz w:val="24"/>
        </w:rPr>
        <w:t> </w:t>
      </w:r>
      <w:r>
        <w:rPr>
          <w:color w:val="231F20"/>
          <w:sz w:val="24"/>
        </w:rPr>
        <w:t>waiver</w:t>
      </w:r>
      <w:r>
        <w:rPr>
          <w:color w:val="231F20"/>
          <w:spacing w:val="-4"/>
          <w:sz w:val="24"/>
        </w:rPr>
        <w:t> </w:t>
      </w:r>
      <w:r>
        <w:rPr>
          <w:color w:val="231F20"/>
          <w:sz w:val="24"/>
        </w:rPr>
        <w:t>of</w:t>
      </w:r>
      <w:r>
        <w:rPr>
          <w:color w:val="231F20"/>
          <w:spacing w:val="-4"/>
          <w:sz w:val="24"/>
        </w:rPr>
        <w:t> </w:t>
      </w:r>
      <w:r>
        <w:rPr>
          <w:color w:val="231F20"/>
          <w:sz w:val="24"/>
        </w:rPr>
        <w:t>any</w:t>
      </w:r>
      <w:r>
        <w:rPr>
          <w:color w:val="231F20"/>
          <w:spacing w:val="-6"/>
          <w:sz w:val="24"/>
        </w:rPr>
        <w:t> </w:t>
      </w:r>
      <w:r>
        <w:rPr>
          <w:color w:val="231F20"/>
          <w:sz w:val="24"/>
        </w:rPr>
        <w:t>management</w:t>
      </w:r>
      <w:r>
        <w:rPr>
          <w:color w:val="231F20"/>
          <w:spacing w:val="-3"/>
          <w:sz w:val="24"/>
        </w:rPr>
        <w:t> </w:t>
      </w:r>
      <w:r>
        <w:rPr>
          <w:color w:val="231F20"/>
          <w:sz w:val="24"/>
        </w:rPr>
        <w:t>rights</w:t>
      </w:r>
      <w:r>
        <w:rPr>
          <w:color w:val="231F20"/>
          <w:spacing w:val="-4"/>
          <w:sz w:val="24"/>
        </w:rPr>
        <w:t> </w:t>
      </w:r>
      <w:r>
        <w:rPr>
          <w:color w:val="231F20"/>
          <w:sz w:val="24"/>
        </w:rPr>
        <w:t>shall</w:t>
      </w:r>
      <w:r>
        <w:rPr>
          <w:color w:val="231F20"/>
          <w:spacing w:val="-5"/>
          <w:sz w:val="24"/>
        </w:rPr>
        <w:t> </w:t>
      </w:r>
      <w:r>
        <w:rPr>
          <w:color w:val="231F20"/>
          <w:sz w:val="24"/>
        </w:rPr>
        <w:t>not</w:t>
      </w:r>
      <w:r>
        <w:rPr>
          <w:color w:val="231F20"/>
          <w:spacing w:val="-3"/>
          <w:sz w:val="24"/>
        </w:rPr>
        <w:t> </w:t>
      </w:r>
      <w:r>
        <w:rPr>
          <w:color w:val="231F20"/>
          <w:sz w:val="24"/>
        </w:rPr>
        <w:t>establish</w:t>
      </w:r>
      <w:r>
        <w:rPr>
          <w:color w:val="231F20"/>
          <w:spacing w:val="-5"/>
          <w:sz w:val="24"/>
        </w:rPr>
        <w:t> </w:t>
      </w:r>
      <w:r>
        <w:rPr>
          <w:color w:val="231F20"/>
          <w:sz w:val="24"/>
        </w:rPr>
        <w:t>precedent, and such rights still exist.</w:t>
      </w:r>
    </w:p>
    <w:p>
      <w:pPr>
        <w:pStyle w:val="BodyText"/>
        <w:spacing w:before="41"/>
      </w:pPr>
    </w:p>
    <w:p>
      <w:pPr>
        <w:pStyle w:val="ListParagraph"/>
        <w:numPr>
          <w:ilvl w:val="1"/>
          <w:numId w:val="5"/>
        </w:numPr>
        <w:tabs>
          <w:tab w:pos="1440" w:val="left" w:leader="none"/>
        </w:tabs>
        <w:spacing w:line="276" w:lineRule="auto" w:before="0" w:after="0"/>
        <w:ind w:left="1440" w:right="1835" w:hanging="720"/>
        <w:jc w:val="left"/>
        <w:rPr>
          <w:sz w:val="24"/>
        </w:rPr>
      </w:pPr>
      <w:r>
        <w:rPr>
          <w:color w:val="231F20"/>
          <w:sz w:val="24"/>
        </w:rPr>
        <w:t>This Agreement can modify any of these rights but cannot restrict, usurp, duplicate,</w:t>
      </w:r>
      <w:r>
        <w:rPr>
          <w:color w:val="231F20"/>
          <w:spacing w:val="-3"/>
          <w:sz w:val="24"/>
        </w:rPr>
        <w:t> </w:t>
      </w:r>
      <w:r>
        <w:rPr>
          <w:color w:val="231F20"/>
          <w:sz w:val="24"/>
        </w:rPr>
        <w:t>or</w:t>
      </w:r>
      <w:r>
        <w:rPr>
          <w:color w:val="231F20"/>
          <w:spacing w:val="-3"/>
          <w:sz w:val="24"/>
        </w:rPr>
        <w:t> </w:t>
      </w:r>
      <w:r>
        <w:rPr>
          <w:color w:val="231F20"/>
          <w:sz w:val="24"/>
        </w:rPr>
        <w:t>impair</w:t>
      </w:r>
      <w:r>
        <w:rPr>
          <w:color w:val="231F20"/>
          <w:spacing w:val="-4"/>
          <w:sz w:val="24"/>
        </w:rPr>
        <w:t> </w:t>
      </w:r>
      <w:r>
        <w:rPr>
          <w:color w:val="231F20"/>
          <w:sz w:val="24"/>
        </w:rPr>
        <w:t>rights</w:t>
      </w:r>
      <w:r>
        <w:rPr>
          <w:color w:val="231F20"/>
          <w:spacing w:val="-3"/>
          <w:sz w:val="24"/>
        </w:rPr>
        <w:t> </w:t>
      </w:r>
      <w:r>
        <w:rPr>
          <w:color w:val="231F20"/>
          <w:sz w:val="24"/>
        </w:rPr>
        <w:t>and</w:t>
      </w:r>
      <w:r>
        <w:rPr>
          <w:color w:val="231F20"/>
          <w:spacing w:val="-5"/>
          <w:sz w:val="24"/>
        </w:rPr>
        <w:t> </w:t>
      </w:r>
      <w:r>
        <w:rPr>
          <w:color w:val="231F20"/>
          <w:sz w:val="24"/>
        </w:rPr>
        <w:t>powers</w:t>
      </w:r>
      <w:r>
        <w:rPr>
          <w:color w:val="231F20"/>
          <w:spacing w:val="-3"/>
          <w:sz w:val="24"/>
        </w:rPr>
        <w:t> </w:t>
      </w:r>
      <w:r>
        <w:rPr>
          <w:color w:val="231F20"/>
          <w:sz w:val="24"/>
        </w:rPr>
        <w:t>reserved</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County</w:t>
      </w:r>
      <w:r>
        <w:rPr>
          <w:color w:val="231F20"/>
          <w:spacing w:val="-5"/>
          <w:sz w:val="24"/>
        </w:rPr>
        <w:t> </w:t>
      </w:r>
      <w:r>
        <w:rPr>
          <w:color w:val="231F20"/>
          <w:sz w:val="24"/>
        </w:rPr>
        <w:t>or</w:t>
      </w:r>
      <w:r>
        <w:rPr>
          <w:color w:val="231F20"/>
          <w:spacing w:val="-3"/>
          <w:sz w:val="24"/>
        </w:rPr>
        <w:t> </w:t>
      </w:r>
      <w:r>
        <w:rPr>
          <w:color w:val="231F20"/>
          <w:sz w:val="24"/>
        </w:rPr>
        <w:t>Library</w:t>
      </w:r>
      <w:r>
        <w:rPr>
          <w:color w:val="231F20"/>
          <w:spacing w:val="-3"/>
          <w:sz w:val="24"/>
        </w:rPr>
        <w:t> </w:t>
      </w:r>
      <w:r>
        <w:rPr>
          <w:color w:val="231F20"/>
          <w:sz w:val="24"/>
        </w:rPr>
        <w:t>as granted by COBCA, local ordinances, Statutory Authority, or the State Constitution.</w:t>
      </w:r>
      <w:r>
        <w:rPr>
          <w:color w:val="231F20"/>
          <w:spacing w:val="-6"/>
          <w:sz w:val="24"/>
        </w:rPr>
        <w:t> </w:t>
      </w:r>
      <w:r>
        <w:rPr>
          <w:color w:val="231F20"/>
          <w:sz w:val="24"/>
        </w:rPr>
        <w:t>Powers</w:t>
      </w:r>
      <w:r>
        <w:rPr>
          <w:color w:val="231F20"/>
          <w:spacing w:val="-4"/>
          <w:sz w:val="24"/>
        </w:rPr>
        <w:t> </w:t>
      </w:r>
      <w:r>
        <w:rPr>
          <w:color w:val="231F20"/>
          <w:sz w:val="24"/>
        </w:rPr>
        <w:t>and</w:t>
      </w:r>
      <w:r>
        <w:rPr>
          <w:color w:val="231F20"/>
          <w:spacing w:val="-4"/>
          <w:sz w:val="24"/>
        </w:rPr>
        <w:t> </w:t>
      </w:r>
      <w:r>
        <w:rPr>
          <w:color w:val="231F20"/>
          <w:sz w:val="24"/>
        </w:rPr>
        <w:t>authority</w:t>
      </w:r>
      <w:r>
        <w:rPr>
          <w:color w:val="231F20"/>
          <w:spacing w:val="-4"/>
          <w:sz w:val="24"/>
        </w:rPr>
        <w:t> </w:t>
      </w:r>
      <w:r>
        <w:rPr>
          <w:color w:val="231F20"/>
          <w:sz w:val="24"/>
        </w:rPr>
        <w:t>of</w:t>
      </w:r>
      <w:r>
        <w:rPr>
          <w:color w:val="231F20"/>
          <w:spacing w:val="-4"/>
          <w:sz w:val="24"/>
        </w:rPr>
        <w:t> </w:t>
      </w:r>
      <w:r>
        <w:rPr>
          <w:color w:val="231F20"/>
          <w:sz w:val="24"/>
        </w:rPr>
        <w:t>the</w:t>
      </w:r>
      <w:r>
        <w:rPr>
          <w:color w:val="231F20"/>
          <w:spacing w:val="-6"/>
          <w:sz w:val="24"/>
        </w:rPr>
        <w:t> </w:t>
      </w:r>
      <w:r>
        <w:rPr>
          <w:color w:val="231F20"/>
          <w:sz w:val="24"/>
        </w:rPr>
        <w:t>Library</w:t>
      </w:r>
      <w:r>
        <w:rPr>
          <w:color w:val="231F20"/>
          <w:spacing w:val="-4"/>
          <w:sz w:val="24"/>
        </w:rPr>
        <w:t> </w:t>
      </w:r>
      <w:r>
        <w:rPr>
          <w:color w:val="231F20"/>
          <w:sz w:val="24"/>
        </w:rPr>
        <w:t>and</w:t>
      </w:r>
      <w:r>
        <w:rPr>
          <w:color w:val="231F20"/>
          <w:spacing w:val="-6"/>
          <w:sz w:val="24"/>
        </w:rPr>
        <w:t> </w:t>
      </w:r>
      <w:r>
        <w:rPr>
          <w:color w:val="231F20"/>
          <w:sz w:val="24"/>
        </w:rPr>
        <w:t>Jefferson</w:t>
      </w:r>
      <w:r>
        <w:rPr>
          <w:color w:val="231F20"/>
          <w:spacing w:val="-4"/>
          <w:sz w:val="24"/>
        </w:rPr>
        <w:t> </w:t>
      </w:r>
      <w:r>
        <w:rPr>
          <w:color w:val="231F20"/>
          <w:sz w:val="24"/>
        </w:rPr>
        <w:t>County</w:t>
      </w:r>
      <w:r>
        <w:rPr>
          <w:color w:val="231F20"/>
          <w:spacing w:val="-4"/>
          <w:sz w:val="24"/>
        </w:rPr>
        <w:t> </w:t>
      </w:r>
      <w:r>
        <w:rPr>
          <w:color w:val="231F20"/>
          <w:sz w:val="24"/>
        </w:rPr>
        <w:t>are specifically protected by 8-3-3-105(2) of COBCA.</w:t>
      </w:r>
    </w:p>
    <w:p>
      <w:pPr>
        <w:pStyle w:val="BodyText"/>
        <w:spacing w:before="43"/>
      </w:pPr>
    </w:p>
    <w:p>
      <w:pPr>
        <w:pStyle w:val="ListParagraph"/>
        <w:numPr>
          <w:ilvl w:val="1"/>
          <w:numId w:val="5"/>
        </w:numPr>
        <w:tabs>
          <w:tab w:pos="1440" w:val="left" w:leader="none"/>
        </w:tabs>
        <w:spacing w:line="276" w:lineRule="auto" w:before="1" w:after="0"/>
        <w:ind w:left="1440" w:right="1139" w:hanging="720"/>
        <w:jc w:val="left"/>
        <w:rPr>
          <w:sz w:val="24"/>
        </w:rPr>
      </w:pPr>
      <w:r>
        <w:rPr>
          <w:color w:val="231F20"/>
          <w:sz w:val="24"/>
        </w:rPr>
        <w:t>The Library can establish and enforce work rules. Any dispute regarding new or amended work rules will not prevent the implementation of work rules while the issue</w:t>
      </w:r>
      <w:r>
        <w:rPr>
          <w:color w:val="231F20"/>
          <w:spacing w:val="-3"/>
          <w:sz w:val="24"/>
        </w:rPr>
        <w:t> </w:t>
      </w:r>
      <w:r>
        <w:rPr>
          <w:color w:val="231F20"/>
          <w:sz w:val="24"/>
        </w:rPr>
        <w:t>is</w:t>
      </w:r>
      <w:r>
        <w:rPr>
          <w:color w:val="231F20"/>
          <w:spacing w:val="-3"/>
          <w:sz w:val="24"/>
        </w:rPr>
        <w:t> </w:t>
      </w:r>
      <w:r>
        <w:rPr>
          <w:color w:val="231F20"/>
          <w:sz w:val="24"/>
        </w:rPr>
        <w:t>being</w:t>
      </w:r>
      <w:r>
        <w:rPr>
          <w:color w:val="231F20"/>
          <w:spacing w:val="-3"/>
          <w:sz w:val="24"/>
        </w:rPr>
        <w:t> </w:t>
      </w:r>
      <w:r>
        <w:rPr>
          <w:color w:val="231F20"/>
          <w:sz w:val="24"/>
        </w:rPr>
        <w:t>resolved</w:t>
      </w:r>
      <w:r>
        <w:rPr>
          <w:color w:val="231F20"/>
          <w:spacing w:val="-3"/>
          <w:sz w:val="24"/>
        </w:rPr>
        <w:t> </w:t>
      </w:r>
      <w:r>
        <w:rPr>
          <w:color w:val="231F20"/>
          <w:sz w:val="24"/>
        </w:rPr>
        <w:t>by</w:t>
      </w:r>
      <w:r>
        <w:rPr>
          <w:color w:val="231F20"/>
          <w:spacing w:val="-3"/>
          <w:sz w:val="24"/>
        </w:rPr>
        <w:t> </w:t>
      </w:r>
      <w:r>
        <w:rPr>
          <w:color w:val="231F20"/>
          <w:sz w:val="24"/>
        </w:rPr>
        <w:t>the</w:t>
      </w:r>
      <w:r>
        <w:rPr>
          <w:color w:val="231F20"/>
          <w:spacing w:val="-3"/>
          <w:sz w:val="24"/>
        </w:rPr>
        <w:t> </w:t>
      </w:r>
      <w:r>
        <w:rPr>
          <w:color w:val="231F20"/>
          <w:sz w:val="24"/>
        </w:rPr>
        <w:t>Library</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5"/>
          <w:sz w:val="24"/>
        </w:rPr>
        <w:t> </w:t>
      </w:r>
      <w:r>
        <w:rPr>
          <w:color w:val="231F20"/>
          <w:sz w:val="24"/>
        </w:rPr>
        <w:t>Union.</w:t>
      </w:r>
      <w:r>
        <w:rPr>
          <w:color w:val="231F20"/>
          <w:spacing w:val="-3"/>
          <w:sz w:val="24"/>
        </w:rPr>
        <w:t> </w:t>
      </w:r>
      <w:r>
        <w:rPr>
          <w:color w:val="231F20"/>
          <w:sz w:val="24"/>
        </w:rPr>
        <w:t>The</w:t>
      </w:r>
      <w:r>
        <w:rPr>
          <w:color w:val="231F20"/>
          <w:spacing w:val="-3"/>
          <w:sz w:val="24"/>
        </w:rPr>
        <w:t> </w:t>
      </w:r>
      <w:r>
        <w:rPr>
          <w:color w:val="231F20"/>
          <w:sz w:val="24"/>
        </w:rPr>
        <w:t>Library</w:t>
      </w:r>
      <w:r>
        <w:rPr>
          <w:color w:val="231F20"/>
          <w:spacing w:val="-3"/>
          <w:sz w:val="24"/>
        </w:rPr>
        <w:t> </w:t>
      </w:r>
      <w:r>
        <w:rPr>
          <w:color w:val="231F20"/>
          <w:sz w:val="24"/>
        </w:rPr>
        <w:t>retains</w:t>
      </w:r>
      <w:r>
        <w:rPr>
          <w:color w:val="231F20"/>
          <w:spacing w:val="-3"/>
          <w:sz w:val="24"/>
        </w:rPr>
        <w:t> </w:t>
      </w:r>
      <w:r>
        <w:rPr>
          <w:color w:val="231F20"/>
          <w:sz w:val="24"/>
        </w:rPr>
        <w:t>the</w:t>
      </w:r>
      <w:r>
        <w:rPr>
          <w:color w:val="231F20"/>
          <w:spacing w:val="-5"/>
          <w:sz w:val="24"/>
        </w:rPr>
        <w:t> </w:t>
      </w:r>
      <w:r>
        <w:rPr>
          <w:color w:val="231F20"/>
          <w:sz w:val="24"/>
        </w:rPr>
        <w:t>right to manage on a day-to-day basis.</w:t>
      </w:r>
    </w:p>
    <w:p>
      <w:pPr>
        <w:pStyle w:val="BodyText"/>
        <w:spacing w:before="40"/>
      </w:pPr>
    </w:p>
    <w:p>
      <w:pPr>
        <w:pStyle w:val="ListParagraph"/>
        <w:numPr>
          <w:ilvl w:val="1"/>
          <w:numId w:val="5"/>
        </w:numPr>
        <w:tabs>
          <w:tab w:pos="1440" w:val="left" w:leader="none"/>
        </w:tabs>
        <w:spacing w:line="276" w:lineRule="auto" w:before="1" w:after="0"/>
        <w:ind w:left="1440" w:right="1227" w:hanging="720"/>
        <w:jc w:val="left"/>
        <w:rPr>
          <w:sz w:val="24"/>
        </w:rPr>
      </w:pPr>
      <w:r>
        <w:rPr>
          <w:color w:val="231F20"/>
          <w:sz w:val="24"/>
        </w:rPr>
        <w:t>In</w:t>
      </w:r>
      <w:r>
        <w:rPr>
          <w:color w:val="231F20"/>
          <w:spacing w:val="-4"/>
          <w:sz w:val="24"/>
        </w:rPr>
        <w:t> </w:t>
      </w:r>
      <w:r>
        <w:rPr>
          <w:color w:val="231F20"/>
          <w:sz w:val="24"/>
        </w:rPr>
        <w:t>addition,</w:t>
      </w:r>
      <w:r>
        <w:rPr>
          <w:color w:val="231F20"/>
          <w:spacing w:val="-4"/>
          <w:sz w:val="24"/>
        </w:rPr>
        <w:t> </w:t>
      </w:r>
      <w:r>
        <w:rPr>
          <w:color w:val="231F20"/>
          <w:sz w:val="24"/>
        </w:rPr>
        <w:t>unless</w:t>
      </w:r>
      <w:r>
        <w:rPr>
          <w:color w:val="231F20"/>
          <w:spacing w:val="-4"/>
          <w:sz w:val="24"/>
        </w:rPr>
        <w:t> </w:t>
      </w:r>
      <w:r>
        <w:rPr>
          <w:color w:val="231F20"/>
          <w:sz w:val="24"/>
        </w:rPr>
        <w:t>overridden</w:t>
      </w:r>
      <w:r>
        <w:rPr>
          <w:color w:val="231F20"/>
          <w:spacing w:val="-4"/>
          <w:sz w:val="24"/>
        </w:rPr>
        <w:t> </w:t>
      </w:r>
      <w:r>
        <w:rPr>
          <w:color w:val="231F20"/>
          <w:sz w:val="24"/>
        </w:rPr>
        <w:t>by</w:t>
      </w:r>
      <w:r>
        <w:rPr>
          <w:color w:val="231F20"/>
          <w:spacing w:val="-7"/>
          <w:sz w:val="24"/>
        </w:rPr>
        <w:t> </w:t>
      </w:r>
      <w:r>
        <w:rPr>
          <w:color w:val="231F20"/>
          <w:sz w:val="24"/>
        </w:rPr>
        <w:t>a</w:t>
      </w:r>
      <w:r>
        <w:rPr>
          <w:color w:val="231F20"/>
          <w:spacing w:val="-4"/>
          <w:sz w:val="24"/>
        </w:rPr>
        <w:t> </w:t>
      </w:r>
      <w:r>
        <w:rPr>
          <w:color w:val="231F20"/>
          <w:sz w:val="24"/>
        </w:rPr>
        <w:t>specific</w:t>
      </w:r>
      <w:r>
        <w:rPr>
          <w:color w:val="231F20"/>
          <w:spacing w:val="-4"/>
          <w:sz w:val="24"/>
        </w:rPr>
        <w:t> </w:t>
      </w:r>
      <w:r>
        <w:rPr>
          <w:color w:val="231F20"/>
          <w:sz w:val="24"/>
        </w:rPr>
        <w:t>provision</w:t>
      </w:r>
      <w:r>
        <w:rPr>
          <w:color w:val="231F20"/>
          <w:spacing w:val="-4"/>
          <w:sz w:val="24"/>
        </w:rPr>
        <w:t> </w:t>
      </w:r>
      <w:r>
        <w:rPr>
          <w:color w:val="231F20"/>
          <w:sz w:val="24"/>
        </w:rPr>
        <w:t>of</w:t>
      </w:r>
      <w:r>
        <w:rPr>
          <w:color w:val="231F20"/>
          <w:spacing w:val="-4"/>
          <w:sz w:val="24"/>
        </w:rPr>
        <w:t> </w:t>
      </w:r>
      <w:r>
        <w:rPr>
          <w:color w:val="231F20"/>
          <w:sz w:val="24"/>
        </w:rPr>
        <w:t>this</w:t>
      </w:r>
      <w:r>
        <w:rPr>
          <w:color w:val="231F20"/>
          <w:spacing w:val="-4"/>
          <w:sz w:val="24"/>
        </w:rPr>
        <w:t> </w:t>
      </w:r>
      <w:r>
        <w:rPr>
          <w:color w:val="231F20"/>
          <w:sz w:val="24"/>
        </w:rPr>
        <w:t>collective</w:t>
      </w:r>
      <w:r>
        <w:rPr>
          <w:color w:val="231F20"/>
          <w:spacing w:val="-4"/>
          <w:sz w:val="24"/>
        </w:rPr>
        <w:t> </w:t>
      </w:r>
      <w:r>
        <w:rPr>
          <w:color w:val="231F20"/>
          <w:sz w:val="24"/>
        </w:rPr>
        <w:t>bargaining Agreement, all provisions of the Jefferson County Handbook and Personnel Rules shall remain in effect and apply to bargaining unit members.</w:t>
      </w:r>
    </w:p>
    <w:p>
      <w:pPr>
        <w:pStyle w:val="BodyText"/>
        <w:spacing w:before="125"/>
      </w:pPr>
    </w:p>
    <w:p>
      <w:pPr>
        <w:pStyle w:val="Heading1"/>
        <w:ind w:right="1945"/>
      </w:pPr>
      <w:bookmarkStart w:name="_TOC_250025" w:id="7"/>
      <w:r>
        <w:rPr>
          <w:color w:val="231F20"/>
        </w:rPr>
        <w:t>Article 3: </w:t>
      </w:r>
      <w:bookmarkEnd w:id="7"/>
      <w:r>
        <w:rPr>
          <w:color w:val="231F20"/>
          <w:spacing w:val="-2"/>
        </w:rPr>
        <w:t>Neutrality</w:t>
      </w:r>
    </w:p>
    <w:p>
      <w:pPr>
        <w:pStyle w:val="BodyText"/>
        <w:spacing w:before="202"/>
        <w:rPr>
          <w:b/>
        </w:rPr>
      </w:pPr>
    </w:p>
    <w:p>
      <w:pPr>
        <w:pStyle w:val="ListParagraph"/>
        <w:numPr>
          <w:ilvl w:val="1"/>
          <w:numId w:val="7"/>
        </w:numPr>
        <w:tabs>
          <w:tab w:pos="1440" w:val="left" w:leader="none"/>
        </w:tabs>
        <w:spacing w:line="276" w:lineRule="auto" w:before="0" w:after="0"/>
        <w:ind w:left="1440" w:right="1104" w:hanging="720"/>
        <w:jc w:val="left"/>
        <w:rPr>
          <w:sz w:val="24"/>
        </w:rPr>
      </w:pPr>
      <w:r>
        <w:rPr>
          <w:color w:val="231F20"/>
          <w:sz w:val="24"/>
        </w:rPr>
        <w:t>The Employer and the Union recognize workers’ rights to join a union which will act as the employees’ exclusive representative for the purpose of collective bargaining with the Employer and the right of employees to refrain from such activity.</w:t>
      </w:r>
      <w:r>
        <w:rPr>
          <w:color w:val="231F20"/>
          <w:spacing w:val="-3"/>
          <w:sz w:val="24"/>
        </w:rPr>
        <w:t> </w:t>
      </w:r>
      <w:r>
        <w:rPr>
          <w:color w:val="231F20"/>
          <w:sz w:val="24"/>
        </w:rPr>
        <w:t>The</w:t>
      </w:r>
      <w:r>
        <w:rPr>
          <w:color w:val="231F20"/>
          <w:spacing w:val="-5"/>
          <w:sz w:val="24"/>
        </w:rPr>
        <w:t> </w:t>
      </w:r>
      <w:r>
        <w:rPr>
          <w:color w:val="231F20"/>
          <w:sz w:val="24"/>
        </w:rPr>
        <w:t>Employer</w:t>
      </w:r>
      <w:r>
        <w:rPr>
          <w:color w:val="231F20"/>
          <w:spacing w:val="-3"/>
          <w:sz w:val="24"/>
        </w:rPr>
        <w:t> </w:t>
      </w:r>
      <w:r>
        <w:rPr>
          <w:color w:val="231F20"/>
          <w:sz w:val="24"/>
        </w:rPr>
        <w:t>(and</w:t>
      </w:r>
      <w:r>
        <w:rPr>
          <w:color w:val="231F20"/>
          <w:spacing w:val="-3"/>
          <w:sz w:val="24"/>
        </w:rPr>
        <w:t> </w:t>
      </w:r>
      <w:r>
        <w:rPr>
          <w:color w:val="231F20"/>
          <w:sz w:val="24"/>
        </w:rPr>
        <w:t>its</w:t>
      </w:r>
      <w:r>
        <w:rPr>
          <w:color w:val="231F20"/>
          <w:spacing w:val="-3"/>
          <w:sz w:val="24"/>
        </w:rPr>
        <w:t> </w:t>
      </w:r>
      <w:r>
        <w:rPr>
          <w:color w:val="231F20"/>
          <w:sz w:val="24"/>
        </w:rPr>
        <w:t>supervisors</w:t>
      </w:r>
      <w:r>
        <w:rPr>
          <w:color w:val="231F20"/>
          <w:spacing w:val="-6"/>
          <w:sz w:val="24"/>
        </w:rPr>
        <w:t> </w:t>
      </w:r>
      <w:r>
        <w:rPr>
          <w:color w:val="231F20"/>
          <w:sz w:val="24"/>
        </w:rPr>
        <w:t>and</w:t>
      </w:r>
      <w:r>
        <w:rPr>
          <w:color w:val="231F20"/>
          <w:spacing w:val="-3"/>
          <w:sz w:val="24"/>
        </w:rPr>
        <w:t> </w:t>
      </w:r>
      <w:r>
        <w:rPr>
          <w:color w:val="231F20"/>
          <w:sz w:val="24"/>
        </w:rPr>
        <w:t>agents)</w:t>
      </w:r>
      <w:r>
        <w:rPr>
          <w:color w:val="231F20"/>
          <w:spacing w:val="-5"/>
          <w:sz w:val="24"/>
        </w:rPr>
        <w:t> </w:t>
      </w:r>
      <w:r>
        <w:rPr>
          <w:color w:val="231F20"/>
          <w:sz w:val="24"/>
        </w:rPr>
        <w:t>agrees</w:t>
      </w:r>
      <w:r>
        <w:rPr>
          <w:color w:val="231F20"/>
          <w:spacing w:val="-6"/>
          <w:sz w:val="24"/>
        </w:rPr>
        <w:t> </w:t>
      </w:r>
      <w:r>
        <w:rPr>
          <w:color w:val="231F20"/>
          <w:sz w:val="24"/>
        </w:rPr>
        <w:t>that</w:t>
      </w:r>
      <w:r>
        <w:rPr>
          <w:color w:val="231F20"/>
          <w:spacing w:val="-3"/>
          <w:sz w:val="24"/>
        </w:rPr>
        <w:t> </w:t>
      </w:r>
      <w:r>
        <w:rPr>
          <w:color w:val="231F20"/>
          <w:sz w:val="24"/>
        </w:rPr>
        <w:t>it</w:t>
      </w:r>
      <w:r>
        <w:rPr>
          <w:color w:val="231F20"/>
          <w:spacing w:val="-5"/>
          <w:sz w:val="24"/>
        </w:rPr>
        <w:t> </w:t>
      </w:r>
      <w:r>
        <w:rPr>
          <w:color w:val="231F20"/>
          <w:sz w:val="24"/>
        </w:rPr>
        <w:t>will</w:t>
      </w:r>
      <w:r>
        <w:rPr>
          <w:color w:val="231F20"/>
          <w:spacing w:val="-3"/>
          <w:sz w:val="24"/>
        </w:rPr>
        <w:t> </w:t>
      </w:r>
      <w:r>
        <w:rPr>
          <w:color w:val="231F20"/>
          <w:sz w:val="24"/>
        </w:rPr>
        <w:t>not</w:t>
      </w:r>
      <w:r>
        <w:rPr>
          <w:color w:val="231F20"/>
          <w:spacing w:val="-3"/>
          <w:sz w:val="24"/>
        </w:rPr>
        <w:t> </w:t>
      </w:r>
      <w:r>
        <w:rPr>
          <w:color w:val="231F20"/>
          <w:sz w:val="24"/>
        </w:rPr>
        <w:t>take any action, make any statement, hold any meeting, permit the expenditure of employer funds or do anything which will directly or indirectly say or imply that</w:t>
      </w:r>
      <w:r>
        <w:rPr>
          <w:color w:val="231F20"/>
          <w:spacing w:val="40"/>
          <w:sz w:val="24"/>
        </w:rPr>
        <w:t> </w:t>
      </w:r>
      <w:r>
        <w:rPr>
          <w:color w:val="231F20"/>
          <w:sz w:val="24"/>
        </w:rPr>
        <w:t>the Employer opposes unionization by any Jefferson County employees, or to otherwise influence the selection by the employees of a collective bargaining agent or the decision to join or act in the Union.</w:t>
      </w:r>
    </w:p>
    <w:p>
      <w:pPr>
        <w:pStyle w:val="BodyText"/>
        <w:spacing w:before="125"/>
      </w:pPr>
    </w:p>
    <w:p>
      <w:pPr>
        <w:pStyle w:val="Heading1"/>
        <w:ind w:right="1943"/>
      </w:pPr>
      <w:bookmarkStart w:name="_TOC_250024" w:id="8"/>
      <w:r>
        <w:rPr>
          <w:color w:val="231F20"/>
        </w:rPr>
        <w:t>Article</w:t>
      </w:r>
      <w:r>
        <w:rPr>
          <w:color w:val="231F20"/>
          <w:spacing w:val="-1"/>
        </w:rPr>
        <w:t> </w:t>
      </w:r>
      <w:r>
        <w:rPr>
          <w:color w:val="231F20"/>
        </w:rPr>
        <w:t>4:</w:t>
      </w:r>
      <w:r>
        <w:rPr>
          <w:color w:val="231F20"/>
          <w:spacing w:val="-1"/>
        </w:rPr>
        <w:t> </w:t>
      </w:r>
      <w:r>
        <w:rPr>
          <w:color w:val="231F20"/>
        </w:rPr>
        <w:t>Union</w:t>
      </w:r>
      <w:r>
        <w:rPr>
          <w:color w:val="231F20"/>
          <w:spacing w:val="-1"/>
        </w:rPr>
        <w:t> </w:t>
      </w:r>
      <w:r>
        <w:rPr>
          <w:color w:val="231F20"/>
        </w:rPr>
        <w:t>Rights</w:t>
      </w:r>
      <w:r>
        <w:rPr>
          <w:color w:val="231F20"/>
          <w:spacing w:val="-1"/>
        </w:rPr>
        <w:t> </w:t>
      </w:r>
      <w:r>
        <w:rPr>
          <w:color w:val="231F20"/>
        </w:rPr>
        <w:t>and </w:t>
      </w:r>
      <w:bookmarkEnd w:id="8"/>
      <w:r>
        <w:rPr>
          <w:color w:val="231F20"/>
          <w:spacing w:val="-2"/>
        </w:rPr>
        <w:t>Access</w:t>
      </w:r>
    </w:p>
    <w:p>
      <w:pPr>
        <w:pStyle w:val="BodyText"/>
        <w:spacing w:before="5"/>
        <w:rPr>
          <w:b/>
        </w:rPr>
      </w:pPr>
    </w:p>
    <w:p>
      <w:pPr>
        <w:pStyle w:val="ListParagraph"/>
        <w:numPr>
          <w:ilvl w:val="1"/>
          <w:numId w:val="8"/>
        </w:numPr>
        <w:tabs>
          <w:tab w:pos="1386" w:val="left" w:leader="none"/>
        </w:tabs>
        <w:spacing w:line="240" w:lineRule="auto" w:before="0" w:after="0"/>
        <w:ind w:left="1386" w:right="0" w:hanging="666"/>
        <w:jc w:val="left"/>
        <w:rPr>
          <w:sz w:val="24"/>
        </w:rPr>
      </w:pPr>
      <w:r>
        <w:rPr>
          <w:color w:val="231F20"/>
          <w:sz w:val="24"/>
        </w:rPr>
        <w:t>Dues</w:t>
      </w:r>
      <w:r>
        <w:rPr>
          <w:color w:val="231F20"/>
          <w:spacing w:val="-2"/>
          <w:sz w:val="24"/>
        </w:rPr>
        <w:t> Deduction</w:t>
      </w:r>
    </w:p>
    <w:p>
      <w:pPr>
        <w:pStyle w:val="BodyText"/>
        <w:spacing w:before="5"/>
      </w:pPr>
    </w:p>
    <w:p>
      <w:pPr>
        <w:pStyle w:val="ListParagraph"/>
        <w:numPr>
          <w:ilvl w:val="2"/>
          <w:numId w:val="8"/>
        </w:numPr>
        <w:tabs>
          <w:tab w:pos="2878" w:val="left" w:leader="none"/>
          <w:tab w:pos="2880" w:val="left" w:leader="none"/>
        </w:tabs>
        <w:spacing w:line="276" w:lineRule="auto" w:before="0" w:after="0"/>
        <w:ind w:left="2880" w:right="1091" w:hanging="1421"/>
        <w:jc w:val="left"/>
        <w:rPr>
          <w:sz w:val="24"/>
        </w:rPr>
      </w:pP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agrees</w:t>
      </w:r>
      <w:r>
        <w:rPr>
          <w:color w:val="231F20"/>
          <w:spacing w:val="-4"/>
          <w:sz w:val="24"/>
        </w:rPr>
        <w:t> </w:t>
      </w:r>
      <w:r>
        <w:rPr>
          <w:color w:val="231F20"/>
          <w:sz w:val="24"/>
        </w:rPr>
        <w:t>to</w:t>
      </w:r>
      <w:r>
        <w:rPr>
          <w:color w:val="231F20"/>
          <w:spacing w:val="-8"/>
          <w:sz w:val="24"/>
        </w:rPr>
        <w:t> </w:t>
      </w:r>
      <w:r>
        <w:rPr>
          <w:color w:val="231F20"/>
          <w:sz w:val="24"/>
        </w:rPr>
        <w:t>honor</w:t>
      </w:r>
      <w:r>
        <w:rPr>
          <w:color w:val="231F20"/>
          <w:spacing w:val="-4"/>
          <w:sz w:val="24"/>
        </w:rPr>
        <w:t> </w:t>
      </w:r>
      <w:r>
        <w:rPr>
          <w:color w:val="231F20"/>
          <w:sz w:val="24"/>
        </w:rPr>
        <w:t>lawful</w:t>
      </w:r>
      <w:r>
        <w:rPr>
          <w:color w:val="231F20"/>
          <w:spacing w:val="-4"/>
          <w:sz w:val="24"/>
        </w:rPr>
        <w:t> </w:t>
      </w:r>
      <w:r>
        <w:rPr>
          <w:color w:val="231F20"/>
          <w:sz w:val="24"/>
        </w:rPr>
        <w:t>authorizations</w:t>
      </w:r>
      <w:r>
        <w:rPr>
          <w:color w:val="231F20"/>
          <w:spacing w:val="-4"/>
          <w:sz w:val="24"/>
        </w:rPr>
        <w:t> </w:t>
      </w:r>
      <w:r>
        <w:rPr>
          <w:color w:val="231F20"/>
          <w:sz w:val="24"/>
        </w:rPr>
        <w:t>of</w:t>
      </w:r>
      <w:r>
        <w:rPr>
          <w:color w:val="231F20"/>
          <w:spacing w:val="-6"/>
          <w:sz w:val="24"/>
        </w:rPr>
        <w:t> </w:t>
      </w:r>
      <w:r>
        <w:rPr>
          <w:color w:val="231F20"/>
          <w:sz w:val="24"/>
        </w:rPr>
        <w:t>regular</w:t>
      </w:r>
      <w:r>
        <w:rPr>
          <w:color w:val="231F20"/>
          <w:spacing w:val="-4"/>
          <w:sz w:val="24"/>
        </w:rPr>
        <w:t> </w:t>
      </w:r>
      <w:r>
        <w:rPr>
          <w:color w:val="231F20"/>
          <w:sz w:val="24"/>
        </w:rPr>
        <w:t>dues</w:t>
      </w:r>
      <w:r>
        <w:rPr>
          <w:color w:val="231F20"/>
          <w:spacing w:val="-4"/>
          <w:sz w:val="24"/>
        </w:rPr>
        <w:t> </w:t>
      </w:r>
      <w:r>
        <w:rPr>
          <w:color w:val="231F20"/>
          <w:sz w:val="24"/>
        </w:rPr>
        <w:t>as payment to the Union and to remit such payments to the Union pursuant to such authorization. An employee’s authorization for payroll deduction of payments to the Union will be implemented in</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the</w:t>
      </w:r>
      <w:r>
        <w:rPr>
          <w:color w:val="231F20"/>
          <w:spacing w:val="-7"/>
        </w:rPr>
        <w:t> </w:t>
      </w:r>
      <w:r>
        <w:rPr>
          <w:color w:val="231F20"/>
        </w:rPr>
        <w:t>pay</w:t>
      </w:r>
      <w:r>
        <w:rPr>
          <w:color w:val="231F20"/>
          <w:spacing w:val="-7"/>
        </w:rPr>
        <w:t> </w:t>
      </w:r>
      <w:r>
        <w:rPr>
          <w:color w:val="231F20"/>
        </w:rPr>
        <w:t>period</w:t>
      </w:r>
      <w:r>
        <w:rPr>
          <w:color w:val="231F20"/>
          <w:spacing w:val="-5"/>
        </w:rPr>
        <w:t> </w:t>
      </w:r>
      <w:r>
        <w:rPr>
          <w:color w:val="231F20"/>
        </w:rPr>
        <w:t>immediately</w:t>
      </w:r>
      <w:r>
        <w:rPr>
          <w:color w:val="231F20"/>
          <w:spacing w:val="-5"/>
        </w:rPr>
        <w:t> </w:t>
      </w:r>
      <w:r>
        <w:rPr>
          <w:color w:val="231F20"/>
        </w:rPr>
        <w:t>following</w:t>
      </w:r>
      <w:r>
        <w:rPr>
          <w:color w:val="231F20"/>
          <w:spacing w:val="-5"/>
        </w:rPr>
        <w:t> </w:t>
      </w:r>
      <w:r>
        <w:rPr>
          <w:color w:val="231F20"/>
        </w:rPr>
        <w:t>the</w:t>
      </w:r>
      <w:r>
        <w:rPr>
          <w:color w:val="231F20"/>
          <w:spacing w:val="-5"/>
        </w:rPr>
        <w:t> </w:t>
      </w:r>
      <w:r>
        <w:rPr>
          <w:color w:val="231F20"/>
        </w:rPr>
        <w:t>submission</w:t>
      </w:r>
      <w:r>
        <w:rPr>
          <w:color w:val="231F20"/>
          <w:spacing w:val="-7"/>
        </w:rPr>
        <w:t> </w:t>
      </w:r>
      <w:r>
        <w:rPr>
          <w:color w:val="231F20"/>
        </w:rPr>
        <w:t>of</w:t>
      </w:r>
      <w:r>
        <w:rPr>
          <w:color w:val="231F20"/>
          <w:spacing w:val="-5"/>
        </w:rPr>
        <w:t> </w:t>
      </w:r>
      <w:r>
        <w:rPr>
          <w:color w:val="231F20"/>
        </w:rPr>
        <w:t>the authorization card to the Library.</w:t>
      </w:r>
    </w:p>
    <w:p>
      <w:pPr>
        <w:pStyle w:val="BodyText"/>
        <w:spacing w:before="42"/>
      </w:pPr>
    </w:p>
    <w:p>
      <w:pPr>
        <w:pStyle w:val="ListParagraph"/>
        <w:numPr>
          <w:ilvl w:val="2"/>
          <w:numId w:val="8"/>
        </w:numPr>
        <w:tabs>
          <w:tab w:pos="2880" w:val="left" w:leader="none"/>
        </w:tabs>
        <w:spacing w:line="276" w:lineRule="auto" w:before="0" w:after="0"/>
        <w:ind w:left="2880" w:right="1224" w:hanging="1440"/>
        <w:jc w:val="left"/>
        <w:rPr>
          <w:sz w:val="24"/>
        </w:rPr>
      </w:pPr>
      <w:r>
        <w:rPr>
          <w:color w:val="231F20"/>
          <w:sz w:val="24"/>
        </w:rPr>
        <w:t>In the event it is no longer legally permissible for the Library to comply with the obligation to provide employees with the right to have their authorized payments to the Union withheld from their paychecks, or if such right is impaired upon the expiration of this Agreement, the Library will provide the Union with access to all bargaining</w:t>
      </w:r>
      <w:r>
        <w:rPr>
          <w:color w:val="231F20"/>
          <w:spacing w:val="-5"/>
          <w:sz w:val="24"/>
        </w:rPr>
        <w:t> </w:t>
      </w:r>
      <w:r>
        <w:rPr>
          <w:color w:val="231F20"/>
          <w:sz w:val="24"/>
        </w:rPr>
        <w:t>unit</w:t>
      </w:r>
      <w:r>
        <w:rPr>
          <w:color w:val="231F20"/>
          <w:spacing w:val="-5"/>
          <w:sz w:val="24"/>
        </w:rPr>
        <w:t> </w:t>
      </w:r>
      <w:r>
        <w:rPr>
          <w:color w:val="231F20"/>
          <w:sz w:val="24"/>
        </w:rPr>
        <w:t>members</w:t>
      </w:r>
      <w:r>
        <w:rPr>
          <w:color w:val="231F20"/>
          <w:spacing w:val="-4"/>
          <w:sz w:val="24"/>
        </w:rPr>
        <w:t> </w:t>
      </w:r>
      <w:r>
        <w:rPr>
          <w:color w:val="231F20"/>
          <w:sz w:val="24"/>
        </w:rPr>
        <w:t>on</w:t>
      </w:r>
      <w:r>
        <w:rPr>
          <w:color w:val="231F20"/>
          <w:spacing w:val="-4"/>
          <w:sz w:val="24"/>
        </w:rPr>
        <w:t> </w:t>
      </w:r>
      <w:r>
        <w:rPr>
          <w:color w:val="231F20"/>
          <w:sz w:val="24"/>
        </w:rPr>
        <w:t>duty</w:t>
      </w:r>
      <w:r>
        <w:rPr>
          <w:color w:val="231F20"/>
          <w:spacing w:val="-3"/>
          <w:sz w:val="24"/>
        </w:rPr>
        <w:t> </w:t>
      </w:r>
      <w:r>
        <w:rPr>
          <w:color w:val="231F20"/>
          <w:sz w:val="24"/>
        </w:rPr>
        <w:t>time</w:t>
      </w:r>
      <w:r>
        <w:rPr>
          <w:color w:val="231F20"/>
          <w:spacing w:val="-5"/>
          <w:sz w:val="24"/>
        </w:rPr>
        <w:t> </w:t>
      </w:r>
      <w:r>
        <w:rPr>
          <w:color w:val="231F20"/>
          <w:sz w:val="24"/>
        </w:rPr>
        <w:t>to</w:t>
      </w:r>
      <w:r>
        <w:rPr>
          <w:color w:val="231F20"/>
          <w:spacing w:val="-5"/>
          <w:sz w:val="24"/>
        </w:rPr>
        <w:t> </w:t>
      </w:r>
      <w:r>
        <w:rPr>
          <w:color w:val="231F20"/>
          <w:sz w:val="24"/>
        </w:rPr>
        <w:t>provide</w:t>
      </w:r>
      <w:r>
        <w:rPr>
          <w:color w:val="231F20"/>
          <w:spacing w:val="-4"/>
          <w:sz w:val="24"/>
        </w:rPr>
        <w:t> </w:t>
      </w:r>
      <w:r>
        <w:rPr>
          <w:color w:val="231F20"/>
          <w:sz w:val="24"/>
        </w:rPr>
        <w:t>the</w:t>
      </w:r>
      <w:r>
        <w:rPr>
          <w:color w:val="231F20"/>
          <w:spacing w:val="-5"/>
          <w:sz w:val="24"/>
        </w:rPr>
        <w:t> </w:t>
      </w:r>
      <w:r>
        <w:rPr>
          <w:color w:val="231F20"/>
          <w:sz w:val="24"/>
        </w:rPr>
        <w:t>opportunity</w:t>
      </w:r>
      <w:r>
        <w:rPr>
          <w:color w:val="231F20"/>
          <w:spacing w:val="-6"/>
          <w:sz w:val="24"/>
        </w:rPr>
        <w:t> </w:t>
      </w:r>
      <w:r>
        <w:rPr>
          <w:color w:val="231F20"/>
          <w:sz w:val="24"/>
        </w:rPr>
        <w:t>to arrange payments to the Union using alternatives to payroll deduction. The access will be scheduled by mutual agreement between the Union and the Library.</w:t>
      </w:r>
    </w:p>
    <w:p>
      <w:pPr>
        <w:pStyle w:val="BodyText"/>
        <w:spacing w:before="41"/>
      </w:pPr>
    </w:p>
    <w:p>
      <w:pPr>
        <w:pStyle w:val="ListParagraph"/>
        <w:numPr>
          <w:ilvl w:val="2"/>
          <w:numId w:val="8"/>
        </w:numPr>
        <w:tabs>
          <w:tab w:pos="2880" w:val="left" w:leader="none"/>
        </w:tabs>
        <w:spacing w:line="276" w:lineRule="auto" w:before="0" w:after="0"/>
        <w:ind w:left="2880" w:right="1159" w:hanging="1421"/>
        <w:jc w:val="left"/>
        <w:rPr>
          <w:sz w:val="24"/>
        </w:rPr>
      </w:pPr>
      <w:r>
        <w:rPr>
          <w:color w:val="231F20"/>
          <w:sz w:val="24"/>
        </w:rPr>
        <w:t>The Library agrees to honor all lawful authorizations for payroll deductions</w:t>
      </w:r>
      <w:r>
        <w:rPr>
          <w:color w:val="231F20"/>
          <w:spacing w:val="-6"/>
          <w:sz w:val="24"/>
        </w:rPr>
        <w:t> </w:t>
      </w:r>
      <w:r>
        <w:rPr>
          <w:color w:val="231F20"/>
          <w:sz w:val="24"/>
        </w:rPr>
        <w:t>of</w:t>
      </w:r>
      <w:r>
        <w:rPr>
          <w:color w:val="231F20"/>
          <w:spacing w:val="-5"/>
          <w:sz w:val="24"/>
        </w:rPr>
        <w:t> </w:t>
      </w:r>
      <w:r>
        <w:rPr>
          <w:color w:val="231F20"/>
          <w:sz w:val="24"/>
        </w:rPr>
        <w:t>payments</w:t>
      </w:r>
      <w:r>
        <w:rPr>
          <w:color w:val="231F20"/>
          <w:spacing w:val="-4"/>
          <w:sz w:val="24"/>
        </w:rPr>
        <w:t> </w:t>
      </w:r>
      <w:r>
        <w:rPr>
          <w:color w:val="231F20"/>
          <w:sz w:val="24"/>
        </w:rPr>
        <w:t>to</w:t>
      </w:r>
      <w:r>
        <w:rPr>
          <w:color w:val="231F20"/>
          <w:spacing w:val="-4"/>
          <w:sz w:val="24"/>
        </w:rPr>
        <w:t> </w:t>
      </w:r>
      <w:r>
        <w:rPr>
          <w:color w:val="231F20"/>
          <w:sz w:val="24"/>
        </w:rPr>
        <w:t>be</w:t>
      </w:r>
      <w:r>
        <w:rPr>
          <w:color w:val="231F20"/>
          <w:spacing w:val="-6"/>
          <w:sz w:val="24"/>
        </w:rPr>
        <w:t> </w:t>
      </w:r>
      <w:r>
        <w:rPr>
          <w:color w:val="231F20"/>
          <w:sz w:val="24"/>
        </w:rPr>
        <w:t>made</w:t>
      </w:r>
      <w:r>
        <w:rPr>
          <w:color w:val="231F20"/>
          <w:spacing w:val="-4"/>
          <w:sz w:val="24"/>
        </w:rPr>
        <w:t> </w:t>
      </w:r>
      <w:r>
        <w:rPr>
          <w:color w:val="231F20"/>
          <w:sz w:val="24"/>
        </w:rPr>
        <w:t>to</w:t>
      </w:r>
      <w:r>
        <w:rPr>
          <w:color w:val="231F20"/>
          <w:spacing w:val="-4"/>
          <w:sz w:val="24"/>
        </w:rPr>
        <w:t> </w:t>
      </w:r>
      <w:r>
        <w:rPr>
          <w:color w:val="231F20"/>
          <w:sz w:val="24"/>
        </w:rPr>
        <w:t>the</w:t>
      </w:r>
      <w:r>
        <w:rPr>
          <w:color w:val="231F20"/>
          <w:spacing w:val="-4"/>
          <w:sz w:val="24"/>
        </w:rPr>
        <w:t> </w:t>
      </w:r>
      <w:r>
        <w:rPr>
          <w:color w:val="231F20"/>
          <w:sz w:val="24"/>
        </w:rPr>
        <w:t>AFSCME</w:t>
      </w:r>
      <w:r>
        <w:rPr>
          <w:color w:val="231F20"/>
          <w:spacing w:val="-4"/>
          <w:sz w:val="24"/>
        </w:rPr>
        <w:t> </w:t>
      </w:r>
      <w:r>
        <w:rPr>
          <w:color w:val="231F20"/>
          <w:sz w:val="24"/>
        </w:rPr>
        <w:t>PEOPLE</w:t>
      </w:r>
      <w:r>
        <w:rPr>
          <w:color w:val="231F20"/>
          <w:spacing w:val="-6"/>
          <w:sz w:val="24"/>
        </w:rPr>
        <w:t> </w:t>
      </w:r>
      <w:r>
        <w:rPr>
          <w:color w:val="231F20"/>
          <w:sz w:val="24"/>
        </w:rPr>
        <w:t>PAC and to remit such payments promptly to the Union, along with an itemized statement showing which employees made payroll deductions and the amount deducted to the PEOPLE fund.</w:t>
      </w:r>
    </w:p>
    <w:p>
      <w:pPr>
        <w:pStyle w:val="BodyText"/>
        <w:spacing w:before="43"/>
      </w:pPr>
    </w:p>
    <w:p>
      <w:pPr>
        <w:pStyle w:val="ListParagraph"/>
        <w:numPr>
          <w:ilvl w:val="2"/>
          <w:numId w:val="8"/>
        </w:numPr>
        <w:tabs>
          <w:tab w:pos="2878" w:val="left" w:leader="none"/>
          <w:tab w:pos="2880" w:val="left" w:leader="none"/>
        </w:tabs>
        <w:spacing w:line="276" w:lineRule="auto" w:before="0" w:after="0"/>
        <w:ind w:left="2880" w:right="1118" w:hanging="1421"/>
        <w:jc w:val="left"/>
        <w:rPr>
          <w:sz w:val="24"/>
        </w:rPr>
      </w:pPr>
      <w:r>
        <w:rPr>
          <w:color w:val="231F20"/>
          <w:sz w:val="24"/>
        </w:rPr>
        <w:t>The Union shall indemnify, hold harmless, and defend the Library against</w:t>
      </w:r>
      <w:r>
        <w:rPr>
          <w:color w:val="231F20"/>
          <w:spacing w:val="-1"/>
          <w:sz w:val="24"/>
        </w:rPr>
        <w:t> </w:t>
      </w:r>
      <w:r>
        <w:rPr>
          <w:color w:val="231F20"/>
          <w:sz w:val="24"/>
        </w:rPr>
        <w:t>all</w:t>
      </w:r>
      <w:r>
        <w:rPr>
          <w:color w:val="231F20"/>
          <w:spacing w:val="-2"/>
          <w:sz w:val="24"/>
        </w:rPr>
        <w:t> </w:t>
      </w:r>
      <w:r>
        <w:rPr>
          <w:color w:val="231F20"/>
          <w:sz w:val="24"/>
        </w:rPr>
        <w:t>liability,</w:t>
      </w:r>
      <w:r>
        <w:rPr>
          <w:color w:val="231F20"/>
          <w:spacing w:val="-1"/>
          <w:sz w:val="24"/>
        </w:rPr>
        <w:t> </w:t>
      </w:r>
      <w:r>
        <w:rPr>
          <w:color w:val="231F20"/>
          <w:sz w:val="24"/>
        </w:rPr>
        <w:t>claims,</w:t>
      </w:r>
      <w:r>
        <w:rPr>
          <w:color w:val="231F20"/>
          <w:spacing w:val="-1"/>
          <w:sz w:val="24"/>
        </w:rPr>
        <w:t> </w:t>
      </w:r>
      <w:r>
        <w:rPr>
          <w:color w:val="231F20"/>
          <w:sz w:val="24"/>
        </w:rPr>
        <w:t>actions,</w:t>
      </w:r>
      <w:r>
        <w:rPr>
          <w:color w:val="231F20"/>
          <w:spacing w:val="-3"/>
          <w:sz w:val="24"/>
        </w:rPr>
        <w:t> </w:t>
      </w:r>
      <w:r>
        <w:rPr>
          <w:color w:val="231F20"/>
          <w:sz w:val="24"/>
        </w:rPr>
        <w:t>damages,</w:t>
      </w:r>
      <w:r>
        <w:rPr>
          <w:color w:val="231F20"/>
          <w:spacing w:val="-3"/>
          <w:sz w:val="24"/>
        </w:rPr>
        <w:t> </w:t>
      </w:r>
      <w:r>
        <w:rPr>
          <w:color w:val="231F20"/>
          <w:sz w:val="24"/>
        </w:rPr>
        <w:t>losses,</w:t>
      </w:r>
      <w:r>
        <w:rPr>
          <w:color w:val="231F20"/>
          <w:spacing w:val="-2"/>
          <w:sz w:val="24"/>
        </w:rPr>
        <w:t> </w:t>
      </w:r>
      <w:r>
        <w:rPr>
          <w:color w:val="231F20"/>
          <w:sz w:val="24"/>
        </w:rPr>
        <w:t>and</w:t>
      </w:r>
      <w:r>
        <w:rPr>
          <w:color w:val="231F20"/>
          <w:spacing w:val="-3"/>
          <w:sz w:val="24"/>
        </w:rPr>
        <w:t> </w:t>
      </w:r>
      <w:r>
        <w:rPr>
          <w:color w:val="231F20"/>
          <w:sz w:val="24"/>
        </w:rPr>
        <w:t>expenses including, without limitation, attorneys’ fees and costs, regarding payroll</w:t>
      </w:r>
      <w:r>
        <w:rPr>
          <w:color w:val="231F20"/>
          <w:spacing w:val="-5"/>
          <w:sz w:val="24"/>
        </w:rPr>
        <w:t> </w:t>
      </w:r>
      <w:r>
        <w:rPr>
          <w:color w:val="231F20"/>
          <w:sz w:val="24"/>
        </w:rPr>
        <w:t>deductions</w:t>
      </w:r>
      <w:r>
        <w:rPr>
          <w:color w:val="231F20"/>
          <w:spacing w:val="-5"/>
          <w:sz w:val="24"/>
        </w:rPr>
        <w:t> </w:t>
      </w:r>
      <w:r>
        <w:rPr>
          <w:color w:val="231F20"/>
          <w:sz w:val="24"/>
        </w:rPr>
        <w:t>for</w:t>
      </w:r>
      <w:r>
        <w:rPr>
          <w:color w:val="231F20"/>
          <w:spacing w:val="-8"/>
          <w:sz w:val="24"/>
        </w:rPr>
        <w:t> </w:t>
      </w:r>
      <w:r>
        <w:rPr>
          <w:color w:val="231F20"/>
          <w:sz w:val="24"/>
        </w:rPr>
        <w:t>union</w:t>
      </w:r>
      <w:r>
        <w:rPr>
          <w:color w:val="231F20"/>
          <w:spacing w:val="-5"/>
          <w:sz w:val="24"/>
        </w:rPr>
        <w:t> </w:t>
      </w:r>
      <w:r>
        <w:rPr>
          <w:color w:val="231F20"/>
          <w:sz w:val="24"/>
        </w:rPr>
        <w:t>dues</w:t>
      </w:r>
      <w:r>
        <w:rPr>
          <w:color w:val="231F20"/>
          <w:spacing w:val="-5"/>
          <w:sz w:val="24"/>
        </w:rPr>
        <w:t> </w:t>
      </w:r>
      <w:r>
        <w:rPr>
          <w:color w:val="231F20"/>
          <w:sz w:val="24"/>
        </w:rPr>
        <w:t>and/or</w:t>
      </w:r>
      <w:r>
        <w:rPr>
          <w:color w:val="231F20"/>
          <w:spacing w:val="-5"/>
          <w:sz w:val="24"/>
        </w:rPr>
        <w:t> </w:t>
      </w:r>
      <w:r>
        <w:rPr>
          <w:color w:val="231F20"/>
          <w:sz w:val="24"/>
        </w:rPr>
        <w:t>voluntary</w:t>
      </w:r>
      <w:r>
        <w:rPr>
          <w:color w:val="231F20"/>
          <w:spacing w:val="-5"/>
          <w:sz w:val="24"/>
        </w:rPr>
        <w:t> </w:t>
      </w:r>
      <w:r>
        <w:rPr>
          <w:color w:val="231F20"/>
          <w:sz w:val="24"/>
        </w:rPr>
        <w:t>PAC</w:t>
      </w:r>
      <w:r>
        <w:rPr>
          <w:color w:val="231F20"/>
          <w:spacing w:val="-8"/>
          <w:sz w:val="24"/>
        </w:rPr>
        <w:t> </w:t>
      </w:r>
      <w:r>
        <w:rPr>
          <w:color w:val="231F20"/>
          <w:sz w:val="24"/>
        </w:rPr>
        <w:t>deductions, or arising out of any breach of the obligations of the Union, or any alleged negligent or willful acts or omissions of the Union, its officers,</w:t>
      </w:r>
      <w:r>
        <w:rPr>
          <w:color w:val="231F20"/>
          <w:spacing w:val="-5"/>
          <w:sz w:val="24"/>
        </w:rPr>
        <w:t> </w:t>
      </w:r>
      <w:r>
        <w:rPr>
          <w:color w:val="231F20"/>
          <w:sz w:val="24"/>
        </w:rPr>
        <w:t>employees,</w:t>
      </w:r>
      <w:r>
        <w:rPr>
          <w:color w:val="231F20"/>
          <w:spacing w:val="-5"/>
          <w:sz w:val="24"/>
        </w:rPr>
        <w:t> </w:t>
      </w:r>
      <w:r>
        <w:rPr>
          <w:color w:val="231F20"/>
          <w:sz w:val="24"/>
        </w:rPr>
        <w:t>and</w:t>
      </w:r>
      <w:r>
        <w:rPr>
          <w:color w:val="231F20"/>
          <w:spacing w:val="-5"/>
          <w:sz w:val="24"/>
        </w:rPr>
        <w:t> </w:t>
      </w:r>
      <w:r>
        <w:rPr>
          <w:color w:val="231F20"/>
          <w:sz w:val="24"/>
        </w:rPr>
        <w:t>agents.</w:t>
      </w:r>
      <w:r>
        <w:rPr>
          <w:color w:val="231F20"/>
          <w:spacing w:val="-5"/>
          <w:sz w:val="24"/>
        </w:rPr>
        <w:t> </w:t>
      </w:r>
      <w:r>
        <w:rPr>
          <w:color w:val="231F20"/>
          <w:sz w:val="24"/>
        </w:rPr>
        <w:t>The</w:t>
      </w:r>
      <w:r>
        <w:rPr>
          <w:color w:val="231F20"/>
          <w:spacing w:val="-5"/>
          <w:sz w:val="24"/>
        </w:rPr>
        <w:t> </w:t>
      </w:r>
      <w:r>
        <w:rPr>
          <w:color w:val="231F20"/>
          <w:sz w:val="24"/>
        </w:rPr>
        <w:t>Union’s</w:t>
      </w:r>
      <w:r>
        <w:rPr>
          <w:color w:val="231F20"/>
          <w:spacing w:val="-5"/>
          <w:sz w:val="24"/>
        </w:rPr>
        <w:t> </w:t>
      </w:r>
      <w:r>
        <w:rPr>
          <w:color w:val="231F20"/>
          <w:sz w:val="24"/>
        </w:rPr>
        <w:t>duty</w:t>
      </w:r>
      <w:r>
        <w:rPr>
          <w:color w:val="231F20"/>
          <w:spacing w:val="-6"/>
          <w:sz w:val="24"/>
        </w:rPr>
        <w:t> </w:t>
      </w:r>
      <w:r>
        <w:rPr>
          <w:color w:val="231F20"/>
          <w:sz w:val="24"/>
        </w:rPr>
        <w:t>to</w:t>
      </w:r>
      <w:r>
        <w:rPr>
          <w:color w:val="231F20"/>
          <w:spacing w:val="-7"/>
          <w:sz w:val="24"/>
        </w:rPr>
        <w:t> </w:t>
      </w:r>
      <w:r>
        <w:rPr>
          <w:color w:val="231F20"/>
          <w:sz w:val="24"/>
        </w:rPr>
        <w:t>defend</w:t>
      </w:r>
      <w:r>
        <w:rPr>
          <w:color w:val="231F20"/>
          <w:spacing w:val="-7"/>
          <w:sz w:val="24"/>
        </w:rPr>
        <w:t> </w:t>
      </w:r>
      <w:r>
        <w:rPr>
          <w:color w:val="231F20"/>
          <w:sz w:val="24"/>
        </w:rPr>
        <w:t>begins when the Library requests defense of any claim arising from this </w:t>
      </w:r>
      <w:r>
        <w:rPr>
          <w:color w:val="231F20"/>
          <w:spacing w:val="-2"/>
          <w:sz w:val="24"/>
        </w:rPr>
        <w:t>provision.</w:t>
      </w:r>
    </w:p>
    <w:p>
      <w:pPr>
        <w:pStyle w:val="BodyText"/>
        <w:spacing w:before="41"/>
      </w:pPr>
    </w:p>
    <w:p>
      <w:pPr>
        <w:pStyle w:val="ListParagraph"/>
        <w:numPr>
          <w:ilvl w:val="2"/>
          <w:numId w:val="8"/>
        </w:numPr>
        <w:tabs>
          <w:tab w:pos="2878" w:val="left" w:leader="none"/>
          <w:tab w:pos="2880" w:val="left" w:leader="none"/>
        </w:tabs>
        <w:spacing w:line="276" w:lineRule="auto" w:before="0" w:after="0"/>
        <w:ind w:left="2880" w:right="1487" w:hanging="1440"/>
        <w:jc w:val="left"/>
        <w:rPr>
          <w:sz w:val="24"/>
        </w:rPr>
      </w:pP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will</w:t>
      </w:r>
      <w:r>
        <w:rPr>
          <w:color w:val="231F20"/>
          <w:spacing w:val="-3"/>
          <w:sz w:val="24"/>
        </w:rPr>
        <w:t> </w:t>
      </w:r>
      <w:r>
        <w:rPr>
          <w:color w:val="231F20"/>
          <w:sz w:val="24"/>
        </w:rPr>
        <w:t>provide</w:t>
      </w:r>
      <w:r>
        <w:rPr>
          <w:color w:val="231F20"/>
          <w:spacing w:val="-5"/>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with</w:t>
      </w:r>
      <w:r>
        <w:rPr>
          <w:color w:val="231F20"/>
          <w:spacing w:val="-3"/>
          <w:sz w:val="24"/>
        </w:rPr>
        <w:t> </w:t>
      </w:r>
      <w:r>
        <w:rPr>
          <w:color w:val="231F20"/>
          <w:sz w:val="24"/>
        </w:rPr>
        <w:t>copies</w:t>
      </w:r>
      <w:r>
        <w:rPr>
          <w:color w:val="231F20"/>
          <w:spacing w:val="-4"/>
          <w:sz w:val="24"/>
        </w:rPr>
        <w:t> </w:t>
      </w:r>
      <w:r>
        <w:rPr>
          <w:color w:val="231F20"/>
          <w:sz w:val="24"/>
        </w:rPr>
        <w:t>of</w:t>
      </w:r>
      <w:r>
        <w:rPr>
          <w:color w:val="231F20"/>
          <w:spacing w:val="-4"/>
          <w:sz w:val="24"/>
        </w:rPr>
        <w:t> </w:t>
      </w:r>
      <w:r>
        <w:rPr>
          <w:color w:val="231F20"/>
          <w:sz w:val="24"/>
        </w:rPr>
        <w:t>members’</w:t>
      </w:r>
      <w:r>
        <w:rPr>
          <w:color w:val="231F20"/>
          <w:spacing w:val="-5"/>
          <w:sz w:val="24"/>
        </w:rPr>
        <w:t> </w:t>
      </w:r>
      <w:r>
        <w:rPr>
          <w:color w:val="231F20"/>
          <w:sz w:val="24"/>
        </w:rPr>
        <w:t>dues authorization and PEOPLE deduction forms.</w:t>
      </w:r>
    </w:p>
    <w:p>
      <w:pPr>
        <w:pStyle w:val="ListParagraph"/>
        <w:numPr>
          <w:ilvl w:val="1"/>
          <w:numId w:val="8"/>
        </w:numPr>
        <w:tabs>
          <w:tab w:pos="1437" w:val="left" w:leader="none"/>
        </w:tabs>
        <w:spacing w:line="240" w:lineRule="auto" w:before="239" w:after="0"/>
        <w:ind w:left="1437" w:right="0" w:hanging="650"/>
        <w:jc w:val="left"/>
        <w:rPr>
          <w:sz w:val="24"/>
        </w:rPr>
      </w:pPr>
      <w:r>
        <w:rPr>
          <w:color w:val="231F20"/>
          <w:spacing w:val="-2"/>
          <w:sz w:val="24"/>
        </w:rPr>
        <w:t>Non-Interference</w:t>
      </w:r>
    </w:p>
    <w:p>
      <w:pPr>
        <w:pStyle w:val="BodyText"/>
        <w:spacing w:before="7"/>
      </w:pPr>
    </w:p>
    <w:p>
      <w:pPr>
        <w:pStyle w:val="ListParagraph"/>
        <w:numPr>
          <w:ilvl w:val="2"/>
          <w:numId w:val="8"/>
        </w:numPr>
        <w:tabs>
          <w:tab w:pos="2880" w:val="left" w:leader="none"/>
        </w:tabs>
        <w:spacing w:line="276" w:lineRule="auto" w:before="0" w:after="0"/>
        <w:ind w:left="2880" w:right="1197" w:hanging="1421"/>
        <w:jc w:val="left"/>
        <w:rPr>
          <w:sz w:val="24"/>
        </w:rPr>
      </w:pPr>
      <w:r>
        <w:rPr>
          <w:color w:val="231F20"/>
          <w:sz w:val="24"/>
        </w:rPr>
        <w:t>The Library will not attempt to interfere in the relationship between the Union and a bargaining unit member. The Library will not attempt to stop any bargaining unit member from belonging to the Union</w:t>
      </w:r>
      <w:r>
        <w:rPr>
          <w:color w:val="231F20"/>
          <w:spacing w:val="-3"/>
          <w:sz w:val="24"/>
        </w:rPr>
        <w:t> </w:t>
      </w:r>
      <w:r>
        <w:rPr>
          <w:color w:val="231F20"/>
          <w:sz w:val="24"/>
        </w:rPr>
        <w:t>or</w:t>
      </w:r>
      <w:r>
        <w:rPr>
          <w:color w:val="231F20"/>
          <w:spacing w:val="-3"/>
          <w:sz w:val="24"/>
        </w:rPr>
        <w:t> </w:t>
      </w:r>
      <w:r>
        <w:rPr>
          <w:color w:val="231F20"/>
          <w:sz w:val="24"/>
        </w:rPr>
        <w:t>from</w:t>
      </w:r>
      <w:r>
        <w:rPr>
          <w:color w:val="231F20"/>
          <w:spacing w:val="-4"/>
          <w:sz w:val="24"/>
        </w:rPr>
        <w:t> </w:t>
      </w:r>
      <w:r>
        <w:rPr>
          <w:color w:val="231F20"/>
          <w:sz w:val="24"/>
        </w:rPr>
        <w:t>taking</w:t>
      </w:r>
      <w:r>
        <w:rPr>
          <w:color w:val="231F20"/>
          <w:spacing w:val="-3"/>
          <w:sz w:val="24"/>
        </w:rPr>
        <w:t> </w:t>
      </w:r>
      <w:r>
        <w:rPr>
          <w:color w:val="231F20"/>
          <w:sz w:val="24"/>
        </w:rPr>
        <w:t>an</w:t>
      </w:r>
      <w:r>
        <w:rPr>
          <w:color w:val="231F20"/>
          <w:spacing w:val="-3"/>
          <w:sz w:val="24"/>
        </w:rPr>
        <w:t> </w:t>
      </w:r>
      <w:r>
        <w:rPr>
          <w:color w:val="231F20"/>
          <w:sz w:val="24"/>
        </w:rPr>
        <w:t>active</w:t>
      </w:r>
      <w:r>
        <w:rPr>
          <w:color w:val="231F20"/>
          <w:spacing w:val="-5"/>
          <w:sz w:val="24"/>
        </w:rPr>
        <w:t> </w:t>
      </w:r>
      <w:r>
        <w:rPr>
          <w:color w:val="231F20"/>
          <w:sz w:val="24"/>
        </w:rPr>
        <w:t>part</w:t>
      </w:r>
      <w:r>
        <w:rPr>
          <w:color w:val="231F20"/>
          <w:spacing w:val="-3"/>
          <w:sz w:val="24"/>
        </w:rPr>
        <w:t> </w:t>
      </w:r>
      <w:r>
        <w:rPr>
          <w:color w:val="231F20"/>
          <w:sz w:val="24"/>
        </w:rPr>
        <w:t>in</w:t>
      </w:r>
      <w:r>
        <w:rPr>
          <w:color w:val="231F20"/>
          <w:spacing w:val="-3"/>
          <w:sz w:val="24"/>
        </w:rPr>
        <w:t> </w:t>
      </w:r>
      <w:r>
        <w:rPr>
          <w:color w:val="231F20"/>
          <w:sz w:val="24"/>
        </w:rPr>
        <w:t>Union</w:t>
      </w:r>
      <w:r>
        <w:rPr>
          <w:color w:val="231F20"/>
          <w:spacing w:val="-3"/>
          <w:sz w:val="24"/>
        </w:rPr>
        <w:t> </w:t>
      </w:r>
      <w:r>
        <w:rPr>
          <w:color w:val="231F20"/>
          <w:sz w:val="24"/>
        </w:rPr>
        <w:t>affairs.</w:t>
      </w:r>
      <w:r>
        <w:rPr>
          <w:color w:val="231F20"/>
          <w:spacing w:val="-3"/>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will not discriminate against any bargaining unit member because of Union membership or activity, upholding Union principles, or</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working</w:t>
      </w:r>
      <w:r>
        <w:rPr>
          <w:color w:val="231F20"/>
          <w:spacing w:val="-4"/>
        </w:rPr>
        <w:t> </w:t>
      </w:r>
      <w:r>
        <w:rPr>
          <w:color w:val="231F20"/>
        </w:rPr>
        <w:t>under</w:t>
      </w:r>
      <w:r>
        <w:rPr>
          <w:color w:val="231F20"/>
          <w:spacing w:val="-4"/>
        </w:rPr>
        <w:t> </w:t>
      </w:r>
      <w:r>
        <w:rPr>
          <w:color w:val="231F20"/>
        </w:rPr>
        <w:t>the</w:t>
      </w:r>
      <w:r>
        <w:rPr>
          <w:color w:val="231F20"/>
          <w:spacing w:val="-4"/>
        </w:rPr>
        <w:t> </w:t>
      </w:r>
      <w:r>
        <w:rPr>
          <w:color w:val="231F20"/>
        </w:rPr>
        <w:t>instruction</w:t>
      </w:r>
      <w:r>
        <w:rPr>
          <w:color w:val="231F20"/>
          <w:spacing w:val="-6"/>
        </w:rPr>
        <w:t> </w:t>
      </w:r>
      <w:r>
        <w:rPr>
          <w:color w:val="231F20"/>
        </w:rPr>
        <w:t>of</w:t>
      </w:r>
      <w:r>
        <w:rPr>
          <w:color w:val="231F20"/>
          <w:spacing w:val="-4"/>
        </w:rPr>
        <w:t> </w:t>
      </w:r>
      <w:r>
        <w:rPr>
          <w:color w:val="231F20"/>
        </w:rPr>
        <w:t>the</w:t>
      </w:r>
      <w:r>
        <w:rPr>
          <w:color w:val="231F20"/>
          <w:spacing w:val="-4"/>
        </w:rPr>
        <w:t> </w:t>
      </w:r>
      <w:r>
        <w:rPr>
          <w:color w:val="231F20"/>
        </w:rPr>
        <w:t>Union</w:t>
      </w:r>
      <w:r>
        <w:rPr>
          <w:color w:val="231F20"/>
          <w:spacing w:val="-4"/>
        </w:rPr>
        <w:t> </w:t>
      </w:r>
      <w:r>
        <w:rPr>
          <w:color w:val="231F20"/>
        </w:rPr>
        <w:t>(including</w:t>
      </w:r>
      <w:r>
        <w:rPr>
          <w:color w:val="231F20"/>
          <w:spacing w:val="-4"/>
        </w:rPr>
        <w:t> </w:t>
      </w:r>
      <w:r>
        <w:rPr>
          <w:color w:val="231F20"/>
        </w:rPr>
        <w:t>serving</w:t>
      </w:r>
      <w:r>
        <w:rPr>
          <w:color w:val="231F20"/>
          <w:spacing w:val="-6"/>
        </w:rPr>
        <w:t> </w:t>
      </w:r>
      <w:r>
        <w:rPr>
          <w:color w:val="231F20"/>
        </w:rPr>
        <w:t>on</w:t>
      </w:r>
      <w:r>
        <w:rPr>
          <w:color w:val="231F20"/>
          <w:spacing w:val="-4"/>
        </w:rPr>
        <w:t> </w:t>
      </w:r>
      <w:r>
        <w:rPr>
          <w:color w:val="231F20"/>
        </w:rPr>
        <w:t>a </w:t>
      </w:r>
      <w:r>
        <w:rPr>
          <w:color w:val="231F20"/>
          <w:spacing w:val="-2"/>
        </w:rPr>
        <w:t>committee).</w:t>
      </w:r>
    </w:p>
    <w:p>
      <w:pPr>
        <w:pStyle w:val="ListParagraph"/>
        <w:numPr>
          <w:ilvl w:val="1"/>
          <w:numId w:val="8"/>
        </w:numPr>
        <w:tabs>
          <w:tab w:pos="1439" w:val="left" w:leader="none"/>
        </w:tabs>
        <w:spacing w:line="240" w:lineRule="auto" w:before="239" w:after="0"/>
        <w:ind w:left="1439" w:right="0" w:hanging="719"/>
        <w:jc w:val="left"/>
        <w:rPr>
          <w:sz w:val="24"/>
        </w:rPr>
      </w:pPr>
      <w:r>
        <w:rPr>
          <w:color w:val="231F20"/>
          <w:sz w:val="24"/>
        </w:rPr>
        <w:t>E-mail</w:t>
      </w:r>
      <w:r>
        <w:rPr>
          <w:color w:val="231F20"/>
          <w:spacing w:val="1"/>
          <w:sz w:val="24"/>
        </w:rPr>
        <w:t> </w:t>
      </w:r>
      <w:r>
        <w:rPr>
          <w:color w:val="231F20"/>
          <w:spacing w:val="-2"/>
          <w:sz w:val="24"/>
        </w:rPr>
        <w:t>Access</w:t>
      </w:r>
    </w:p>
    <w:p>
      <w:pPr>
        <w:pStyle w:val="BodyText"/>
        <w:spacing w:before="7"/>
      </w:pPr>
    </w:p>
    <w:p>
      <w:pPr>
        <w:pStyle w:val="ListParagraph"/>
        <w:numPr>
          <w:ilvl w:val="2"/>
          <w:numId w:val="8"/>
        </w:numPr>
        <w:tabs>
          <w:tab w:pos="2878" w:val="left" w:leader="none"/>
          <w:tab w:pos="2880" w:val="left" w:leader="none"/>
        </w:tabs>
        <w:spacing w:line="276" w:lineRule="auto" w:before="0" w:after="0"/>
        <w:ind w:left="2880" w:right="1169" w:hanging="1421"/>
        <w:jc w:val="left"/>
        <w:rPr>
          <w:sz w:val="24"/>
        </w:rPr>
      </w:pPr>
      <w:r>
        <w:rPr>
          <w:color w:val="231F20"/>
          <w:sz w:val="24"/>
        </w:rPr>
        <w:t>The Library will allow distribution of meeting notices, election notices, ratification notices, Union newsletters, and other notices relevant to Union matters to bargaining unit members via work e-mail. Bargaining unit members have the right to communicate with the</w:t>
      </w:r>
      <w:r>
        <w:rPr>
          <w:color w:val="231F20"/>
          <w:spacing w:val="-2"/>
          <w:sz w:val="24"/>
        </w:rPr>
        <w:t> </w:t>
      </w:r>
      <w:r>
        <w:rPr>
          <w:color w:val="231F20"/>
          <w:sz w:val="24"/>
        </w:rPr>
        <w:t>Union</w:t>
      </w:r>
      <w:r>
        <w:rPr>
          <w:color w:val="231F20"/>
          <w:spacing w:val="-4"/>
          <w:sz w:val="24"/>
        </w:rPr>
        <w:t> </w:t>
      </w:r>
      <w:r>
        <w:rPr>
          <w:color w:val="231F20"/>
          <w:sz w:val="24"/>
        </w:rPr>
        <w:t>via</w:t>
      </w:r>
      <w:r>
        <w:rPr>
          <w:color w:val="231F20"/>
          <w:spacing w:val="-6"/>
          <w:sz w:val="24"/>
        </w:rPr>
        <w:t> </w:t>
      </w:r>
      <w:r>
        <w:rPr>
          <w:color w:val="231F20"/>
          <w:sz w:val="24"/>
        </w:rPr>
        <w:t>their</w:t>
      </w:r>
      <w:r>
        <w:rPr>
          <w:color w:val="231F20"/>
          <w:spacing w:val="-6"/>
          <w:sz w:val="24"/>
        </w:rPr>
        <w:t> </w:t>
      </w:r>
      <w:r>
        <w:rPr>
          <w:color w:val="231F20"/>
          <w:sz w:val="24"/>
        </w:rPr>
        <w:t>work</w:t>
      </w:r>
      <w:r>
        <w:rPr>
          <w:color w:val="231F20"/>
          <w:spacing w:val="-4"/>
          <w:sz w:val="24"/>
        </w:rPr>
        <w:t> </w:t>
      </w:r>
      <w:r>
        <w:rPr>
          <w:color w:val="231F20"/>
          <w:sz w:val="24"/>
        </w:rPr>
        <w:t>e-mail.</w:t>
      </w:r>
      <w:r>
        <w:rPr>
          <w:color w:val="231F20"/>
          <w:spacing w:val="-5"/>
          <w:sz w:val="24"/>
        </w:rPr>
        <w:t> </w:t>
      </w:r>
      <w:r>
        <w:rPr>
          <w:color w:val="231F20"/>
          <w:sz w:val="24"/>
        </w:rPr>
        <w:t>Bargaining</w:t>
      </w:r>
      <w:r>
        <w:rPr>
          <w:color w:val="231F20"/>
          <w:spacing w:val="-6"/>
          <w:sz w:val="24"/>
        </w:rPr>
        <w:t> </w:t>
      </w:r>
      <w:r>
        <w:rPr>
          <w:color w:val="231F20"/>
          <w:sz w:val="24"/>
        </w:rPr>
        <w:t>unit</w:t>
      </w:r>
      <w:r>
        <w:rPr>
          <w:color w:val="231F20"/>
          <w:spacing w:val="-4"/>
          <w:sz w:val="24"/>
        </w:rPr>
        <w:t> </w:t>
      </w:r>
      <w:r>
        <w:rPr>
          <w:color w:val="231F20"/>
          <w:sz w:val="24"/>
        </w:rPr>
        <w:t>members</w:t>
      </w:r>
      <w:r>
        <w:rPr>
          <w:color w:val="231F20"/>
          <w:spacing w:val="-4"/>
          <w:sz w:val="24"/>
        </w:rPr>
        <w:t> </w:t>
      </w:r>
      <w:r>
        <w:rPr>
          <w:color w:val="231F20"/>
          <w:sz w:val="24"/>
        </w:rPr>
        <w:t>will</w:t>
      </w:r>
      <w:r>
        <w:rPr>
          <w:color w:val="231F20"/>
          <w:spacing w:val="-4"/>
          <w:sz w:val="24"/>
        </w:rPr>
        <w:t> </w:t>
      </w:r>
      <w:r>
        <w:rPr>
          <w:color w:val="231F20"/>
          <w:sz w:val="24"/>
        </w:rPr>
        <w:t>follow County guidelines on appropriate email use.</w:t>
      </w:r>
    </w:p>
    <w:p>
      <w:pPr>
        <w:pStyle w:val="BodyText"/>
        <w:spacing w:before="40"/>
      </w:pPr>
    </w:p>
    <w:p>
      <w:pPr>
        <w:pStyle w:val="ListParagraph"/>
        <w:numPr>
          <w:ilvl w:val="2"/>
          <w:numId w:val="8"/>
        </w:numPr>
        <w:tabs>
          <w:tab w:pos="2878" w:val="left" w:leader="none"/>
          <w:tab w:pos="2880" w:val="left" w:leader="none"/>
        </w:tabs>
        <w:spacing w:line="276" w:lineRule="auto" w:before="0" w:after="0"/>
        <w:ind w:left="2880" w:right="1208" w:hanging="1421"/>
        <w:jc w:val="left"/>
        <w:rPr>
          <w:sz w:val="24"/>
        </w:rPr>
      </w:pPr>
      <w:r>
        <w:rPr>
          <w:color w:val="231F20"/>
          <w:sz w:val="24"/>
        </w:rPr>
        <w:t>However,</w:t>
      </w:r>
      <w:r>
        <w:rPr>
          <w:color w:val="231F20"/>
          <w:spacing w:val="-4"/>
          <w:sz w:val="24"/>
        </w:rPr>
        <w:t> </w:t>
      </w:r>
      <w:r>
        <w:rPr>
          <w:color w:val="231F20"/>
          <w:sz w:val="24"/>
        </w:rPr>
        <w:t>use</w:t>
      </w:r>
      <w:r>
        <w:rPr>
          <w:color w:val="231F20"/>
          <w:spacing w:val="-4"/>
          <w:sz w:val="24"/>
        </w:rPr>
        <w:t> </w:t>
      </w:r>
      <w:r>
        <w:rPr>
          <w:color w:val="231F20"/>
          <w:sz w:val="24"/>
        </w:rPr>
        <w:t>of</w:t>
      </w:r>
      <w:r>
        <w:rPr>
          <w:color w:val="231F20"/>
          <w:spacing w:val="-6"/>
          <w:sz w:val="24"/>
        </w:rPr>
        <w:t> </w:t>
      </w:r>
      <w:r>
        <w:rPr>
          <w:color w:val="231F20"/>
          <w:sz w:val="24"/>
        </w:rPr>
        <w:t>e-mail</w:t>
      </w:r>
      <w:r>
        <w:rPr>
          <w:color w:val="231F20"/>
          <w:spacing w:val="-4"/>
          <w:sz w:val="24"/>
        </w:rPr>
        <w:t> </w:t>
      </w:r>
      <w:r>
        <w:rPr>
          <w:color w:val="231F20"/>
          <w:sz w:val="24"/>
        </w:rPr>
        <w:t>for</w:t>
      </w:r>
      <w:r>
        <w:rPr>
          <w:color w:val="231F20"/>
          <w:spacing w:val="-4"/>
          <w:sz w:val="24"/>
        </w:rPr>
        <w:t> </w:t>
      </w:r>
      <w:r>
        <w:rPr>
          <w:color w:val="231F20"/>
          <w:sz w:val="24"/>
        </w:rPr>
        <w:t>inappropriate</w:t>
      </w:r>
      <w:r>
        <w:rPr>
          <w:color w:val="231F20"/>
          <w:spacing w:val="-5"/>
          <w:sz w:val="24"/>
        </w:rPr>
        <w:t> </w:t>
      </w:r>
      <w:r>
        <w:rPr>
          <w:color w:val="231F20"/>
          <w:sz w:val="24"/>
        </w:rPr>
        <w:t>material</w:t>
      </w:r>
      <w:r>
        <w:rPr>
          <w:color w:val="231F20"/>
          <w:spacing w:val="-4"/>
          <w:sz w:val="24"/>
        </w:rPr>
        <w:t> </w:t>
      </w:r>
      <w:r>
        <w:rPr>
          <w:color w:val="231F20"/>
          <w:sz w:val="24"/>
        </w:rPr>
        <w:t>including</w:t>
      </w:r>
      <w:r>
        <w:rPr>
          <w:color w:val="231F20"/>
          <w:spacing w:val="-6"/>
          <w:sz w:val="24"/>
        </w:rPr>
        <w:t> </w:t>
      </w:r>
      <w:r>
        <w:rPr>
          <w:color w:val="231F20"/>
          <w:sz w:val="24"/>
        </w:rPr>
        <w:t>political issues and candidates, personal attacks, libelous materials, or positions harmful to the reputation of the Library are forbidden. Such uses can limit or remove individuals from the use of staff e-mail for Union business. However, the Library will consult with the Union before any such action is taken.</w:t>
      </w:r>
    </w:p>
    <w:p>
      <w:pPr>
        <w:pStyle w:val="ListParagraph"/>
        <w:numPr>
          <w:ilvl w:val="1"/>
          <w:numId w:val="8"/>
        </w:numPr>
        <w:tabs>
          <w:tab w:pos="1386" w:val="left" w:leader="none"/>
        </w:tabs>
        <w:spacing w:line="240" w:lineRule="auto" w:before="242" w:after="0"/>
        <w:ind w:left="1386" w:right="0" w:hanging="666"/>
        <w:jc w:val="left"/>
        <w:rPr>
          <w:sz w:val="24"/>
        </w:rPr>
      </w:pPr>
      <w:r>
        <w:rPr>
          <w:color w:val="231F20"/>
          <w:sz w:val="24"/>
        </w:rPr>
        <w:t>Intranet</w:t>
      </w:r>
      <w:r>
        <w:rPr>
          <w:color w:val="231F20"/>
          <w:spacing w:val="-2"/>
          <w:sz w:val="24"/>
        </w:rPr>
        <w:t> </w:t>
      </w:r>
      <w:r>
        <w:rPr>
          <w:color w:val="231F20"/>
          <w:sz w:val="24"/>
        </w:rPr>
        <w:t>and</w:t>
      </w:r>
      <w:r>
        <w:rPr>
          <w:color w:val="231F20"/>
          <w:spacing w:val="-2"/>
          <w:sz w:val="24"/>
        </w:rPr>
        <w:t> </w:t>
      </w:r>
      <w:r>
        <w:rPr>
          <w:color w:val="231F20"/>
          <w:sz w:val="24"/>
        </w:rPr>
        <w:t>“The</w:t>
      </w:r>
      <w:r>
        <w:rPr>
          <w:color w:val="231F20"/>
          <w:spacing w:val="-2"/>
          <w:sz w:val="24"/>
        </w:rPr>
        <w:t> </w:t>
      </w:r>
      <w:r>
        <w:rPr>
          <w:color w:val="231F20"/>
          <w:sz w:val="24"/>
        </w:rPr>
        <w:t>Buzz”</w:t>
      </w:r>
      <w:r>
        <w:rPr>
          <w:color w:val="231F20"/>
          <w:spacing w:val="-2"/>
          <w:sz w:val="24"/>
        </w:rPr>
        <w:t> Access</w:t>
      </w:r>
    </w:p>
    <w:p>
      <w:pPr>
        <w:pStyle w:val="BodyText"/>
        <w:spacing w:before="5"/>
      </w:pPr>
    </w:p>
    <w:p>
      <w:pPr>
        <w:pStyle w:val="ListParagraph"/>
        <w:numPr>
          <w:ilvl w:val="2"/>
          <w:numId w:val="8"/>
        </w:numPr>
        <w:tabs>
          <w:tab w:pos="2880" w:val="left" w:leader="none"/>
        </w:tabs>
        <w:spacing w:line="276" w:lineRule="auto" w:before="0" w:after="0"/>
        <w:ind w:left="2880" w:right="1190" w:hanging="1421"/>
        <w:jc w:val="left"/>
        <w:rPr>
          <w:sz w:val="24"/>
        </w:rPr>
      </w:pPr>
      <w:r>
        <w:rPr>
          <w:color w:val="231F20"/>
          <w:sz w:val="24"/>
        </w:rPr>
        <w:t>The Union will have a page on the Jeffco Employee Network that will</w:t>
      </w:r>
      <w:r>
        <w:rPr>
          <w:color w:val="231F20"/>
          <w:spacing w:val="-2"/>
          <w:sz w:val="24"/>
        </w:rPr>
        <w:t> </w:t>
      </w:r>
      <w:r>
        <w:rPr>
          <w:color w:val="231F20"/>
          <w:sz w:val="24"/>
        </w:rPr>
        <w:t>serve</w:t>
      </w:r>
      <w:r>
        <w:rPr>
          <w:color w:val="231F20"/>
          <w:spacing w:val="-2"/>
          <w:sz w:val="24"/>
        </w:rPr>
        <w:t> </w:t>
      </w:r>
      <w:r>
        <w:rPr>
          <w:color w:val="231F20"/>
          <w:sz w:val="24"/>
        </w:rPr>
        <w:t>as</w:t>
      </w:r>
      <w:r>
        <w:rPr>
          <w:color w:val="231F20"/>
          <w:spacing w:val="-2"/>
          <w:sz w:val="24"/>
        </w:rPr>
        <w:t> </w:t>
      </w:r>
      <w:r>
        <w:rPr>
          <w:color w:val="231F20"/>
          <w:sz w:val="24"/>
        </w:rPr>
        <w:t>a</w:t>
      </w:r>
      <w:r>
        <w:rPr>
          <w:color w:val="231F20"/>
          <w:spacing w:val="-2"/>
          <w:sz w:val="24"/>
        </w:rPr>
        <w:t> </w:t>
      </w:r>
      <w:r>
        <w:rPr>
          <w:color w:val="231F20"/>
          <w:sz w:val="24"/>
        </w:rPr>
        <w:t>virtual</w:t>
      </w:r>
      <w:r>
        <w:rPr>
          <w:color w:val="231F20"/>
          <w:spacing w:val="-2"/>
          <w:sz w:val="24"/>
        </w:rPr>
        <w:t> </w:t>
      </w:r>
      <w:r>
        <w:rPr>
          <w:color w:val="231F20"/>
          <w:sz w:val="24"/>
        </w:rPr>
        <w:t>bulletin</w:t>
      </w:r>
      <w:r>
        <w:rPr>
          <w:color w:val="231F20"/>
          <w:spacing w:val="-2"/>
          <w:sz w:val="24"/>
        </w:rPr>
        <w:t> </w:t>
      </w:r>
      <w:r>
        <w:rPr>
          <w:color w:val="231F20"/>
          <w:sz w:val="24"/>
        </w:rPr>
        <w:t>board</w:t>
      </w:r>
      <w:r>
        <w:rPr>
          <w:color w:val="231F20"/>
          <w:spacing w:val="-4"/>
          <w:sz w:val="24"/>
        </w:rPr>
        <w:t> </w:t>
      </w:r>
      <w:r>
        <w:rPr>
          <w:color w:val="231F20"/>
          <w:sz w:val="24"/>
        </w:rPr>
        <w:t>for</w:t>
      </w:r>
      <w:r>
        <w:rPr>
          <w:color w:val="231F20"/>
          <w:spacing w:val="-2"/>
          <w:sz w:val="24"/>
        </w:rPr>
        <w:t> </w:t>
      </w:r>
      <w:r>
        <w:rPr>
          <w:color w:val="231F20"/>
          <w:sz w:val="24"/>
        </w:rPr>
        <w:t>bargaining</w:t>
      </w:r>
      <w:r>
        <w:rPr>
          <w:color w:val="231F20"/>
          <w:spacing w:val="-4"/>
          <w:sz w:val="24"/>
        </w:rPr>
        <w:t> </w:t>
      </w:r>
      <w:r>
        <w:rPr>
          <w:color w:val="231F20"/>
          <w:sz w:val="24"/>
        </w:rPr>
        <w:t>unit</w:t>
      </w:r>
      <w:r>
        <w:rPr>
          <w:color w:val="231F20"/>
          <w:spacing w:val="-4"/>
          <w:sz w:val="24"/>
        </w:rPr>
        <w:t> </w:t>
      </w:r>
      <w:r>
        <w:rPr>
          <w:color w:val="231F20"/>
          <w:sz w:val="24"/>
        </w:rPr>
        <w:t>members.</w:t>
      </w:r>
      <w:r>
        <w:rPr>
          <w:color w:val="231F20"/>
          <w:spacing w:val="-2"/>
          <w:sz w:val="24"/>
        </w:rPr>
        <w:t> </w:t>
      </w:r>
      <w:r>
        <w:rPr>
          <w:color w:val="231F20"/>
          <w:sz w:val="24"/>
        </w:rPr>
        <w:t>A link on this page will be included</w:t>
      </w:r>
      <w:r>
        <w:rPr>
          <w:color w:val="231F20"/>
          <w:spacing w:val="-2"/>
          <w:sz w:val="24"/>
        </w:rPr>
        <w:t> </w:t>
      </w:r>
      <w:r>
        <w:rPr>
          <w:color w:val="231F20"/>
          <w:sz w:val="24"/>
        </w:rPr>
        <w:t>on the</w:t>
      </w:r>
      <w:r>
        <w:rPr>
          <w:color w:val="231F20"/>
          <w:spacing w:val="-2"/>
          <w:sz w:val="24"/>
        </w:rPr>
        <w:t> </w:t>
      </w:r>
      <w:r>
        <w:rPr>
          <w:color w:val="231F20"/>
          <w:sz w:val="24"/>
        </w:rPr>
        <w:t>home page</w:t>
      </w:r>
      <w:r>
        <w:rPr>
          <w:color w:val="231F20"/>
          <w:spacing w:val="-2"/>
          <w:sz w:val="24"/>
        </w:rPr>
        <w:t> </w:t>
      </w:r>
      <w:r>
        <w:rPr>
          <w:color w:val="231F20"/>
          <w:sz w:val="24"/>
        </w:rPr>
        <w:t>of the</w:t>
      </w:r>
      <w:r>
        <w:rPr>
          <w:color w:val="231F20"/>
          <w:spacing w:val="-2"/>
          <w:sz w:val="24"/>
        </w:rPr>
        <w:t> </w:t>
      </w:r>
      <w:r>
        <w:rPr>
          <w:color w:val="231F20"/>
          <w:sz w:val="24"/>
        </w:rPr>
        <w:t>Intranet.</w:t>
      </w:r>
    </w:p>
    <w:p>
      <w:pPr>
        <w:pStyle w:val="BodyText"/>
        <w:spacing w:before="41"/>
      </w:pPr>
    </w:p>
    <w:p>
      <w:pPr>
        <w:pStyle w:val="ListParagraph"/>
        <w:numPr>
          <w:ilvl w:val="2"/>
          <w:numId w:val="8"/>
        </w:numPr>
        <w:tabs>
          <w:tab w:pos="2878" w:val="left" w:leader="none"/>
          <w:tab w:pos="2880" w:val="left" w:leader="none"/>
        </w:tabs>
        <w:spacing w:line="276" w:lineRule="auto" w:before="1" w:after="0"/>
        <w:ind w:left="2880" w:right="1331" w:hanging="1421"/>
        <w:jc w:val="left"/>
        <w:rPr>
          <w:sz w:val="24"/>
        </w:rPr>
      </w:pPr>
      <w:r>
        <w:rPr>
          <w:color w:val="231F20"/>
          <w:sz w:val="24"/>
        </w:rPr>
        <w:t>The Union can post Union notices and information to “The Buzz” and on the AFSCME page of the Library’s Intranet. Union messages</w:t>
      </w:r>
      <w:r>
        <w:rPr>
          <w:color w:val="231F20"/>
          <w:spacing w:val="-4"/>
          <w:sz w:val="24"/>
        </w:rPr>
        <w:t> </w:t>
      </w:r>
      <w:r>
        <w:rPr>
          <w:color w:val="231F20"/>
          <w:sz w:val="24"/>
        </w:rPr>
        <w:t>will</w:t>
      </w:r>
      <w:r>
        <w:rPr>
          <w:color w:val="231F20"/>
          <w:spacing w:val="-4"/>
          <w:sz w:val="24"/>
        </w:rPr>
        <w:t> </w:t>
      </w:r>
      <w:r>
        <w:rPr>
          <w:color w:val="231F20"/>
          <w:sz w:val="24"/>
        </w:rPr>
        <w:t>not</w:t>
      </w:r>
      <w:r>
        <w:rPr>
          <w:color w:val="231F20"/>
          <w:spacing w:val="-4"/>
          <w:sz w:val="24"/>
        </w:rPr>
        <w:t> </w:t>
      </w:r>
      <w:r>
        <w:rPr>
          <w:color w:val="231F20"/>
          <w:sz w:val="24"/>
        </w:rPr>
        <w:t>be</w:t>
      </w:r>
      <w:r>
        <w:rPr>
          <w:color w:val="231F20"/>
          <w:spacing w:val="-4"/>
          <w:sz w:val="24"/>
        </w:rPr>
        <w:t> </w:t>
      </w:r>
      <w:r>
        <w:rPr>
          <w:color w:val="231F20"/>
          <w:sz w:val="24"/>
        </w:rPr>
        <w:t>excluded</w:t>
      </w:r>
      <w:r>
        <w:rPr>
          <w:color w:val="231F20"/>
          <w:spacing w:val="-6"/>
          <w:sz w:val="24"/>
        </w:rPr>
        <w:t> </w:t>
      </w:r>
      <w:r>
        <w:rPr>
          <w:color w:val="231F20"/>
          <w:sz w:val="24"/>
        </w:rPr>
        <w:t>from</w:t>
      </w:r>
      <w:r>
        <w:rPr>
          <w:color w:val="231F20"/>
          <w:spacing w:val="-4"/>
          <w:sz w:val="24"/>
        </w:rPr>
        <w:t> </w:t>
      </w:r>
      <w:r>
        <w:rPr>
          <w:color w:val="231F20"/>
          <w:sz w:val="24"/>
        </w:rPr>
        <w:t>“The</w:t>
      </w:r>
      <w:r>
        <w:rPr>
          <w:color w:val="231F20"/>
          <w:spacing w:val="-6"/>
          <w:sz w:val="24"/>
        </w:rPr>
        <w:t> </w:t>
      </w:r>
      <w:r>
        <w:rPr>
          <w:color w:val="231F20"/>
          <w:sz w:val="24"/>
        </w:rPr>
        <w:t>Buzz”</w:t>
      </w:r>
      <w:r>
        <w:rPr>
          <w:color w:val="231F20"/>
          <w:spacing w:val="-4"/>
          <w:sz w:val="24"/>
        </w:rPr>
        <w:t> </w:t>
      </w:r>
      <w:r>
        <w:rPr>
          <w:color w:val="231F20"/>
          <w:sz w:val="24"/>
        </w:rPr>
        <w:t>because</w:t>
      </w:r>
      <w:r>
        <w:rPr>
          <w:color w:val="231F20"/>
          <w:spacing w:val="-4"/>
          <w:sz w:val="24"/>
        </w:rPr>
        <w:t> </w:t>
      </w:r>
      <w:r>
        <w:rPr>
          <w:color w:val="231F20"/>
          <w:sz w:val="24"/>
        </w:rPr>
        <w:t>they</w:t>
      </w:r>
      <w:r>
        <w:rPr>
          <w:color w:val="231F20"/>
          <w:spacing w:val="-6"/>
          <w:sz w:val="24"/>
        </w:rPr>
        <w:t> </w:t>
      </w:r>
      <w:r>
        <w:rPr>
          <w:color w:val="231F20"/>
          <w:sz w:val="24"/>
        </w:rPr>
        <w:t>are Union related.</w:t>
      </w:r>
    </w:p>
    <w:p>
      <w:pPr>
        <w:pStyle w:val="ListParagraph"/>
        <w:numPr>
          <w:ilvl w:val="1"/>
          <w:numId w:val="8"/>
        </w:numPr>
        <w:tabs>
          <w:tab w:pos="1439" w:val="left" w:leader="none"/>
        </w:tabs>
        <w:spacing w:line="240" w:lineRule="auto" w:before="240" w:after="0"/>
        <w:ind w:left="1439" w:right="0" w:hanging="719"/>
        <w:jc w:val="left"/>
        <w:rPr>
          <w:sz w:val="24"/>
        </w:rPr>
      </w:pPr>
      <w:r>
        <w:rPr>
          <w:color w:val="231F20"/>
          <w:sz w:val="24"/>
        </w:rPr>
        <w:t>Bulletin</w:t>
      </w:r>
      <w:r>
        <w:rPr>
          <w:color w:val="231F20"/>
          <w:spacing w:val="-4"/>
          <w:sz w:val="24"/>
        </w:rPr>
        <w:t> </w:t>
      </w:r>
      <w:r>
        <w:rPr>
          <w:color w:val="231F20"/>
          <w:spacing w:val="-2"/>
          <w:sz w:val="24"/>
        </w:rPr>
        <w:t>Boards</w:t>
      </w:r>
    </w:p>
    <w:p>
      <w:pPr>
        <w:pStyle w:val="BodyText"/>
        <w:spacing w:before="4"/>
      </w:pPr>
    </w:p>
    <w:p>
      <w:pPr>
        <w:pStyle w:val="ListParagraph"/>
        <w:numPr>
          <w:ilvl w:val="2"/>
          <w:numId w:val="8"/>
        </w:numPr>
        <w:tabs>
          <w:tab w:pos="2878" w:val="left" w:leader="none"/>
          <w:tab w:pos="2880" w:val="left" w:leader="none"/>
        </w:tabs>
        <w:spacing w:line="276" w:lineRule="auto" w:before="1" w:after="0"/>
        <w:ind w:left="2880" w:right="1126" w:hanging="1421"/>
        <w:jc w:val="left"/>
        <w:rPr>
          <w:sz w:val="24"/>
        </w:rPr>
      </w:pPr>
      <w:r>
        <w:rPr>
          <w:color w:val="231F20"/>
          <w:sz w:val="24"/>
        </w:rPr>
        <w:t>The</w:t>
      </w:r>
      <w:r>
        <w:rPr>
          <w:color w:val="231F20"/>
          <w:spacing w:val="-1"/>
          <w:sz w:val="24"/>
        </w:rPr>
        <w:t> </w:t>
      </w:r>
      <w:r>
        <w:rPr>
          <w:color w:val="231F20"/>
          <w:sz w:val="24"/>
        </w:rPr>
        <w:t>Union</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3"/>
          <w:sz w:val="24"/>
        </w:rPr>
        <w:t> </w:t>
      </w:r>
      <w:r>
        <w:rPr>
          <w:color w:val="231F20"/>
          <w:sz w:val="24"/>
        </w:rPr>
        <w:t>provided</w:t>
      </w:r>
      <w:r>
        <w:rPr>
          <w:color w:val="231F20"/>
          <w:spacing w:val="-5"/>
          <w:sz w:val="24"/>
        </w:rPr>
        <w:t> </w:t>
      </w:r>
      <w:r>
        <w:rPr>
          <w:color w:val="231F20"/>
          <w:sz w:val="24"/>
        </w:rPr>
        <w:t>a</w:t>
      </w:r>
      <w:r>
        <w:rPr>
          <w:color w:val="231F20"/>
          <w:spacing w:val="-3"/>
          <w:sz w:val="24"/>
        </w:rPr>
        <w:t> </w:t>
      </w:r>
      <w:r>
        <w:rPr>
          <w:color w:val="231F20"/>
          <w:sz w:val="24"/>
        </w:rPr>
        <w:t>bulletin</w:t>
      </w:r>
      <w:r>
        <w:rPr>
          <w:color w:val="231F20"/>
          <w:spacing w:val="-5"/>
          <w:sz w:val="24"/>
        </w:rPr>
        <w:t> </w:t>
      </w:r>
      <w:r>
        <w:rPr>
          <w:color w:val="231F20"/>
          <w:sz w:val="24"/>
        </w:rPr>
        <w:t>board</w:t>
      </w:r>
      <w:r>
        <w:rPr>
          <w:color w:val="231F20"/>
          <w:spacing w:val="-6"/>
          <w:sz w:val="24"/>
        </w:rPr>
        <w:t> </w:t>
      </w:r>
      <w:r>
        <w:rPr>
          <w:color w:val="231F20"/>
          <w:sz w:val="24"/>
        </w:rPr>
        <w:t>at</w:t>
      </w:r>
      <w:r>
        <w:rPr>
          <w:color w:val="231F20"/>
          <w:spacing w:val="-4"/>
          <w:sz w:val="24"/>
        </w:rPr>
        <w:t> </w:t>
      </w:r>
      <w:r>
        <w:rPr>
          <w:color w:val="231F20"/>
          <w:sz w:val="24"/>
        </w:rPr>
        <w:t>each</w:t>
      </w:r>
      <w:r>
        <w:rPr>
          <w:color w:val="231F20"/>
          <w:spacing w:val="-5"/>
          <w:sz w:val="24"/>
        </w:rPr>
        <w:t> </w:t>
      </w:r>
      <w:r>
        <w:rPr>
          <w:color w:val="231F20"/>
          <w:sz w:val="24"/>
        </w:rPr>
        <w:t>Library</w:t>
      </w:r>
      <w:r>
        <w:rPr>
          <w:color w:val="231F20"/>
          <w:spacing w:val="-3"/>
          <w:sz w:val="24"/>
        </w:rPr>
        <w:t> </w:t>
      </w:r>
      <w:r>
        <w:rPr>
          <w:color w:val="231F20"/>
          <w:sz w:val="24"/>
        </w:rPr>
        <w:t>location. The bulletin board will be placed in a staff area that is used regularly by staff and accessible to all bargaining unit members. The bulletin board will not be located in a public viewing space. As in 4.03.02 above, inappropriate use of the bulletin board can result in its removal for a time period or permanently. Only Union officers and their designees can post on the Union bulletin boards. In the absence</w:t>
      </w:r>
      <w:r>
        <w:rPr>
          <w:color w:val="231F20"/>
          <w:spacing w:val="-1"/>
          <w:sz w:val="24"/>
        </w:rPr>
        <w:t> </w:t>
      </w:r>
      <w:r>
        <w:rPr>
          <w:color w:val="231F20"/>
          <w:sz w:val="24"/>
        </w:rPr>
        <w:t>of</w:t>
      </w:r>
      <w:r>
        <w:rPr>
          <w:color w:val="231F20"/>
          <w:spacing w:val="-1"/>
          <w:sz w:val="24"/>
        </w:rPr>
        <w:t> </w:t>
      </w:r>
      <w:r>
        <w:rPr>
          <w:color w:val="231F20"/>
          <w:sz w:val="24"/>
        </w:rPr>
        <w:t>either,</w:t>
      </w:r>
      <w:r>
        <w:rPr>
          <w:color w:val="231F20"/>
          <w:spacing w:val="-3"/>
          <w:sz w:val="24"/>
        </w:rPr>
        <w:t> </w:t>
      </w:r>
      <w:r>
        <w:rPr>
          <w:color w:val="231F20"/>
          <w:sz w:val="24"/>
        </w:rPr>
        <w:t>materials</w:t>
      </w:r>
      <w:r>
        <w:rPr>
          <w:color w:val="231F20"/>
          <w:spacing w:val="-1"/>
          <w:sz w:val="24"/>
        </w:rPr>
        <w:t> </w:t>
      </w:r>
      <w:r>
        <w:rPr>
          <w:color w:val="231F20"/>
          <w:sz w:val="24"/>
        </w:rPr>
        <w:t>shall</w:t>
      </w:r>
      <w:r>
        <w:rPr>
          <w:color w:val="231F20"/>
          <w:spacing w:val="-1"/>
          <w:sz w:val="24"/>
        </w:rPr>
        <w:t> </w:t>
      </w:r>
      <w:r>
        <w:rPr>
          <w:color w:val="231F20"/>
          <w:sz w:val="24"/>
        </w:rPr>
        <w:t>be</w:t>
      </w:r>
      <w:r>
        <w:rPr>
          <w:color w:val="231F20"/>
          <w:spacing w:val="-1"/>
          <w:sz w:val="24"/>
        </w:rPr>
        <w:t> </w:t>
      </w:r>
      <w:r>
        <w:rPr>
          <w:color w:val="231F20"/>
          <w:sz w:val="24"/>
        </w:rPr>
        <w:t>posted</w:t>
      </w:r>
      <w:r>
        <w:rPr>
          <w:color w:val="231F20"/>
          <w:spacing w:val="-3"/>
          <w:sz w:val="24"/>
        </w:rPr>
        <w:t> </w:t>
      </w:r>
      <w:r>
        <w:rPr>
          <w:color w:val="231F20"/>
          <w:sz w:val="24"/>
        </w:rPr>
        <w:t>as</w:t>
      </w:r>
      <w:r>
        <w:rPr>
          <w:color w:val="231F20"/>
          <w:spacing w:val="-1"/>
          <w:sz w:val="24"/>
        </w:rPr>
        <w:t> </w:t>
      </w:r>
      <w:r>
        <w:rPr>
          <w:color w:val="231F20"/>
          <w:sz w:val="24"/>
        </w:rPr>
        <w:t>soon</w:t>
      </w:r>
      <w:r>
        <w:rPr>
          <w:color w:val="231F20"/>
          <w:spacing w:val="-3"/>
          <w:sz w:val="24"/>
        </w:rPr>
        <w:t> </w:t>
      </w:r>
      <w:r>
        <w:rPr>
          <w:color w:val="231F20"/>
          <w:sz w:val="24"/>
        </w:rPr>
        <w:t>as</w:t>
      </w:r>
      <w:r>
        <w:rPr>
          <w:color w:val="231F20"/>
          <w:spacing w:val="-3"/>
          <w:sz w:val="24"/>
        </w:rPr>
        <w:t> </w:t>
      </w:r>
      <w:r>
        <w:rPr>
          <w:color w:val="231F20"/>
          <w:sz w:val="24"/>
        </w:rPr>
        <w:t>possible</w:t>
      </w:r>
      <w:r>
        <w:rPr>
          <w:color w:val="231F20"/>
          <w:spacing w:val="-3"/>
          <w:sz w:val="24"/>
        </w:rPr>
        <w:t> </w:t>
      </w:r>
      <w:r>
        <w:rPr>
          <w:color w:val="231F20"/>
          <w:sz w:val="24"/>
        </w:rPr>
        <w:t>by management or the senior staff member on site.</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1"/>
          <w:numId w:val="8"/>
        </w:numPr>
        <w:tabs>
          <w:tab w:pos="1439" w:val="left" w:leader="none"/>
        </w:tabs>
        <w:spacing w:line="240" w:lineRule="auto" w:before="177" w:after="0"/>
        <w:ind w:left="1439" w:right="0" w:hanging="719"/>
        <w:jc w:val="left"/>
        <w:rPr>
          <w:sz w:val="24"/>
        </w:rPr>
      </w:pPr>
      <w:r>
        <w:rPr>
          <w:color w:val="231F20"/>
          <w:sz w:val="24"/>
        </w:rPr>
        <w:t>Mailboxes</w:t>
      </w:r>
      <w:r>
        <w:rPr>
          <w:color w:val="231F20"/>
          <w:spacing w:val="-3"/>
          <w:sz w:val="24"/>
        </w:rPr>
        <w:t> </w:t>
      </w:r>
      <w:r>
        <w:rPr>
          <w:color w:val="231F20"/>
          <w:sz w:val="24"/>
        </w:rPr>
        <w:t>and</w:t>
      </w:r>
      <w:r>
        <w:rPr>
          <w:color w:val="231F20"/>
          <w:spacing w:val="-3"/>
          <w:sz w:val="24"/>
        </w:rPr>
        <w:t> </w:t>
      </w:r>
      <w:r>
        <w:rPr>
          <w:color w:val="231F20"/>
          <w:sz w:val="24"/>
        </w:rPr>
        <w:t>Courier</w:t>
      </w:r>
      <w:r>
        <w:rPr>
          <w:color w:val="231F20"/>
          <w:spacing w:val="-3"/>
          <w:sz w:val="24"/>
        </w:rPr>
        <w:t> </w:t>
      </w:r>
      <w:r>
        <w:rPr>
          <w:color w:val="231F20"/>
          <w:spacing w:val="-2"/>
          <w:sz w:val="24"/>
        </w:rPr>
        <w:t>Services</w:t>
      </w:r>
    </w:p>
    <w:p>
      <w:pPr>
        <w:pStyle w:val="BodyText"/>
        <w:spacing w:before="5"/>
      </w:pPr>
    </w:p>
    <w:p>
      <w:pPr>
        <w:pStyle w:val="ListParagraph"/>
        <w:numPr>
          <w:ilvl w:val="2"/>
          <w:numId w:val="8"/>
        </w:numPr>
        <w:tabs>
          <w:tab w:pos="2878" w:val="left" w:leader="none"/>
          <w:tab w:pos="2880" w:val="left" w:leader="none"/>
        </w:tabs>
        <w:spacing w:line="276" w:lineRule="auto" w:before="0" w:after="0"/>
        <w:ind w:left="2880" w:right="1419" w:hanging="1440"/>
        <w:jc w:val="left"/>
        <w:rPr>
          <w:sz w:val="24"/>
        </w:rPr>
      </w:pP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3"/>
          <w:sz w:val="24"/>
        </w:rPr>
        <w:t> </w:t>
      </w:r>
      <w:r>
        <w:rPr>
          <w:color w:val="231F20"/>
          <w:sz w:val="24"/>
        </w:rPr>
        <w:t>provided</w:t>
      </w:r>
      <w:r>
        <w:rPr>
          <w:color w:val="231F20"/>
          <w:spacing w:val="-3"/>
          <w:sz w:val="24"/>
        </w:rPr>
        <w:t> </w:t>
      </w:r>
      <w:r>
        <w:rPr>
          <w:color w:val="231F20"/>
          <w:sz w:val="24"/>
        </w:rPr>
        <w:t>with</w:t>
      </w:r>
      <w:r>
        <w:rPr>
          <w:color w:val="231F20"/>
          <w:spacing w:val="-3"/>
          <w:sz w:val="24"/>
        </w:rPr>
        <w:t> </w:t>
      </w:r>
      <w:r>
        <w:rPr>
          <w:color w:val="231F20"/>
          <w:sz w:val="24"/>
        </w:rPr>
        <w:t>a</w:t>
      </w:r>
      <w:r>
        <w:rPr>
          <w:color w:val="231F20"/>
          <w:spacing w:val="-5"/>
          <w:sz w:val="24"/>
        </w:rPr>
        <w:t> </w:t>
      </w:r>
      <w:r>
        <w:rPr>
          <w:color w:val="231F20"/>
          <w:sz w:val="24"/>
        </w:rPr>
        <w:t>mailbox</w:t>
      </w:r>
      <w:r>
        <w:rPr>
          <w:color w:val="231F20"/>
          <w:spacing w:val="-3"/>
          <w:sz w:val="24"/>
        </w:rPr>
        <w:t> </w:t>
      </w:r>
      <w:r>
        <w:rPr>
          <w:color w:val="231F20"/>
          <w:sz w:val="24"/>
        </w:rPr>
        <w:t>at</w:t>
      </w:r>
      <w:r>
        <w:rPr>
          <w:color w:val="231F20"/>
          <w:spacing w:val="-3"/>
          <w:sz w:val="24"/>
        </w:rPr>
        <w:t> </w:t>
      </w:r>
      <w:r>
        <w:rPr>
          <w:color w:val="231F20"/>
          <w:sz w:val="24"/>
        </w:rPr>
        <w:t>each</w:t>
      </w:r>
      <w:r>
        <w:rPr>
          <w:color w:val="231F20"/>
          <w:spacing w:val="-3"/>
          <w:sz w:val="24"/>
        </w:rPr>
        <w:t> </w:t>
      </w:r>
      <w:r>
        <w:rPr>
          <w:color w:val="231F20"/>
          <w:sz w:val="24"/>
        </w:rPr>
        <w:t>Library</w:t>
      </w:r>
      <w:r>
        <w:rPr>
          <w:color w:val="231F20"/>
          <w:spacing w:val="-3"/>
          <w:sz w:val="24"/>
        </w:rPr>
        <w:t> </w:t>
      </w:r>
      <w:r>
        <w:rPr>
          <w:color w:val="231F20"/>
          <w:sz w:val="24"/>
        </w:rPr>
        <w:t>staffed </w:t>
      </w:r>
      <w:r>
        <w:rPr>
          <w:color w:val="231F20"/>
          <w:spacing w:val="-2"/>
          <w:sz w:val="24"/>
        </w:rPr>
        <w:t>location.</w:t>
      </w:r>
    </w:p>
    <w:p>
      <w:pPr>
        <w:pStyle w:val="BodyText"/>
        <w:spacing w:before="42"/>
      </w:pPr>
    </w:p>
    <w:p>
      <w:pPr>
        <w:pStyle w:val="ListParagraph"/>
        <w:numPr>
          <w:ilvl w:val="2"/>
          <w:numId w:val="8"/>
        </w:numPr>
        <w:tabs>
          <w:tab w:pos="2879" w:val="left" w:leader="none"/>
          <w:tab w:pos="2899" w:val="left" w:leader="none"/>
        </w:tabs>
        <w:spacing w:line="276" w:lineRule="auto" w:before="0" w:after="0"/>
        <w:ind w:left="2899" w:right="1107" w:hanging="1440"/>
        <w:jc w:val="left"/>
        <w:rPr>
          <w:sz w:val="24"/>
        </w:rPr>
      </w:pPr>
      <w:r>
        <w:rPr>
          <w:color w:val="231F20"/>
          <w:sz w:val="24"/>
        </w:rPr>
        <w:t>The</w:t>
      </w:r>
      <w:r>
        <w:rPr>
          <w:color w:val="231F20"/>
          <w:spacing w:val="-4"/>
          <w:sz w:val="24"/>
        </w:rPr>
        <w:t> </w:t>
      </w:r>
      <w:r>
        <w:rPr>
          <w:color w:val="231F20"/>
          <w:sz w:val="24"/>
        </w:rPr>
        <w:t>Union</w:t>
      </w:r>
      <w:r>
        <w:rPr>
          <w:color w:val="231F20"/>
          <w:spacing w:val="-4"/>
          <w:sz w:val="24"/>
        </w:rPr>
        <w:t> </w:t>
      </w:r>
      <w:r>
        <w:rPr>
          <w:color w:val="231F20"/>
          <w:sz w:val="24"/>
        </w:rPr>
        <w:t>can</w:t>
      </w:r>
      <w:r>
        <w:rPr>
          <w:color w:val="231F20"/>
          <w:spacing w:val="-4"/>
          <w:sz w:val="24"/>
        </w:rPr>
        <w:t> </w:t>
      </w:r>
      <w:r>
        <w:rPr>
          <w:color w:val="231F20"/>
          <w:sz w:val="24"/>
        </w:rPr>
        <w:t>use</w:t>
      </w:r>
      <w:r>
        <w:rPr>
          <w:color w:val="231F20"/>
          <w:spacing w:val="-4"/>
          <w:sz w:val="24"/>
        </w:rPr>
        <w:t> </w:t>
      </w:r>
      <w:r>
        <w:rPr>
          <w:color w:val="231F20"/>
          <w:sz w:val="24"/>
        </w:rPr>
        <w:t>the</w:t>
      </w:r>
      <w:r>
        <w:rPr>
          <w:color w:val="231F20"/>
          <w:spacing w:val="-6"/>
          <w:sz w:val="24"/>
        </w:rPr>
        <w:t> </w:t>
      </w:r>
      <w:r>
        <w:rPr>
          <w:color w:val="231F20"/>
          <w:sz w:val="24"/>
        </w:rPr>
        <w:t>Library’s</w:t>
      </w:r>
      <w:r>
        <w:rPr>
          <w:color w:val="231F20"/>
          <w:spacing w:val="-4"/>
          <w:sz w:val="24"/>
        </w:rPr>
        <w:t> </w:t>
      </w:r>
      <w:r>
        <w:rPr>
          <w:color w:val="231F20"/>
          <w:sz w:val="24"/>
        </w:rPr>
        <w:t>courier</w:t>
      </w:r>
      <w:r>
        <w:rPr>
          <w:color w:val="231F20"/>
          <w:spacing w:val="-4"/>
          <w:sz w:val="24"/>
        </w:rPr>
        <w:t> </w:t>
      </w:r>
      <w:r>
        <w:rPr>
          <w:color w:val="231F20"/>
          <w:sz w:val="24"/>
        </w:rPr>
        <w:t>service</w:t>
      </w:r>
      <w:r>
        <w:rPr>
          <w:color w:val="231F20"/>
          <w:spacing w:val="-4"/>
          <w:sz w:val="24"/>
        </w:rPr>
        <w:t> </w:t>
      </w:r>
      <w:r>
        <w:rPr>
          <w:color w:val="231F20"/>
          <w:sz w:val="24"/>
        </w:rPr>
        <w:t>to</w:t>
      </w:r>
      <w:r>
        <w:rPr>
          <w:color w:val="231F20"/>
          <w:spacing w:val="-4"/>
          <w:sz w:val="24"/>
        </w:rPr>
        <w:t> </w:t>
      </w:r>
      <w:r>
        <w:rPr>
          <w:color w:val="231F20"/>
          <w:sz w:val="24"/>
        </w:rPr>
        <w:t>send</w:t>
      </w:r>
      <w:r>
        <w:rPr>
          <w:color w:val="231F20"/>
          <w:spacing w:val="-4"/>
          <w:sz w:val="24"/>
        </w:rPr>
        <w:t> </w:t>
      </w:r>
      <w:r>
        <w:rPr>
          <w:color w:val="231F20"/>
          <w:sz w:val="24"/>
        </w:rPr>
        <w:t>materials</w:t>
      </w:r>
      <w:r>
        <w:rPr>
          <w:color w:val="231F20"/>
          <w:spacing w:val="-4"/>
          <w:sz w:val="24"/>
        </w:rPr>
        <w:t> </w:t>
      </w:r>
      <w:r>
        <w:rPr>
          <w:color w:val="231F20"/>
          <w:sz w:val="24"/>
        </w:rPr>
        <w:t>to be posted on the Union bulletin board.</w:t>
      </w:r>
    </w:p>
    <w:p>
      <w:pPr>
        <w:pStyle w:val="ListParagraph"/>
        <w:numPr>
          <w:ilvl w:val="1"/>
          <w:numId w:val="8"/>
        </w:numPr>
        <w:tabs>
          <w:tab w:pos="1440" w:val="left" w:leader="none"/>
        </w:tabs>
        <w:spacing w:line="240" w:lineRule="auto" w:before="239" w:after="0"/>
        <w:ind w:left="1440" w:right="0" w:hanging="720"/>
        <w:jc w:val="left"/>
        <w:rPr>
          <w:sz w:val="24"/>
        </w:rPr>
      </w:pPr>
      <w:r>
        <w:rPr>
          <w:color w:val="231F20"/>
          <w:sz w:val="24"/>
        </w:rPr>
        <w:t>New Employee</w:t>
      </w:r>
      <w:r>
        <w:rPr>
          <w:color w:val="231F20"/>
          <w:spacing w:val="-2"/>
          <w:sz w:val="24"/>
        </w:rPr>
        <w:t> Orientation</w:t>
      </w:r>
    </w:p>
    <w:p>
      <w:pPr>
        <w:pStyle w:val="BodyText"/>
        <w:spacing w:before="7"/>
      </w:pPr>
    </w:p>
    <w:p>
      <w:pPr>
        <w:pStyle w:val="ListParagraph"/>
        <w:numPr>
          <w:ilvl w:val="2"/>
          <w:numId w:val="8"/>
        </w:numPr>
        <w:tabs>
          <w:tab w:pos="2880" w:val="left" w:leader="none"/>
        </w:tabs>
        <w:spacing w:line="276" w:lineRule="auto" w:before="0" w:after="0"/>
        <w:ind w:left="2880" w:right="1089" w:hanging="1421"/>
        <w:jc w:val="left"/>
        <w:rPr>
          <w:sz w:val="24"/>
        </w:rPr>
      </w:pPr>
      <w:r>
        <w:rPr>
          <w:color w:val="231F20"/>
          <w:sz w:val="24"/>
        </w:rPr>
        <w:t>The Union can attend new employee orientations conducted by the Library. Whenever possible, the Library will provide ten (10) days’ notice of an orientation. The Union will be given thirty (30) minutes to explain any Union matters at orientations. If the employer does not host an orientation within 30 days of an employee’s start date, the</w:t>
      </w:r>
      <w:r>
        <w:rPr>
          <w:color w:val="231F20"/>
          <w:spacing w:val="-3"/>
          <w:sz w:val="24"/>
        </w:rPr>
        <w:t> </w:t>
      </w:r>
      <w:r>
        <w:rPr>
          <w:color w:val="231F20"/>
          <w:sz w:val="24"/>
        </w:rPr>
        <w:t>Union</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5"/>
          <w:sz w:val="24"/>
        </w:rPr>
        <w:t> </w:t>
      </w:r>
      <w:r>
        <w:rPr>
          <w:color w:val="231F20"/>
          <w:sz w:val="24"/>
        </w:rPr>
        <w:t>given</w:t>
      </w:r>
      <w:r>
        <w:rPr>
          <w:color w:val="231F20"/>
          <w:spacing w:val="-4"/>
          <w:sz w:val="24"/>
        </w:rPr>
        <w:t> </w:t>
      </w:r>
      <w:r>
        <w:rPr>
          <w:color w:val="231F20"/>
          <w:sz w:val="24"/>
        </w:rPr>
        <w:t>an</w:t>
      </w:r>
      <w:r>
        <w:rPr>
          <w:color w:val="231F20"/>
          <w:spacing w:val="-5"/>
          <w:sz w:val="24"/>
        </w:rPr>
        <w:t> </w:t>
      </w:r>
      <w:r>
        <w:rPr>
          <w:color w:val="231F20"/>
          <w:sz w:val="24"/>
        </w:rPr>
        <w:t>opportunity</w:t>
      </w:r>
      <w:r>
        <w:rPr>
          <w:color w:val="231F20"/>
          <w:spacing w:val="-6"/>
          <w:sz w:val="24"/>
        </w:rPr>
        <w:t> </w:t>
      </w:r>
      <w:r>
        <w:rPr>
          <w:color w:val="231F20"/>
          <w:sz w:val="24"/>
        </w:rPr>
        <w:t>to</w:t>
      </w:r>
      <w:r>
        <w:rPr>
          <w:color w:val="231F20"/>
          <w:spacing w:val="-5"/>
          <w:sz w:val="24"/>
        </w:rPr>
        <w:t> </w:t>
      </w:r>
      <w:r>
        <w:rPr>
          <w:color w:val="231F20"/>
          <w:sz w:val="24"/>
        </w:rPr>
        <w:t>meet</w:t>
      </w:r>
      <w:r>
        <w:rPr>
          <w:color w:val="231F20"/>
          <w:spacing w:val="-5"/>
          <w:sz w:val="24"/>
        </w:rPr>
        <w:t> </w:t>
      </w:r>
      <w:r>
        <w:rPr>
          <w:color w:val="231F20"/>
          <w:sz w:val="24"/>
        </w:rPr>
        <w:t>with</w:t>
      </w:r>
      <w:r>
        <w:rPr>
          <w:color w:val="231F20"/>
          <w:spacing w:val="-3"/>
          <w:sz w:val="24"/>
        </w:rPr>
        <w:t> </w:t>
      </w:r>
      <w:r>
        <w:rPr>
          <w:color w:val="231F20"/>
          <w:sz w:val="24"/>
        </w:rPr>
        <w:t>the</w:t>
      </w:r>
      <w:r>
        <w:rPr>
          <w:color w:val="231F20"/>
          <w:spacing w:val="-3"/>
          <w:sz w:val="24"/>
        </w:rPr>
        <w:t> </w:t>
      </w:r>
      <w:r>
        <w:rPr>
          <w:color w:val="231F20"/>
          <w:sz w:val="24"/>
        </w:rPr>
        <w:t>employee</w:t>
      </w:r>
      <w:r>
        <w:rPr>
          <w:color w:val="231F20"/>
          <w:spacing w:val="-5"/>
          <w:sz w:val="24"/>
        </w:rPr>
        <w:t> </w:t>
      </w:r>
      <w:r>
        <w:rPr>
          <w:color w:val="231F20"/>
          <w:sz w:val="24"/>
        </w:rPr>
        <w:t>on work time for thirty (30) minutes. The Union will be provided the name,</w:t>
      </w:r>
      <w:r>
        <w:rPr>
          <w:color w:val="231F20"/>
          <w:spacing w:val="-4"/>
          <w:sz w:val="24"/>
        </w:rPr>
        <w:t> </w:t>
      </w:r>
      <w:r>
        <w:rPr>
          <w:color w:val="231F20"/>
          <w:sz w:val="24"/>
        </w:rPr>
        <w:t>email,</w:t>
      </w:r>
      <w:r>
        <w:rPr>
          <w:color w:val="231F20"/>
          <w:spacing w:val="-3"/>
          <w:sz w:val="24"/>
        </w:rPr>
        <w:t> </w:t>
      </w:r>
      <w:r>
        <w:rPr>
          <w:color w:val="231F20"/>
          <w:sz w:val="24"/>
        </w:rPr>
        <w:t>and</w:t>
      </w:r>
      <w:r>
        <w:rPr>
          <w:color w:val="231F20"/>
          <w:spacing w:val="-4"/>
          <w:sz w:val="24"/>
        </w:rPr>
        <w:t> </w:t>
      </w:r>
      <w:r>
        <w:rPr>
          <w:color w:val="231F20"/>
          <w:sz w:val="24"/>
        </w:rPr>
        <w:t>primary</w:t>
      </w:r>
      <w:r>
        <w:rPr>
          <w:color w:val="231F20"/>
          <w:spacing w:val="-4"/>
          <w:sz w:val="24"/>
        </w:rPr>
        <w:t> </w:t>
      </w:r>
      <w:r>
        <w:rPr>
          <w:color w:val="231F20"/>
          <w:sz w:val="24"/>
        </w:rPr>
        <w:t>work</w:t>
      </w:r>
      <w:r>
        <w:rPr>
          <w:color w:val="231F20"/>
          <w:spacing w:val="-4"/>
          <w:sz w:val="24"/>
        </w:rPr>
        <w:t> </w:t>
      </w:r>
      <w:r>
        <w:rPr>
          <w:color w:val="231F20"/>
          <w:sz w:val="24"/>
        </w:rPr>
        <w:t>location</w:t>
      </w:r>
      <w:r>
        <w:rPr>
          <w:color w:val="231F20"/>
          <w:spacing w:val="-4"/>
          <w:sz w:val="24"/>
        </w:rPr>
        <w:t> </w:t>
      </w:r>
      <w:r>
        <w:rPr>
          <w:color w:val="231F20"/>
          <w:sz w:val="24"/>
        </w:rPr>
        <w:t>of</w:t>
      </w:r>
      <w:r>
        <w:rPr>
          <w:color w:val="231F20"/>
          <w:spacing w:val="-6"/>
          <w:sz w:val="24"/>
        </w:rPr>
        <w:t> </w:t>
      </w:r>
      <w:r>
        <w:rPr>
          <w:color w:val="231F20"/>
          <w:sz w:val="24"/>
        </w:rPr>
        <w:t>each</w:t>
      </w:r>
      <w:r>
        <w:rPr>
          <w:color w:val="231F20"/>
          <w:spacing w:val="-4"/>
          <w:sz w:val="24"/>
        </w:rPr>
        <w:t> </w:t>
      </w:r>
      <w:r>
        <w:rPr>
          <w:color w:val="231F20"/>
          <w:sz w:val="24"/>
        </w:rPr>
        <w:t>new</w:t>
      </w:r>
      <w:r>
        <w:rPr>
          <w:color w:val="231F20"/>
          <w:spacing w:val="-6"/>
          <w:sz w:val="24"/>
        </w:rPr>
        <w:t> </w:t>
      </w:r>
      <w:r>
        <w:rPr>
          <w:color w:val="231F20"/>
          <w:sz w:val="24"/>
        </w:rPr>
        <w:t>employee</w:t>
      </w:r>
      <w:r>
        <w:rPr>
          <w:color w:val="231F20"/>
          <w:spacing w:val="-4"/>
          <w:sz w:val="24"/>
        </w:rPr>
        <w:t> </w:t>
      </w:r>
      <w:r>
        <w:rPr>
          <w:color w:val="231F20"/>
          <w:sz w:val="24"/>
        </w:rPr>
        <w:t>prior to their start date.</w:t>
      </w:r>
    </w:p>
    <w:p>
      <w:pPr>
        <w:pStyle w:val="ListParagraph"/>
        <w:numPr>
          <w:ilvl w:val="1"/>
          <w:numId w:val="8"/>
        </w:numPr>
        <w:tabs>
          <w:tab w:pos="1439" w:val="left" w:leader="none"/>
        </w:tabs>
        <w:spacing w:line="240" w:lineRule="auto" w:before="240" w:after="0"/>
        <w:ind w:left="1439" w:right="0" w:hanging="719"/>
        <w:jc w:val="left"/>
        <w:rPr>
          <w:sz w:val="24"/>
        </w:rPr>
      </w:pPr>
      <w:r>
        <w:rPr>
          <w:color w:val="231F20"/>
          <w:sz w:val="24"/>
        </w:rPr>
        <w:t>All</w:t>
      </w:r>
      <w:r>
        <w:rPr>
          <w:color w:val="231F20"/>
          <w:spacing w:val="-1"/>
          <w:sz w:val="24"/>
        </w:rPr>
        <w:t> </w:t>
      </w:r>
      <w:r>
        <w:rPr>
          <w:color w:val="231F20"/>
          <w:sz w:val="24"/>
        </w:rPr>
        <w:t>Staff</w:t>
      </w:r>
      <w:r>
        <w:rPr>
          <w:color w:val="231F20"/>
          <w:spacing w:val="-2"/>
          <w:sz w:val="24"/>
        </w:rPr>
        <w:t> </w:t>
      </w:r>
      <w:r>
        <w:rPr>
          <w:color w:val="231F20"/>
          <w:spacing w:val="-4"/>
          <w:sz w:val="24"/>
        </w:rPr>
        <w:t>Days</w:t>
      </w:r>
    </w:p>
    <w:p>
      <w:pPr>
        <w:pStyle w:val="BodyText"/>
        <w:spacing w:before="5"/>
      </w:pPr>
    </w:p>
    <w:p>
      <w:pPr>
        <w:pStyle w:val="ListParagraph"/>
        <w:numPr>
          <w:ilvl w:val="2"/>
          <w:numId w:val="8"/>
        </w:numPr>
        <w:tabs>
          <w:tab w:pos="2880" w:val="left" w:leader="none"/>
        </w:tabs>
        <w:spacing w:line="276" w:lineRule="auto" w:before="0" w:after="0"/>
        <w:ind w:left="2880" w:right="1097" w:hanging="1421"/>
        <w:jc w:val="left"/>
        <w:rPr>
          <w:sz w:val="24"/>
        </w:rPr>
      </w:pPr>
      <w:r>
        <w:rPr>
          <w:color w:val="231F20"/>
          <w:sz w:val="24"/>
        </w:rPr>
        <w:t>The Union will be allowed to conduct a meeting to educate and update</w:t>
      </w:r>
      <w:r>
        <w:rPr>
          <w:color w:val="231F20"/>
          <w:spacing w:val="-4"/>
          <w:sz w:val="24"/>
        </w:rPr>
        <w:t> </w:t>
      </w:r>
      <w:r>
        <w:rPr>
          <w:color w:val="231F20"/>
          <w:sz w:val="24"/>
        </w:rPr>
        <w:t>all</w:t>
      </w:r>
      <w:r>
        <w:rPr>
          <w:color w:val="231F20"/>
          <w:spacing w:val="-2"/>
          <w:sz w:val="24"/>
        </w:rPr>
        <w:t> </w:t>
      </w:r>
      <w:r>
        <w:rPr>
          <w:color w:val="231F20"/>
          <w:sz w:val="24"/>
        </w:rPr>
        <w:t>bargaining</w:t>
      </w:r>
      <w:r>
        <w:rPr>
          <w:color w:val="231F20"/>
          <w:spacing w:val="-4"/>
          <w:sz w:val="24"/>
        </w:rPr>
        <w:t> </w:t>
      </w:r>
      <w:r>
        <w:rPr>
          <w:color w:val="231F20"/>
          <w:sz w:val="24"/>
        </w:rPr>
        <w:t>unit</w:t>
      </w:r>
      <w:r>
        <w:rPr>
          <w:color w:val="231F20"/>
          <w:spacing w:val="-2"/>
          <w:sz w:val="24"/>
        </w:rPr>
        <w:t> </w:t>
      </w:r>
      <w:r>
        <w:rPr>
          <w:color w:val="231F20"/>
          <w:sz w:val="24"/>
        </w:rPr>
        <w:t>members</w:t>
      </w:r>
      <w:r>
        <w:rPr>
          <w:color w:val="231F20"/>
          <w:spacing w:val="-2"/>
          <w:sz w:val="24"/>
        </w:rPr>
        <w:t> </w:t>
      </w:r>
      <w:r>
        <w:rPr>
          <w:color w:val="231F20"/>
          <w:sz w:val="24"/>
        </w:rPr>
        <w:t>for</w:t>
      </w:r>
      <w:r>
        <w:rPr>
          <w:color w:val="231F20"/>
          <w:spacing w:val="-2"/>
          <w:sz w:val="24"/>
        </w:rPr>
        <w:t> </w:t>
      </w:r>
      <w:r>
        <w:rPr>
          <w:color w:val="231F20"/>
          <w:sz w:val="24"/>
        </w:rPr>
        <w:t>sixty</w:t>
      </w:r>
      <w:r>
        <w:rPr>
          <w:color w:val="231F20"/>
          <w:spacing w:val="-2"/>
          <w:sz w:val="24"/>
        </w:rPr>
        <w:t> </w:t>
      </w:r>
      <w:r>
        <w:rPr>
          <w:color w:val="231F20"/>
          <w:sz w:val="24"/>
        </w:rPr>
        <w:t>(60)</w:t>
      </w:r>
      <w:r>
        <w:rPr>
          <w:color w:val="231F20"/>
          <w:spacing w:val="-2"/>
          <w:sz w:val="24"/>
        </w:rPr>
        <w:t> </w:t>
      </w:r>
      <w:r>
        <w:rPr>
          <w:color w:val="231F20"/>
          <w:sz w:val="24"/>
        </w:rPr>
        <w:t>minutes</w:t>
      </w:r>
      <w:r>
        <w:rPr>
          <w:color w:val="231F20"/>
          <w:spacing w:val="-2"/>
          <w:sz w:val="24"/>
        </w:rPr>
        <w:t> </w:t>
      </w:r>
      <w:r>
        <w:rPr>
          <w:color w:val="231F20"/>
          <w:sz w:val="24"/>
        </w:rPr>
        <w:t>each</w:t>
      </w:r>
      <w:r>
        <w:rPr>
          <w:color w:val="231F20"/>
          <w:spacing w:val="-2"/>
          <w:sz w:val="24"/>
        </w:rPr>
        <w:t> </w:t>
      </w:r>
      <w:r>
        <w:rPr>
          <w:color w:val="231F20"/>
          <w:sz w:val="24"/>
        </w:rPr>
        <w:t>year during</w:t>
      </w:r>
      <w:r>
        <w:rPr>
          <w:color w:val="231F20"/>
          <w:spacing w:val="-1"/>
          <w:sz w:val="24"/>
        </w:rPr>
        <w:t> </w:t>
      </w:r>
      <w:r>
        <w:rPr>
          <w:color w:val="231F20"/>
          <w:sz w:val="24"/>
        </w:rPr>
        <w:t>the</w:t>
      </w:r>
      <w:r>
        <w:rPr>
          <w:color w:val="231F20"/>
          <w:spacing w:val="-3"/>
          <w:sz w:val="24"/>
        </w:rPr>
        <w:t> </w:t>
      </w:r>
      <w:r>
        <w:rPr>
          <w:color w:val="231F20"/>
          <w:sz w:val="24"/>
        </w:rPr>
        <w:t>Annual</w:t>
      </w:r>
      <w:r>
        <w:rPr>
          <w:color w:val="231F20"/>
          <w:spacing w:val="-3"/>
          <w:sz w:val="24"/>
        </w:rPr>
        <w:t> </w:t>
      </w:r>
      <w:r>
        <w:rPr>
          <w:color w:val="231F20"/>
          <w:sz w:val="24"/>
        </w:rPr>
        <w:t>Staff</w:t>
      </w:r>
      <w:r>
        <w:rPr>
          <w:color w:val="231F20"/>
          <w:spacing w:val="-3"/>
          <w:sz w:val="24"/>
        </w:rPr>
        <w:t> </w:t>
      </w:r>
      <w:r>
        <w:rPr>
          <w:color w:val="231F20"/>
          <w:sz w:val="24"/>
        </w:rPr>
        <w:t>Day</w:t>
      </w:r>
      <w:r>
        <w:rPr>
          <w:color w:val="231F20"/>
          <w:spacing w:val="-1"/>
          <w:sz w:val="24"/>
        </w:rPr>
        <w:t> </w:t>
      </w:r>
      <w:r>
        <w:rPr>
          <w:color w:val="231F20"/>
          <w:sz w:val="24"/>
        </w:rPr>
        <w:t>meeting.</w:t>
      </w:r>
      <w:r>
        <w:rPr>
          <w:color w:val="231F20"/>
          <w:spacing w:val="-1"/>
          <w:sz w:val="24"/>
        </w:rPr>
        <w:t> </w:t>
      </w:r>
      <w:r>
        <w:rPr>
          <w:color w:val="231F20"/>
          <w:sz w:val="24"/>
        </w:rPr>
        <w:t>The</w:t>
      </w:r>
      <w:r>
        <w:rPr>
          <w:color w:val="231F20"/>
          <w:spacing w:val="-1"/>
          <w:sz w:val="24"/>
        </w:rPr>
        <w:t> </w:t>
      </w:r>
      <w:r>
        <w:rPr>
          <w:color w:val="231F20"/>
          <w:sz w:val="24"/>
        </w:rPr>
        <w:t>Union</w:t>
      </w:r>
      <w:r>
        <w:rPr>
          <w:color w:val="231F20"/>
          <w:spacing w:val="-1"/>
          <w:sz w:val="24"/>
        </w:rPr>
        <w:t> </w:t>
      </w:r>
      <w:r>
        <w:rPr>
          <w:color w:val="231F20"/>
          <w:sz w:val="24"/>
        </w:rPr>
        <w:t>will</w:t>
      </w:r>
      <w:r>
        <w:rPr>
          <w:color w:val="231F20"/>
          <w:spacing w:val="-1"/>
          <w:sz w:val="24"/>
        </w:rPr>
        <w:t> </w:t>
      </w:r>
      <w:r>
        <w:rPr>
          <w:color w:val="231F20"/>
          <w:sz w:val="24"/>
        </w:rPr>
        <w:t>have</w:t>
      </w:r>
      <w:r>
        <w:rPr>
          <w:color w:val="231F20"/>
          <w:spacing w:val="-3"/>
          <w:sz w:val="24"/>
        </w:rPr>
        <w:t> </w:t>
      </w:r>
      <w:r>
        <w:rPr>
          <w:color w:val="231F20"/>
          <w:sz w:val="24"/>
        </w:rPr>
        <w:t>access</w:t>
      </w:r>
      <w:r>
        <w:rPr>
          <w:color w:val="231F20"/>
          <w:spacing w:val="-4"/>
          <w:sz w:val="24"/>
        </w:rPr>
        <w:t> </w:t>
      </w:r>
      <w:r>
        <w:rPr>
          <w:color w:val="231F20"/>
          <w:sz w:val="24"/>
        </w:rPr>
        <w:t>to these</w:t>
      </w:r>
      <w:r>
        <w:rPr>
          <w:color w:val="231F20"/>
          <w:spacing w:val="-1"/>
          <w:sz w:val="24"/>
        </w:rPr>
        <w:t> </w:t>
      </w:r>
      <w:r>
        <w:rPr>
          <w:color w:val="231F20"/>
          <w:sz w:val="24"/>
        </w:rPr>
        <w:t>meetings when they are</w:t>
      </w:r>
      <w:r>
        <w:rPr>
          <w:color w:val="231F20"/>
          <w:spacing w:val="-2"/>
          <w:sz w:val="24"/>
        </w:rPr>
        <w:t> </w:t>
      </w:r>
      <w:r>
        <w:rPr>
          <w:color w:val="231F20"/>
          <w:sz w:val="24"/>
        </w:rPr>
        <w:t>held Library-wide and when</w:t>
      </w:r>
      <w:r>
        <w:rPr>
          <w:color w:val="231F20"/>
          <w:spacing w:val="-1"/>
          <w:sz w:val="24"/>
        </w:rPr>
        <w:t> </w:t>
      </w:r>
      <w:r>
        <w:rPr>
          <w:color w:val="231F20"/>
          <w:sz w:val="24"/>
        </w:rPr>
        <w:t>they</w:t>
      </w:r>
      <w:r>
        <w:rPr>
          <w:color w:val="231F20"/>
          <w:spacing w:val="-2"/>
          <w:sz w:val="24"/>
        </w:rPr>
        <w:t> </w:t>
      </w:r>
      <w:r>
        <w:rPr>
          <w:color w:val="231F20"/>
          <w:sz w:val="24"/>
        </w:rPr>
        <w:t>are location specific. These meetings will be conducted on work time.</w:t>
      </w:r>
      <w:r>
        <w:rPr>
          <w:color w:val="231F20"/>
          <w:spacing w:val="40"/>
          <w:sz w:val="24"/>
        </w:rPr>
        <w:t> </w:t>
      </w:r>
      <w:r>
        <w:rPr>
          <w:color w:val="231F20"/>
          <w:sz w:val="24"/>
        </w:rPr>
        <w:t>In</w:t>
      </w:r>
      <w:r>
        <w:rPr>
          <w:color w:val="231F20"/>
          <w:spacing w:val="-2"/>
          <w:sz w:val="24"/>
        </w:rPr>
        <w:t> </w:t>
      </w:r>
      <w:r>
        <w:rPr>
          <w:color w:val="231F20"/>
          <w:sz w:val="24"/>
        </w:rPr>
        <w:t>the</w:t>
      </w:r>
      <w:r>
        <w:rPr>
          <w:color w:val="231F20"/>
          <w:spacing w:val="-2"/>
          <w:sz w:val="24"/>
        </w:rPr>
        <w:t> </w:t>
      </w:r>
      <w:r>
        <w:rPr>
          <w:color w:val="231F20"/>
          <w:sz w:val="24"/>
        </w:rPr>
        <w:t>event</w:t>
      </w:r>
      <w:r>
        <w:rPr>
          <w:color w:val="231F20"/>
          <w:spacing w:val="-4"/>
          <w:sz w:val="24"/>
        </w:rPr>
        <w:t> </w:t>
      </w:r>
      <w:r>
        <w:rPr>
          <w:color w:val="231F20"/>
          <w:sz w:val="24"/>
        </w:rPr>
        <w:t>the</w:t>
      </w:r>
      <w:r>
        <w:rPr>
          <w:color w:val="231F20"/>
          <w:spacing w:val="-2"/>
          <w:sz w:val="24"/>
        </w:rPr>
        <w:t> </w:t>
      </w:r>
      <w:r>
        <w:rPr>
          <w:color w:val="231F20"/>
          <w:sz w:val="24"/>
        </w:rPr>
        <w:t>Annual</w:t>
      </w:r>
      <w:r>
        <w:rPr>
          <w:color w:val="231F20"/>
          <w:spacing w:val="-2"/>
          <w:sz w:val="24"/>
        </w:rPr>
        <w:t> </w:t>
      </w:r>
      <w:r>
        <w:rPr>
          <w:color w:val="231F20"/>
          <w:sz w:val="24"/>
        </w:rPr>
        <w:t>Staff</w:t>
      </w:r>
      <w:r>
        <w:rPr>
          <w:color w:val="231F20"/>
          <w:spacing w:val="-4"/>
          <w:sz w:val="24"/>
        </w:rPr>
        <w:t> </w:t>
      </w:r>
      <w:r>
        <w:rPr>
          <w:color w:val="231F20"/>
          <w:sz w:val="24"/>
        </w:rPr>
        <w:t>Day</w:t>
      </w:r>
      <w:r>
        <w:rPr>
          <w:color w:val="231F20"/>
          <w:spacing w:val="-4"/>
          <w:sz w:val="24"/>
        </w:rPr>
        <w:t> </w:t>
      </w:r>
      <w:r>
        <w:rPr>
          <w:color w:val="231F20"/>
          <w:sz w:val="24"/>
        </w:rPr>
        <w:t>meeting</w:t>
      </w:r>
      <w:r>
        <w:rPr>
          <w:color w:val="231F20"/>
          <w:spacing w:val="-4"/>
          <w:sz w:val="24"/>
        </w:rPr>
        <w:t> </w:t>
      </w:r>
      <w:r>
        <w:rPr>
          <w:color w:val="231F20"/>
          <w:sz w:val="24"/>
        </w:rPr>
        <w:t>does</w:t>
      </w:r>
      <w:r>
        <w:rPr>
          <w:color w:val="231F20"/>
          <w:spacing w:val="-2"/>
          <w:sz w:val="24"/>
        </w:rPr>
        <w:t> </w:t>
      </w:r>
      <w:r>
        <w:rPr>
          <w:color w:val="231F20"/>
          <w:sz w:val="24"/>
        </w:rPr>
        <w:t>not</w:t>
      </w:r>
      <w:r>
        <w:rPr>
          <w:color w:val="231F20"/>
          <w:spacing w:val="-2"/>
          <w:sz w:val="24"/>
        </w:rPr>
        <w:t> </w:t>
      </w:r>
      <w:r>
        <w:rPr>
          <w:color w:val="231F20"/>
          <w:sz w:val="24"/>
        </w:rPr>
        <w:t>occur</w:t>
      </w:r>
      <w:r>
        <w:rPr>
          <w:color w:val="231F20"/>
          <w:spacing w:val="-2"/>
          <w:sz w:val="24"/>
        </w:rPr>
        <w:t> </w:t>
      </w:r>
      <w:r>
        <w:rPr>
          <w:color w:val="231F20"/>
          <w:sz w:val="24"/>
        </w:rPr>
        <w:t>in</w:t>
      </w:r>
      <w:r>
        <w:rPr>
          <w:color w:val="231F20"/>
          <w:spacing w:val="-2"/>
          <w:sz w:val="24"/>
        </w:rPr>
        <w:t> </w:t>
      </w:r>
      <w:r>
        <w:rPr>
          <w:color w:val="231F20"/>
          <w:sz w:val="24"/>
        </w:rPr>
        <w:t>a</w:t>
      </w:r>
      <w:r>
        <w:rPr>
          <w:color w:val="231F20"/>
          <w:spacing w:val="-4"/>
          <w:sz w:val="24"/>
        </w:rPr>
        <w:t> </w:t>
      </w:r>
      <w:r>
        <w:rPr>
          <w:color w:val="231F20"/>
          <w:sz w:val="24"/>
        </w:rPr>
        <w:t>given year, the Union will be</w:t>
      </w:r>
      <w:r>
        <w:rPr>
          <w:color w:val="231F20"/>
          <w:spacing w:val="-2"/>
          <w:sz w:val="24"/>
        </w:rPr>
        <w:t> </w:t>
      </w:r>
      <w:r>
        <w:rPr>
          <w:color w:val="231F20"/>
          <w:sz w:val="24"/>
        </w:rPr>
        <w:t>allowed to host a</w:t>
      </w:r>
      <w:r>
        <w:rPr>
          <w:color w:val="231F20"/>
          <w:spacing w:val="-2"/>
          <w:sz w:val="24"/>
        </w:rPr>
        <w:t> </w:t>
      </w:r>
      <w:r>
        <w:rPr>
          <w:color w:val="231F20"/>
          <w:sz w:val="24"/>
        </w:rPr>
        <w:t>meeting for bargaining</w:t>
      </w:r>
      <w:r>
        <w:rPr>
          <w:color w:val="231F20"/>
          <w:spacing w:val="-2"/>
          <w:sz w:val="24"/>
        </w:rPr>
        <w:t> </w:t>
      </w:r>
      <w:r>
        <w:rPr>
          <w:color w:val="231F20"/>
          <w:sz w:val="24"/>
        </w:rPr>
        <w:t>unit members on work time for sixty (60) minutes during that same calendar year.</w:t>
      </w:r>
    </w:p>
    <w:p>
      <w:pPr>
        <w:pStyle w:val="ListParagraph"/>
        <w:numPr>
          <w:ilvl w:val="1"/>
          <w:numId w:val="8"/>
        </w:numPr>
        <w:tabs>
          <w:tab w:pos="1440" w:val="left" w:leader="none"/>
        </w:tabs>
        <w:spacing w:line="240" w:lineRule="auto" w:before="240" w:after="0"/>
        <w:ind w:left="1440" w:right="0" w:hanging="720"/>
        <w:jc w:val="left"/>
        <w:rPr>
          <w:sz w:val="24"/>
        </w:rPr>
      </w:pPr>
      <w:r>
        <w:rPr>
          <w:color w:val="231F20"/>
          <w:sz w:val="24"/>
        </w:rPr>
        <w:t>Bargaining</w:t>
      </w:r>
      <w:r>
        <w:rPr>
          <w:color w:val="231F20"/>
          <w:spacing w:val="-2"/>
          <w:sz w:val="24"/>
        </w:rPr>
        <w:t> </w:t>
      </w:r>
      <w:r>
        <w:rPr>
          <w:color w:val="231F20"/>
          <w:sz w:val="24"/>
        </w:rPr>
        <w:t>Unit</w:t>
      </w:r>
      <w:r>
        <w:rPr>
          <w:color w:val="231F20"/>
          <w:spacing w:val="-2"/>
          <w:sz w:val="24"/>
        </w:rPr>
        <w:t> Information</w:t>
      </w:r>
    </w:p>
    <w:p>
      <w:pPr>
        <w:pStyle w:val="BodyText"/>
        <w:spacing w:before="5"/>
      </w:pPr>
    </w:p>
    <w:p>
      <w:pPr>
        <w:pStyle w:val="ListParagraph"/>
        <w:numPr>
          <w:ilvl w:val="2"/>
          <w:numId w:val="8"/>
        </w:numPr>
        <w:tabs>
          <w:tab w:pos="2880" w:val="left" w:leader="none"/>
        </w:tabs>
        <w:spacing w:line="276" w:lineRule="auto" w:before="1" w:after="0"/>
        <w:ind w:left="2880" w:right="1335" w:hanging="1421"/>
        <w:jc w:val="left"/>
        <w:rPr>
          <w:sz w:val="24"/>
        </w:rPr>
      </w:pPr>
      <w:r>
        <w:rPr>
          <w:color w:val="231F20"/>
          <w:sz w:val="24"/>
        </w:rPr>
        <w:t>At the end of each calendar quarter, the Library will provide the Union with a list of current bargaining unit members. This will be provided</w:t>
      </w:r>
      <w:r>
        <w:rPr>
          <w:color w:val="231F20"/>
          <w:spacing w:val="-5"/>
          <w:sz w:val="24"/>
        </w:rPr>
        <w:t> </w:t>
      </w:r>
      <w:r>
        <w:rPr>
          <w:color w:val="231F20"/>
          <w:sz w:val="24"/>
        </w:rPr>
        <w:t>to</w:t>
      </w:r>
      <w:r>
        <w:rPr>
          <w:color w:val="231F20"/>
          <w:spacing w:val="-5"/>
          <w:sz w:val="24"/>
        </w:rPr>
        <w:t> </w:t>
      </w:r>
      <w:r>
        <w:rPr>
          <w:color w:val="231F20"/>
          <w:sz w:val="24"/>
        </w:rPr>
        <w:t>the</w:t>
      </w:r>
      <w:r>
        <w:rPr>
          <w:color w:val="231F20"/>
          <w:spacing w:val="-5"/>
          <w:sz w:val="24"/>
        </w:rPr>
        <w:t> </w:t>
      </w:r>
      <w:r>
        <w:rPr>
          <w:color w:val="231F20"/>
          <w:sz w:val="24"/>
        </w:rPr>
        <w:t>Union</w:t>
      </w:r>
      <w:r>
        <w:rPr>
          <w:color w:val="231F20"/>
          <w:spacing w:val="-3"/>
          <w:sz w:val="24"/>
        </w:rPr>
        <w:t> </w:t>
      </w:r>
      <w:r>
        <w:rPr>
          <w:color w:val="231F20"/>
          <w:sz w:val="24"/>
        </w:rPr>
        <w:t>in</w:t>
      </w:r>
      <w:r>
        <w:rPr>
          <w:color w:val="231F20"/>
          <w:spacing w:val="-3"/>
          <w:sz w:val="24"/>
        </w:rPr>
        <w:t> </w:t>
      </w:r>
      <w:r>
        <w:rPr>
          <w:color w:val="231F20"/>
          <w:sz w:val="24"/>
        </w:rPr>
        <w:t>electronic</w:t>
      </w:r>
      <w:r>
        <w:rPr>
          <w:color w:val="231F20"/>
          <w:spacing w:val="-3"/>
          <w:sz w:val="24"/>
        </w:rPr>
        <w:t> </w:t>
      </w:r>
      <w:r>
        <w:rPr>
          <w:color w:val="231F20"/>
          <w:sz w:val="24"/>
        </w:rPr>
        <w:t>form</w:t>
      </w:r>
      <w:r>
        <w:rPr>
          <w:color w:val="231F20"/>
          <w:spacing w:val="-2"/>
          <w:sz w:val="24"/>
        </w:rPr>
        <w:t> </w:t>
      </w:r>
      <w:r>
        <w:rPr>
          <w:color w:val="231F20"/>
          <w:sz w:val="24"/>
        </w:rPr>
        <w:t>with</w:t>
      </w:r>
      <w:r>
        <w:rPr>
          <w:color w:val="231F20"/>
          <w:spacing w:val="-5"/>
          <w:sz w:val="24"/>
        </w:rPr>
        <w:t> </w:t>
      </w:r>
      <w:r>
        <w:rPr>
          <w:color w:val="231F20"/>
          <w:sz w:val="24"/>
        </w:rPr>
        <w:t>no</w:t>
      </w:r>
      <w:r>
        <w:rPr>
          <w:color w:val="231F20"/>
          <w:spacing w:val="-3"/>
          <w:sz w:val="24"/>
        </w:rPr>
        <w:t> </w:t>
      </w:r>
      <w:r>
        <w:rPr>
          <w:color w:val="231F20"/>
          <w:sz w:val="24"/>
        </w:rPr>
        <w:t>cost</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Union. Bargaining unit members have the right to opt out of certain information as defined by state law. The list will include the following for each member of the bargaining unit:</w:t>
      </w:r>
    </w:p>
    <w:p>
      <w:pPr>
        <w:pStyle w:val="ListParagraph"/>
        <w:numPr>
          <w:ilvl w:val="3"/>
          <w:numId w:val="8"/>
        </w:numPr>
        <w:tabs>
          <w:tab w:pos="3600" w:val="left" w:leader="none"/>
        </w:tabs>
        <w:spacing w:line="240" w:lineRule="auto" w:before="1" w:after="0"/>
        <w:ind w:left="3600" w:right="0" w:hanging="720"/>
        <w:jc w:val="left"/>
        <w:rPr>
          <w:sz w:val="24"/>
        </w:rPr>
      </w:pPr>
      <w:r>
        <w:rPr>
          <w:color w:val="231F20"/>
          <w:spacing w:val="-4"/>
          <w:sz w:val="24"/>
        </w:rPr>
        <w:t>Name</w:t>
      </w:r>
    </w:p>
    <w:p>
      <w:pPr>
        <w:pStyle w:val="ListParagraph"/>
        <w:numPr>
          <w:ilvl w:val="3"/>
          <w:numId w:val="8"/>
        </w:numPr>
        <w:tabs>
          <w:tab w:pos="3600" w:val="left" w:leader="none"/>
        </w:tabs>
        <w:spacing w:line="240" w:lineRule="auto" w:before="41" w:after="0"/>
        <w:ind w:left="3600" w:right="0" w:hanging="701"/>
        <w:jc w:val="left"/>
        <w:rPr>
          <w:sz w:val="24"/>
        </w:rPr>
      </w:pPr>
      <w:r>
        <w:rPr>
          <w:color w:val="231F20"/>
          <w:sz w:val="24"/>
        </w:rPr>
        <w:t>Employee</w:t>
      </w:r>
      <w:r>
        <w:rPr>
          <w:color w:val="231F20"/>
          <w:spacing w:val="-7"/>
          <w:sz w:val="24"/>
        </w:rPr>
        <w:t> </w:t>
      </w:r>
      <w:r>
        <w:rPr>
          <w:color w:val="231F20"/>
          <w:sz w:val="24"/>
        </w:rPr>
        <w:t>Identification</w:t>
      </w:r>
      <w:r>
        <w:rPr>
          <w:color w:val="231F20"/>
          <w:spacing w:val="-5"/>
          <w:sz w:val="24"/>
        </w:rPr>
        <w:t> </w:t>
      </w:r>
      <w:r>
        <w:rPr>
          <w:color w:val="231F20"/>
          <w:spacing w:val="-2"/>
          <w:sz w:val="24"/>
        </w:rPr>
        <w:t>Number</w:t>
      </w:r>
    </w:p>
    <w:p>
      <w:pPr>
        <w:pStyle w:val="ListParagraph"/>
        <w:spacing w:after="0" w:line="240" w:lineRule="auto"/>
        <w:jc w:val="left"/>
        <w:rPr>
          <w:sz w:val="24"/>
        </w:rPr>
        <w:sectPr>
          <w:pgSz w:w="12240" w:h="15840"/>
          <w:pgMar w:header="727" w:footer="1018" w:top="1260" w:bottom="1200" w:left="720" w:right="360"/>
        </w:sectPr>
      </w:pPr>
    </w:p>
    <w:p>
      <w:pPr>
        <w:pStyle w:val="ListParagraph"/>
        <w:numPr>
          <w:ilvl w:val="3"/>
          <w:numId w:val="8"/>
        </w:numPr>
        <w:tabs>
          <w:tab w:pos="3601" w:val="left" w:leader="none"/>
        </w:tabs>
        <w:spacing w:line="240" w:lineRule="auto" w:before="177" w:after="0"/>
        <w:ind w:left="3601" w:right="0" w:hanging="702"/>
        <w:jc w:val="left"/>
        <w:rPr>
          <w:sz w:val="24"/>
        </w:rPr>
      </w:pPr>
      <w:r>
        <w:rPr>
          <w:color w:val="231F20"/>
          <w:sz w:val="24"/>
        </w:rPr>
        <w:t>Date of </w:t>
      </w:r>
      <w:r>
        <w:rPr>
          <w:color w:val="231F20"/>
          <w:spacing w:val="-4"/>
          <w:sz w:val="24"/>
        </w:rPr>
        <w:t>Hire</w:t>
      </w:r>
    </w:p>
    <w:p>
      <w:pPr>
        <w:pStyle w:val="ListParagraph"/>
        <w:numPr>
          <w:ilvl w:val="3"/>
          <w:numId w:val="8"/>
        </w:numPr>
        <w:tabs>
          <w:tab w:pos="3601" w:val="left" w:leader="none"/>
        </w:tabs>
        <w:spacing w:line="240" w:lineRule="auto" w:before="41" w:after="0"/>
        <w:ind w:left="3601" w:right="0" w:hanging="702"/>
        <w:jc w:val="left"/>
        <w:rPr>
          <w:sz w:val="24"/>
        </w:rPr>
      </w:pPr>
      <w:r>
        <w:rPr>
          <w:color w:val="231F20"/>
          <w:spacing w:val="-2"/>
          <w:sz w:val="24"/>
        </w:rPr>
        <w:t>Department</w:t>
      </w:r>
    </w:p>
    <w:p>
      <w:pPr>
        <w:pStyle w:val="ListParagraph"/>
        <w:numPr>
          <w:ilvl w:val="3"/>
          <w:numId w:val="8"/>
        </w:numPr>
        <w:tabs>
          <w:tab w:pos="3600" w:val="left" w:leader="none"/>
        </w:tabs>
        <w:spacing w:line="240" w:lineRule="auto" w:before="41" w:after="0"/>
        <w:ind w:left="3600" w:right="0" w:hanging="701"/>
        <w:jc w:val="left"/>
        <w:rPr>
          <w:sz w:val="24"/>
        </w:rPr>
      </w:pPr>
      <w:r>
        <w:rPr>
          <w:color w:val="231F20"/>
          <w:sz w:val="24"/>
        </w:rPr>
        <w:t>Work</w:t>
      </w:r>
      <w:r>
        <w:rPr>
          <w:color w:val="231F20"/>
          <w:spacing w:val="1"/>
          <w:sz w:val="24"/>
        </w:rPr>
        <w:t> </w:t>
      </w:r>
      <w:r>
        <w:rPr>
          <w:color w:val="231F20"/>
          <w:spacing w:val="-2"/>
          <w:sz w:val="24"/>
        </w:rPr>
        <w:t>Location</w:t>
      </w:r>
    </w:p>
    <w:p>
      <w:pPr>
        <w:pStyle w:val="ListParagraph"/>
        <w:numPr>
          <w:ilvl w:val="3"/>
          <w:numId w:val="8"/>
        </w:numPr>
        <w:tabs>
          <w:tab w:pos="3600" w:val="left" w:leader="none"/>
        </w:tabs>
        <w:spacing w:line="240" w:lineRule="auto" w:before="43" w:after="0"/>
        <w:ind w:left="3600" w:right="0" w:hanging="701"/>
        <w:jc w:val="left"/>
        <w:rPr>
          <w:sz w:val="24"/>
        </w:rPr>
      </w:pPr>
      <w:r>
        <w:rPr>
          <w:color w:val="231F20"/>
          <w:sz w:val="24"/>
        </w:rPr>
        <w:t>Job </w:t>
      </w:r>
      <w:r>
        <w:rPr>
          <w:color w:val="231F20"/>
          <w:spacing w:val="-2"/>
          <w:sz w:val="24"/>
        </w:rPr>
        <w:t>Classification</w:t>
      </w:r>
    </w:p>
    <w:p>
      <w:pPr>
        <w:pStyle w:val="ListParagraph"/>
        <w:numPr>
          <w:ilvl w:val="3"/>
          <w:numId w:val="8"/>
        </w:numPr>
        <w:tabs>
          <w:tab w:pos="3600" w:val="left" w:leader="none"/>
        </w:tabs>
        <w:spacing w:line="240" w:lineRule="auto" w:before="41" w:after="0"/>
        <w:ind w:left="3600" w:right="0" w:hanging="701"/>
        <w:jc w:val="left"/>
        <w:rPr>
          <w:sz w:val="24"/>
        </w:rPr>
      </w:pPr>
      <w:r>
        <w:rPr>
          <w:color w:val="231F20"/>
          <w:sz w:val="24"/>
        </w:rPr>
        <w:t>Job </w:t>
      </w:r>
      <w:r>
        <w:rPr>
          <w:color w:val="231F20"/>
          <w:spacing w:val="-2"/>
          <w:sz w:val="24"/>
        </w:rPr>
        <w:t>Title</w:t>
      </w:r>
    </w:p>
    <w:p>
      <w:pPr>
        <w:pStyle w:val="ListParagraph"/>
        <w:numPr>
          <w:ilvl w:val="3"/>
          <w:numId w:val="8"/>
        </w:numPr>
        <w:tabs>
          <w:tab w:pos="3600" w:val="left" w:leader="none"/>
        </w:tabs>
        <w:spacing w:line="240" w:lineRule="auto" w:before="41" w:after="0"/>
        <w:ind w:left="3600" w:right="0" w:hanging="701"/>
        <w:jc w:val="left"/>
        <w:rPr>
          <w:sz w:val="24"/>
        </w:rPr>
      </w:pPr>
      <w:r>
        <w:rPr>
          <w:color w:val="231F20"/>
          <w:sz w:val="24"/>
        </w:rPr>
        <w:t>Pay</w:t>
      </w:r>
      <w:r>
        <w:rPr>
          <w:color w:val="231F20"/>
          <w:spacing w:val="-1"/>
          <w:sz w:val="24"/>
        </w:rPr>
        <w:t> </w:t>
      </w:r>
      <w:r>
        <w:rPr>
          <w:color w:val="231F20"/>
          <w:sz w:val="24"/>
        </w:rPr>
        <w:t>Rate</w:t>
      </w:r>
      <w:r>
        <w:rPr>
          <w:color w:val="231F20"/>
          <w:spacing w:val="-1"/>
          <w:sz w:val="24"/>
        </w:rPr>
        <w:t> </w:t>
      </w:r>
      <w:r>
        <w:rPr>
          <w:color w:val="231F20"/>
          <w:sz w:val="24"/>
        </w:rPr>
        <w:t>or </w:t>
      </w:r>
      <w:r>
        <w:rPr>
          <w:color w:val="231F20"/>
          <w:spacing w:val="-2"/>
          <w:sz w:val="24"/>
        </w:rPr>
        <w:t>Salary</w:t>
      </w:r>
    </w:p>
    <w:p>
      <w:pPr>
        <w:pStyle w:val="ListParagraph"/>
        <w:numPr>
          <w:ilvl w:val="3"/>
          <w:numId w:val="8"/>
        </w:numPr>
        <w:tabs>
          <w:tab w:pos="3601" w:val="left" w:leader="none"/>
        </w:tabs>
        <w:spacing w:line="240" w:lineRule="auto" w:before="40" w:after="0"/>
        <w:ind w:left="3601" w:right="0" w:hanging="702"/>
        <w:jc w:val="left"/>
        <w:rPr>
          <w:sz w:val="24"/>
        </w:rPr>
      </w:pPr>
      <w:r>
        <w:rPr>
          <w:color w:val="231F20"/>
          <w:sz w:val="24"/>
        </w:rPr>
        <w:t>Pay </w:t>
      </w:r>
      <w:r>
        <w:rPr>
          <w:color w:val="231F20"/>
          <w:spacing w:val="-2"/>
          <w:sz w:val="24"/>
        </w:rPr>
        <w:t>Grade</w:t>
      </w:r>
    </w:p>
    <w:p>
      <w:pPr>
        <w:pStyle w:val="ListParagraph"/>
        <w:numPr>
          <w:ilvl w:val="3"/>
          <w:numId w:val="8"/>
        </w:numPr>
        <w:tabs>
          <w:tab w:pos="3601" w:val="left" w:leader="none"/>
        </w:tabs>
        <w:spacing w:line="240" w:lineRule="auto" w:before="44" w:after="0"/>
        <w:ind w:left="3601" w:right="0" w:hanging="702"/>
        <w:jc w:val="left"/>
        <w:rPr>
          <w:sz w:val="24"/>
        </w:rPr>
      </w:pPr>
      <w:r>
        <w:rPr>
          <w:color w:val="231F20"/>
          <w:sz w:val="24"/>
        </w:rPr>
        <w:t>Home</w:t>
      </w:r>
      <w:r>
        <w:rPr>
          <w:color w:val="231F20"/>
          <w:spacing w:val="-1"/>
          <w:sz w:val="24"/>
        </w:rPr>
        <w:t> </w:t>
      </w:r>
      <w:r>
        <w:rPr>
          <w:color w:val="231F20"/>
          <w:spacing w:val="-2"/>
          <w:sz w:val="24"/>
        </w:rPr>
        <w:t>Address</w:t>
      </w:r>
    </w:p>
    <w:p>
      <w:pPr>
        <w:pStyle w:val="ListParagraph"/>
        <w:numPr>
          <w:ilvl w:val="3"/>
          <w:numId w:val="8"/>
        </w:numPr>
        <w:tabs>
          <w:tab w:pos="3601" w:val="left" w:leader="none"/>
        </w:tabs>
        <w:spacing w:line="240" w:lineRule="auto" w:before="40" w:after="0"/>
        <w:ind w:left="3601" w:right="0" w:hanging="702"/>
        <w:jc w:val="left"/>
        <w:rPr>
          <w:sz w:val="24"/>
        </w:rPr>
      </w:pPr>
      <w:r>
        <w:rPr>
          <w:color w:val="231F20"/>
          <w:sz w:val="24"/>
        </w:rPr>
        <w:t>Phone</w:t>
      </w:r>
      <w:r>
        <w:rPr>
          <w:color w:val="231F20"/>
          <w:spacing w:val="-3"/>
          <w:sz w:val="24"/>
        </w:rPr>
        <w:t> </w:t>
      </w:r>
      <w:r>
        <w:rPr>
          <w:color w:val="231F20"/>
          <w:sz w:val="24"/>
        </w:rPr>
        <w:t>Number</w:t>
      </w:r>
      <w:r>
        <w:rPr>
          <w:color w:val="231F20"/>
          <w:spacing w:val="-3"/>
          <w:sz w:val="24"/>
        </w:rPr>
        <w:t> </w:t>
      </w:r>
      <w:r>
        <w:rPr>
          <w:color w:val="231F20"/>
          <w:sz w:val="24"/>
        </w:rPr>
        <w:t>(both</w:t>
      </w:r>
      <w:r>
        <w:rPr>
          <w:color w:val="231F20"/>
          <w:spacing w:val="-2"/>
          <w:sz w:val="24"/>
        </w:rPr>
        <w:t> </w:t>
      </w:r>
      <w:r>
        <w:rPr>
          <w:color w:val="231F20"/>
          <w:sz w:val="24"/>
        </w:rPr>
        <w:t>home</w:t>
      </w:r>
      <w:r>
        <w:rPr>
          <w:color w:val="231F20"/>
          <w:spacing w:val="-5"/>
          <w:sz w:val="24"/>
        </w:rPr>
        <w:t> </w:t>
      </w:r>
      <w:r>
        <w:rPr>
          <w:color w:val="231F20"/>
          <w:sz w:val="24"/>
        </w:rPr>
        <w:t>and</w:t>
      </w:r>
      <w:r>
        <w:rPr>
          <w:color w:val="231F20"/>
          <w:spacing w:val="-2"/>
          <w:sz w:val="24"/>
        </w:rPr>
        <w:t> cell)</w:t>
      </w:r>
    </w:p>
    <w:p>
      <w:pPr>
        <w:pStyle w:val="ListParagraph"/>
        <w:numPr>
          <w:ilvl w:val="3"/>
          <w:numId w:val="8"/>
        </w:numPr>
        <w:tabs>
          <w:tab w:pos="3601" w:val="left" w:leader="none"/>
        </w:tabs>
        <w:spacing w:line="240" w:lineRule="auto" w:before="41" w:after="0"/>
        <w:ind w:left="3601" w:right="0" w:hanging="721"/>
        <w:jc w:val="left"/>
        <w:rPr>
          <w:sz w:val="24"/>
        </w:rPr>
      </w:pPr>
      <w:r>
        <w:rPr>
          <w:color w:val="231F20"/>
          <w:sz w:val="24"/>
        </w:rPr>
        <w:t>Email</w:t>
      </w:r>
      <w:r>
        <w:rPr>
          <w:color w:val="231F20"/>
          <w:spacing w:val="-2"/>
          <w:sz w:val="24"/>
        </w:rPr>
        <w:t> </w:t>
      </w:r>
      <w:r>
        <w:rPr>
          <w:color w:val="231F20"/>
          <w:sz w:val="24"/>
        </w:rPr>
        <w:t>(both</w:t>
      </w:r>
      <w:r>
        <w:rPr>
          <w:color w:val="231F20"/>
          <w:spacing w:val="-1"/>
          <w:sz w:val="24"/>
        </w:rPr>
        <w:t> </w:t>
      </w:r>
      <w:r>
        <w:rPr>
          <w:color w:val="231F20"/>
          <w:sz w:val="24"/>
        </w:rPr>
        <w:t>work</w:t>
      </w:r>
      <w:r>
        <w:rPr>
          <w:color w:val="231F20"/>
          <w:spacing w:val="-2"/>
          <w:sz w:val="24"/>
        </w:rPr>
        <w:t> </w:t>
      </w:r>
      <w:r>
        <w:rPr>
          <w:color w:val="231F20"/>
          <w:sz w:val="24"/>
        </w:rPr>
        <w:t>and</w:t>
      </w:r>
      <w:r>
        <w:rPr>
          <w:color w:val="231F20"/>
          <w:spacing w:val="-1"/>
          <w:sz w:val="24"/>
        </w:rPr>
        <w:t> </w:t>
      </w:r>
      <w:r>
        <w:rPr>
          <w:color w:val="231F20"/>
          <w:spacing w:val="-2"/>
          <w:sz w:val="24"/>
        </w:rPr>
        <w:t>personal)</w:t>
      </w:r>
    </w:p>
    <w:p>
      <w:pPr>
        <w:pStyle w:val="ListParagraph"/>
        <w:numPr>
          <w:ilvl w:val="3"/>
          <w:numId w:val="8"/>
        </w:numPr>
        <w:tabs>
          <w:tab w:pos="3601" w:val="left" w:leader="none"/>
        </w:tabs>
        <w:spacing w:line="276" w:lineRule="auto" w:before="41" w:after="0"/>
        <w:ind w:left="3601" w:right="1347" w:hanging="702"/>
        <w:jc w:val="left"/>
        <w:rPr>
          <w:sz w:val="24"/>
        </w:rPr>
      </w:pPr>
      <w:r>
        <w:rPr>
          <w:color w:val="231F20"/>
          <w:sz w:val="24"/>
        </w:rPr>
        <w:t>Designation as Standard, Limited, or Temporary status within</w:t>
      </w:r>
      <w:r>
        <w:rPr>
          <w:color w:val="231F20"/>
          <w:spacing w:val="-3"/>
          <w:sz w:val="24"/>
        </w:rPr>
        <w:t> </w:t>
      </w:r>
      <w:r>
        <w:rPr>
          <w:color w:val="231F20"/>
          <w:sz w:val="24"/>
        </w:rPr>
        <w:t>the</w:t>
      </w:r>
      <w:r>
        <w:rPr>
          <w:color w:val="231F20"/>
          <w:spacing w:val="-3"/>
          <w:sz w:val="24"/>
        </w:rPr>
        <w:t> </w:t>
      </w:r>
      <w:r>
        <w:rPr>
          <w:color w:val="231F20"/>
          <w:sz w:val="24"/>
        </w:rPr>
        <w:t>bargaining</w:t>
      </w:r>
      <w:r>
        <w:rPr>
          <w:color w:val="231F20"/>
          <w:spacing w:val="-3"/>
          <w:sz w:val="24"/>
        </w:rPr>
        <w:t> </w:t>
      </w:r>
      <w:r>
        <w:rPr>
          <w:color w:val="231F20"/>
          <w:sz w:val="24"/>
        </w:rPr>
        <w:t>unit</w:t>
      </w:r>
      <w:r>
        <w:rPr>
          <w:color w:val="231F20"/>
          <w:spacing w:val="-3"/>
          <w:sz w:val="24"/>
        </w:rPr>
        <w:t> </w:t>
      </w:r>
      <w:r>
        <w:rPr>
          <w:color w:val="231F20"/>
          <w:sz w:val="24"/>
        </w:rPr>
        <w:t>or</w:t>
      </w:r>
      <w:r>
        <w:rPr>
          <w:color w:val="231F20"/>
          <w:spacing w:val="-3"/>
          <w:sz w:val="24"/>
        </w:rPr>
        <w:t> </w:t>
      </w:r>
      <w:r>
        <w:rPr>
          <w:color w:val="231F20"/>
          <w:sz w:val="24"/>
        </w:rPr>
        <w:t>Temporary</w:t>
      </w:r>
      <w:r>
        <w:rPr>
          <w:color w:val="231F20"/>
          <w:spacing w:val="-3"/>
          <w:sz w:val="24"/>
        </w:rPr>
        <w:t> </w:t>
      </w:r>
      <w:r>
        <w:rPr>
          <w:color w:val="231F20"/>
          <w:sz w:val="24"/>
        </w:rPr>
        <w:t>outside</w:t>
      </w:r>
      <w:r>
        <w:rPr>
          <w:color w:val="231F20"/>
          <w:spacing w:val="-3"/>
          <w:sz w:val="24"/>
        </w:rPr>
        <w:t> </w:t>
      </w:r>
      <w:r>
        <w:rPr>
          <w:color w:val="231F20"/>
          <w:sz w:val="24"/>
        </w:rPr>
        <w:t>bargaining </w:t>
      </w:r>
      <w:r>
        <w:rPr>
          <w:color w:val="231F20"/>
          <w:spacing w:val="-4"/>
          <w:sz w:val="24"/>
        </w:rPr>
        <w:t>unit</w:t>
      </w:r>
    </w:p>
    <w:p>
      <w:pPr>
        <w:pStyle w:val="ListParagraph"/>
        <w:numPr>
          <w:ilvl w:val="3"/>
          <w:numId w:val="8"/>
        </w:numPr>
        <w:tabs>
          <w:tab w:pos="3600" w:val="left" w:leader="none"/>
          <w:tab w:pos="3620" w:val="left" w:leader="none"/>
        </w:tabs>
        <w:spacing w:line="276" w:lineRule="auto" w:before="1" w:after="0"/>
        <w:ind w:left="3620" w:right="1650" w:hanging="721"/>
        <w:jc w:val="left"/>
        <w:rPr>
          <w:sz w:val="24"/>
        </w:rPr>
      </w:pPr>
      <w:r>
        <w:rPr>
          <w:color w:val="231F20"/>
          <w:sz w:val="24"/>
        </w:rPr>
        <w:t>Union</w:t>
      </w:r>
      <w:r>
        <w:rPr>
          <w:color w:val="231F20"/>
          <w:spacing w:val="-7"/>
          <w:sz w:val="24"/>
        </w:rPr>
        <w:t> </w:t>
      </w:r>
      <w:r>
        <w:rPr>
          <w:color w:val="231F20"/>
          <w:sz w:val="24"/>
        </w:rPr>
        <w:t>Membership</w:t>
      </w:r>
      <w:r>
        <w:rPr>
          <w:color w:val="231F20"/>
          <w:spacing w:val="-7"/>
          <w:sz w:val="24"/>
        </w:rPr>
        <w:t> </w:t>
      </w:r>
      <w:r>
        <w:rPr>
          <w:color w:val="231F20"/>
          <w:sz w:val="24"/>
        </w:rPr>
        <w:t>Status</w:t>
      </w:r>
      <w:r>
        <w:rPr>
          <w:color w:val="231F20"/>
          <w:spacing w:val="-7"/>
          <w:sz w:val="24"/>
        </w:rPr>
        <w:t> </w:t>
      </w:r>
      <w:r>
        <w:rPr>
          <w:color w:val="231F20"/>
          <w:sz w:val="24"/>
        </w:rPr>
        <w:t>and</w:t>
      </w:r>
      <w:r>
        <w:rPr>
          <w:color w:val="231F20"/>
          <w:spacing w:val="-7"/>
          <w:sz w:val="24"/>
        </w:rPr>
        <w:t> </w:t>
      </w:r>
      <w:r>
        <w:rPr>
          <w:color w:val="231F20"/>
          <w:sz w:val="24"/>
        </w:rPr>
        <w:t>Deductions</w:t>
      </w:r>
      <w:r>
        <w:rPr>
          <w:color w:val="231F20"/>
          <w:spacing w:val="-7"/>
          <w:sz w:val="24"/>
        </w:rPr>
        <w:t> </w:t>
      </w:r>
      <w:r>
        <w:rPr>
          <w:color w:val="231F20"/>
          <w:sz w:val="24"/>
        </w:rPr>
        <w:t>for</w:t>
      </w:r>
      <w:r>
        <w:rPr>
          <w:color w:val="231F20"/>
          <w:spacing w:val="-7"/>
          <w:sz w:val="24"/>
        </w:rPr>
        <w:t> </w:t>
      </w:r>
      <w:r>
        <w:rPr>
          <w:color w:val="231F20"/>
          <w:sz w:val="24"/>
        </w:rPr>
        <w:t>AFSCME </w:t>
      </w:r>
      <w:r>
        <w:rPr>
          <w:color w:val="231F20"/>
          <w:spacing w:val="-2"/>
          <w:sz w:val="24"/>
        </w:rPr>
        <w:t>PEOPLE</w:t>
      </w:r>
    </w:p>
    <w:p>
      <w:pPr>
        <w:pStyle w:val="BodyText"/>
        <w:spacing w:before="42"/>
      </w:pPr>
    </w:p>
    <w:p>
      <w:pPr>
        <w:pStyle w:val="ListParagraph"/>
        <w:numPr>
          <w:ilvl w:val="2"/>
          <w:numId w:val="8"/>
        </w:numPr>
        <w:tabs>
          <w:tab w:pos="2878" w:val="left" w:leader="none"/>
          <w:tab w:pos="2880" w:val="left" w:leader="none"/>
        </w:tabs>
        <w:spacing w:line="276" w:lineRule="auto" w:before="0" w:after="0"/>
        <w:ind w:left="2880" w:right="1132" w:hanging="1421"/>
        <w:jc w:val="left"/>
        <w:rPr>
          <w:sz w:val="24"/>
        </w:rPr>
      </w:pPr>
      <w:r>
        <w:rPr>
          <w:color w:val="231F20"/>
          <w:sz w:val="24"/>
        </w:rPr>
        <w:t>The Library shall provide the Union personnel updates involving bargaining unit members such as new hires, promotions, layoffs, leaves,</w:t>
      </w:r>
      <w:r>
        <w:rPr>
          <w:color w:val="231F20"/>
          <w:spacing w:val="-7"/>
          <w:sz w:val="24"/>
        </w:rPr>
        <w:t> </w:t>
      </w:r>
      <w:r>
        <w:rPr>
          <w:color w:val="231F20"/>
          <w:sz w:val="24"/>
        </w:rPr>
        <w:t>returns</w:t>
      </w:r>
      <w:r>
        <w:rPr>
          <w:color w:val="231F20"/>
          <w:spacing w:val="-8"/>
          <w:sz w:val="24"/>
        </w:rPr>
        <w:t> </w:t>
      </w:r>
      <w:r>
        <w:rPr>
          <w:color w:val="231F20"/>
          <w:sz w:val="24"/>
        </w:rPr>
        <w:t>from</w:t>
      </w:r>
      <w:r>
        <w:rPr>
          <w:color w:val="231F20"/>
          <w:spacing w:val="-7"/>
          <w:sz w:val="24"/>
        </w:rPr>
        <w:t> </w:t>
      </w:r>
      <w:r>
        <w:rPr>
          <w:color w:val="231F20"/>
          <w:sz w:val="24"/>
        </w:rPr>
        <w:t>leaves,</w:t>
      </w:r>
      <w:r>
        <w:rPr>
          <w:color w:val="231F20"/>
          <w:spacing w:val="-7"/>
          <w:sz w:val="24"/>
        </w:rPr>
        <w:t> </w:t>
      </w:r>
      <w:r>
        <w:rPr>
          <w:color w:val="231F20"/>
          <w:sz w:val="24"/>
        </w:rPr>
        <w:t>suspensions,</w:t>
      </w:r>
      <w:r>
        <w:rPr>
          <w:color w:val="231F20"/>
          <w:spacing w:val="-8"/>
          <w:sz w:val="24"/>
        </w:rPr>
        <w:t> </w:t>
      </w:r>
      <w:r>
        <w:rPr>
          <w:color w:val="231F20"/>
          <w:sz w:val="24"/>
        </w:rPr>
        <w:t>discharges,</w:t>
      </w:r>
      <w:r>
        <w:rPr>
          <w:color w:val="231F20"/>
          <w:spacing w:val="-8"/>
          <w:sz w:val="24"/>
        </w:rPr>
        <w:t> </w:t>
      </w:r>
      <w:r>
        <w:rPr>
          <w:color w:val="231F20"/>
          <w:sz w:val="24"/>
        </w:rPr>
        <w:t>terminations, and temporary assignments. These updates will be provided at least quarterly and in electronic format.</w:t>
      </w:r>
    </w:p>
    <w:p>
      <w:pPr>
        <w:pStyle w:val="BodyText"/>
        <w:spacing w:before="41"/>
      </w:pPr>
    </w:p>
    <w:p>
      <w:pPr>
        <w:pStyle w:val="ListParagraph"/>
        <w:numPr>
          <w:ilvl w:val="2"/>
          <w:numId w:val="8"/>
        </w:numPr>
        <w:tabs>
          <w:tab w:pos="2878" w:val="left" w:leader="none"/>
          <w:tab w:pos="2880" w:val="left" w:leader="none"/>
        </w:tabs>
        <w:spacing w:line="276" w:lineRule="auto" w:before="0" w:after="0"/>
        <w:ind w:left="2880" w:right="1092" w:hanging="1440"/>
        <w:jc w:val="left"/>
        <w:rPr>
          <w:sz w:val="24"/>
        </w:rPr>
      </w:pPr>
      <w:r>
        <w:rPr>
          <w:color w:val="231F20"/>
          <w:sz w:val="24"/>
        </w:rPr>
        <w:t>Employees’</w:t>
      </w:r>
      <w:r>
        <w:rPr>
          <w:color w:val="231F20"/>
          <w:spacing w:val="-6"/>
          <w:sz w:val="24"/>
        </w:rPr>
        <w:t> </w:t>
      </w:r>
      <w:r>
        <w:rPr>
          <w:color w:val="231F20"/>
          <w:sz w:val="24"/>
        </w:rPr>
        <w:t>personal</w:t>
      </w:r>
      <w:r>
        <w:rPr>
          <w:color w:val="231F20"/>
          <w:spacing w:val="-4"/>
          <w:sz w:val="24"/>
        </w:rPr>
        <w:t> </w:t>
      </w:r>
      <w:r>
        <w:rPr>
          <w:color w:val="231F20"/>
          <w:sz w:val="24"/>
        </w:rPr>
        <w:t>information</w:t>
      </w:r>
      <w:r>
        <w:rPr>
          <w:color w:val="231F20"/>
          <w:spacing w:val="-4"/>
          <w:sz w:val="24"/>
        </w:rPr>
        <w:t> </w:t>
      </w:r>
      <w:r>
        <w:rPr>
          <w:color w:val="231F20"/>
          <w:sz w:val="24"/>
        </w:rPr>
        <w:t>will</w:t>
      </w:r>
      <w:r>
        <w:rPr>
          <w:color w:val="231F20"/>
          <w:spacing w:val="-4"/>
          <w:sz w:val="24"/>
        </w:rPr>
        <w:t> </w:t>
      </w:r>
      <w:r>
        <w:rPr>
          <w:color w:val="231F20"/>
          <w:sz w:val="24"/>
        </w:rPr>
        <w:t>not</w:t>
      </w:r>
      <w:r>
        <w:rPr>
          <w:color w:val="231F20"/>
          <w:spacing w:val="-5"/>
          <w:sz w:val="24"/>
        </w:rPr>
        <w:t> </w:t>
      </w:r>
      <w:r>
        <w:rPr>
          <w:color w:val="231F20"/>
          <w:sz w:val="24"/>
        </w:rPr>
        <w:t>be</w:t>
      </w:r>
      <w:r>
        <w:rPr>
          <w:color w:val="231F20"/>
          <w:spacing w:val="-6"/>
          <w:sz w:val="24"/>
        </w:rPr>
        <w:t> </w:t>
      </w:r>
      <w:r>
        <w:rPr>
          <w:color w:val="231F20"/>
          <w:sz w:val="24"/>
        </w:rPr>
        <w:t>deemed</w:t>
      </w:r>
      <w:r>
        <w:rPr>
          <w:color w:val="231F20"/>
          <w:spacing w:val="-4"/>
          <w:sz w:val="24"/>
        </w:rPr>
        <w:t> </w:t>
      </w:r>
      <w:r>
        <w:rPr>
          <w:color w:val="231F20"/>
          <w:sz w:val="24"/>
        </w:rPr>
        <w:t>a</w:t>
      </w:r>
      <w:r>
        <w:rPr>
          <w:color w:val="231F20"/>
          <w:spacing w:val="-6"/>
          <w:sz w:val="24"/>
        </w:rPr>
        <w:t> </w:t>
      </w:r>
      <w:r>
        <w:rPr>
          <w:color w:val="231F20"/>
          <w:sz w:val="24"/>
        </w:rPr>
        <w:t>public</w:t>
      </w:r>
      <w:r>
        <w:rPr>
          <w:color w:val="231F20"/>
          <w:spacing w:val="-4"/>
          <w:sz w:val="24"/>
        </w:rPr>
        <w:t> </w:t>
      </w:r>
      <w:r>
        <w:rPr>
          <w:color w:val="231F20"/>
          <w:sz w:val="24"/>
        </w:rPr>
        <w:t>record subject to disclosure to any person or organization other than the Union except as required by the Colorado Open Records Act. The Union and the affected employees will be notified of any public disclosure request for bargaining unit members’ personally identifiable information as defined by C.R.S. 24-74-102 at least three (3) working days prior to the Library’s response to the</w:t>
      </w:r>
      <w:r>
        <w:rPr>
          <w:color w:val="231F20"/>
          <w:spacing w:val="40"/>
          <w:sz w:val="24"/>
        </w:rPr>
        <w:t> </w:t>
      </w:r>
      <w:r>
        <w:rPr>
          <w:color w:val="231F20"/>
          <w:sz w:val="24"/>
        </w:rPr>
        <w:t>request. The Union and all affected employees will be provided a copy of the disclosure request. Employees have the right to confidentiality related to individual performance, personal information, and personnel issues to the extent provided and allowed by law. The Library and the Union will take appropriate steps to maintain such confidentiality.</w:t>
      </w:r>
    </w:p>
    <w:p>
      <w:pPr>
        <w:pStyle w:val="ListParagraph"/>
        <w:numPr>
          <w:ilvl w:val="1"/>
          <w:numId w:val="9"/>
        </w:numPr>
        <w:tabs>
          <w:tab w:pos="1439" w:val="left" w:leader="none"/>
        </w:tabs>
        <w:spacing w:line="240" w:lineRule="auto" w:before="241" w:after="0"/>
        <w:ind w:left="1439" w:right="0" w:hanging="719"/>
        <w:jc w:val="left"/>
        <w:rPr>
          <w:sz w:val="24"/>
        </w:rPr>
      </w:pPr>
      <w:r>
        <w:rPr>
          <w:color w:val="231F20"/>
          <w:sz w:val="24"/>
        </w:rPr>
        <w:t>Union</w:t>
      </w:r>
      <w:r>
        <w:rPr>
          <w:color w:val="231F20"/>
          <w:spacing w:val="-1"/>
          <w:sz w:val="24"/>
        </w:rPr>
        <w:t> </w:t>
      </w:r>
      <w:r>
        <w:rPr>
          <w:color w:val="231F20"/>
          <w:sz w:val="24"/>
        </w:rPr>
        <w:t>Activity</w:t>
      </w:r>
      <w:r>
        <w:rPr>
          <w:color w:val="231F20"/>
          <w:spacing w:val="-2"/>
          <w:sz w:val="24"/>
        </w:rPr>
        <w:t> </w:t>
      </w:r>
      <w:r>
        <w:rPr>
          <w:color w:val="231F20"/>
          <w:sz w:val="24"/>
        </w:rPr>
        <w:t>and</w:t>
      </w:r>
      <w:r>
        <w:rPr>
          <w:color w:val="231F20"/>
          <w:spacing w:val="-1"/>
          <w:sz w:val="24"/>
        </w:rPr>
        <w:t> </w:t>
      </w:r>
      <w:r>
        <w:rPr>
          <w:color w:val="231F20"/>
          <w:sz w:val="24"/>
        </w:rPr>
        <w:t>Workplace </w:t>
      </w:r>
      <w:r>
        <w:rPr>
          <w:color w:val="231F20"/>
          <w:spacing w:val="-2"/>
          <w:sz w:val="24"/>
        </w:rPr>
        <w:t>Access</w:t>
      </w:r>
    </w:p>
    <w:p>
      <w:pPr>
        <w:pStyle w:val="BodyText"/>
        <w:spacing w:before="7"/>
      </w:pPr>
    </w:p>
    <w:p>
      <w:pPr>
        <w:pStyle w:val="ListParagraph"/>
        <w:numPr>
          <w:ilvl w:val="2"/>
          <w:numId w:val="9"/>
        </w:numPr>
        <w:tabs>
          <w:tab w:pos="2878" w:val="left" w:leader="none"/>
        </w:tabs>
        <w:spacing w:line="240" w:lineRule="auto" w:before="0" w:after="0"/>
        <w:ind w:left="2878" w:right="0" w:hanging="1419"/>
        <w:jc w:val="left"/>
        <w:rPr>
          <w:sz w:val="24"/>
        </w:rPr>
      </w:pPr>
      <w:r>
        <w:rPr>
          <w:color w:val="231F20"/>
          <w:spacing w:val="-2"/>
          <w:sz w:val="24"/>
        </w:rPr>
        <w:t>Stewards</w:t>
      </w:r>
    </w:p>
    <w:p>
      <w:pPr>
        <w:pStyle w:val="BodyText"/>
        <w:spacing w:before="4"/>
      </w:pPr>
    </w:p>
    <w:p>
      <w:pPr>
        <w:pStyle w:val="ListParagraph"/>
        <w:numPr>
          <w:ilvl w:val="3"/>
          <w:numId w:val="9"/>
        </w:numPr>
        <w:tabs>
          <w:tab w:pos="3599" w:val="left" w:leader="none"/>
        </w:tabs>
        <w:spacing w:line="240" w:lineRule="auto" w:before="1" w:after="0"/>
        <w:ind w:left="3599" w:right="0" w:hanging="1420"/>
        <w:jc w:val="left"/>
        <w:rPr>
          <w:sz w:val="24"/>
        </w:rPr>
      </w:pPr>
      <w:r>
        <w:rPr>
          <w:color w:val="231F20"/>
          <w:sz w:val="24"/>
        </w:rPr>
        <w:t>The</w:t>
      </w:r>
      <w:r>
        <w:rPr>
          <w:color w:val="231F20"/>
          <w:spacing w:val="-2"/>
          <w:sz w:val="24"/>
        </w:rPr>
        <w:t> </w:t>
      </w:r>
      <w:r>
        <w:rPr>
          <w:color w:val="231F20"/>
          <w:sz w:val="24"/>
        </w:rPr>
        <w:t>Union</w:t>
      </w:r>
      <w:r>
        <w:rPr>
          <w:color w:val="231F20"/>
          <w:spacing w:val="-2"/>
          <w:sz w:val="24"/>
        </w:rPr>
        <w:t> </w:t>
      </w:r>
      <w:r>
        <w:rPr>
          <w:color w:val="231F20"/>
          <w:sz w:val="24"/>
        </w:rPr>
        <w:t>will</w:t>
      </w:r>
      <w:r>
        <w:rPr>
          <w:color w:val="231F20"/>
          <w:spacing w:val="-2"/>
          <w:sz w:val="24"/>
        </w:rPr>
        <w:t> </w:t>
      </w:r>
      <w:r>
        <w:rPr>
          <w:color w:val="231F20"/>
          <w:sz w:val="24"/>
        </w:rPr>
        <w:t>appoint</w:t>
      </w:r>
      <w:r>
        <w:rPr>
          <w:color w:val="231F20"/>
          <w:spacing w:val="-3"/>
          <w:sz w:val="24"/>
        </w:rPr>
        <w:t> </w:t>
      </w:r>
      <w:r>
        <w:rPr>
          <w:color w:val="231F20"/>
          <w:sz w:val="24"/>
        </w:rPr>
        <w:t>bargaining</w:t>
      </w:r>
      <w:r>
        <w:rPr>
          <w:color w:val="231F20"/>
          <w:spacing w:val="-4"/>
          <w:sz w:val="24"/>
        </w:rPr>
        <w:t> </w:t>
      </w:r>
      <w:r>
        <w:rPr>
          <w:color w:val="231F20"/>
          <w:sz w:val="24"/>
        </w:rPr>
        <w:t>unit</w:t>
      </w:r>
      <w:r>
        <w:rPr>
          <w:color w:val="231F20"/>
          <w:spacing w:val="-3"/>
          <w:sz w:val="24"/>
        </w:rPr>
        <w:t> </w:t>
      </w:r>
      <w:r>
        <w:rPr>
          <w:color w:val="231F20"/>
          <w:sz w:val="24"/>
        </w:rPr>
        <w:t>members</w:t>
      </w:r>
      <w:r>
        <w:rPr>
          <w:color w:val="231F20"/>
          <w:spacing w:val="-2"/>
          <w:sz w:val="24"/>
        </w:rPr>
        <w:t> </w:t>
      </w:r>
      <w:r>
        <w:rPr>
          <w:color w:val="231F20"/>
          <w:sz w:val="24"/>
        </w:rPr>
        <w:t>to</w:t>
      </w:r>
      <w:r>
        <w:rPr>
          <w:color w:val="231F20"/>
          <w:spacing w:val="-2"/>
          <w:sz w:val="24"/>
        </w:rPr>
        <w:t> </w:t>
      </w:r>
      <w:r>
        <w:rPr>
          <w:color w:val="231F20"/>
          <w:sz w:val="24"/>
        </w:rPr>
        <w:t>serve</w:t>
      </w:r>
      <w:r>
        <w:rPr>
          <w:color w:val="231F20"/>
          <w:spacing w:val="-3"/>
          <w:sz w:val="24"/>
        </w:rPr>
        <w:t> </w:t>
      </w:r>
      <w:r>
        <w:rPr>
          <w:color w:val="231F20"/>
          <w:spacing w:val="-5"/>
          <w:sz w:val="24"/>
        </w:rPr>
        <w:t>as</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3601" w:right="1122"/>
      </w:pPr>
      <w:r>
        <w:rPr>
          <w:color w:val="231F20"/>
        </w:rPr>
        <w:t>stewards. The Union can appoint as many Union stewards as it wishes, but only one (1) regular steward and an alternate per regular staffed building will be recognized and authorized to speak on behalf of the Union. Any staffed location with thirty (30)</w:t>
      </w:r>
      <w:r>
        <w:rPr>
          <w:color w:val="231F20"/>
          <w:spacing w:val="-1"/>
        </w:rPr>
        <w:t> </w:t>
      </w:r>
      <w:r>
        <w:rPr>
          <w:color w:val="231F20"/>
        </w:rPr>
        <w:t>or more bargaining unit members will be entitled to one (1) regular and two (2) alternate stewards. The Lakewood location will have an additional regular and alternate steward designated for the Administration departments.</w:t>
      </w:r>
      <w:r>
        <w:rPr>
          <w:color w:val="231F20"/>
          <w:spacing w:val="-4"/>
        </w:rPr>
        <w:t> </w:t>
      </w:r>
      <w:r>
        <w:rPr>
          <w:color w:val="231F20"/>
        </w:rPr>
        <w:t>The</w:t>
      </w:r>
      <w:r>
        <w:rPr>
          <w:color w:val="231F20"/>
          <w:spacing w:val="-4"/>
        </w:rPr>
        <w:t> </w:t>
      </w:r>
      <w:r>
        <w:rPr>
          <w:color w:val="231F20"/>
        </w:rPr>
        <w:t>names</w:t>
      </w:r>
      <w:r>
        <w:rPr>
          <w:color w:val="231F20"/>
          <w:spacing w:val="-2"/>
        </w:rPr>
        <w:t> </w:t>
      </w:r>
      <w:r>
        <w:rPr>
          <w:color w:val="231F20"/>
        </w:rPr>
        <w:t>of</w:t>
      </w:r>
      <w:r>
        <w:rPr>
          <w:color w:val="231F20"/>
          <w:spacing w:val="-3"/>
        </w:rPr>
        <w:t> </w:t>
      </w:r>
      <w:r>
        <w:rPr>
          <w:color w:val="231F20"/>
        </w:rPr>
        <w:t>all</w:t>
      </w:r>
      <w:r>
        <w:rPr>
          <w:color w:val="231F20"/>
          <w:spacing w:val="-3"/>
        </w:rPr>
        <w:t> </w:t>
      </w:r>
      <w:r>
        <w:rPr>
          <w:color w:val="231F20"/>
        </w:rPr>
        <w:t>stewards</w:t>
      </w:r>
      <w:r>
        <w:rPr>
          <w:color w:val="231F20"/>
          <w:spacing w:val="-5"/>
        </w:rPr>
        <w:t> </w:t>
      </w:r>
      <w:r>
        <w:rPr>
          <w:color w:val="231F20"/>
        </w:rPr>
        <w:t>with</w:t>
      </w:r>
      <w:r>
        <w:rPr>
          <w:color w:val="231F20"/>
          <w:spacing w:val="-4"/>
        </w:rPr>
        <w:t> </w:t>
      </w:r>
      <w:r>
        <w:rPr>
          <w:color w:val="231F20"/>
        </w:rPr>
        <w:t>the</w:t>
      </w:r>
      <w:r>
        <w:rPr>
          <w:color w:val="231F20"/>
          <w:spacing w:val="-2"/>
        </w:rPr>
        <w:t> </w:t>
      </w:r>
      <w:r>
        <w:rPr>
          <w:color w:val="231F20"/>
        </w:rPr>
        <w:t>regular</w:t>
      </w:r>
      <w:r>
        <w:rPr>
          <w:color w:val="231F20"/>
          <w:spacing w:val="-2"/>
        </w:rPr>
        <w:t> </w:t>
      </w:r>
      <w:r>
        <w:rPr>
          <w:color w:val="231F20"/>
        </w:rPr>
        <w:t>and alternate</w:t>
      </w:r>
      <w:r>
        <w:rPr>
          <w:color w:val="231F20"/>
          <w:spacing w:val="-5"/>
        </w:rPr>
        <w:t> </w:t>
      </w:r>
      <w:r>
        <w:rPr>
          <w:color w:val="231F20"/>
        </w:rPr>
        <w:t>stewards</w:t>
      </w:r>
      <w:r>
        <w:rPr>
          <w:color w:val="231F20"/>
          <w:spacing w:val="-5"/>
        </w:rPr>
        <w:t> </w:t>
      </w:r>
      <w:r>
        <w:rPr>
          <w:color w:val="231F20"/>
        </w:rPr>
        <w:t>noted</w:t>
      </w:r>
      <w:r>
        <w:rPr>
          <w:color w:val="231F20"/>
          <w:spacing w:val="-5"/>
        </w:rPr>
        <w:t> </w:t>
      </w:r>
      <w:r>
        <w:rPr>
          <w:color w:val="231F20"/>
        </w:rPr>
        <w:t>will</w:t>
      </w:r>
      <w:r>
        <w:rPr>
          <w:color w:val="231F20"/>
          <w:spacing w:val="-5"/>
        </w:rPr>
        <w:t> </w:t>
      </w:r>
      <w:r>
        <w:rPr>
          <w:color w:val="231F20"/>
        </w:rPr>
        <w:t>be</w:t>
      </w:r>
      <w:r>
        <w:rPr>
          <w:color w:val="231F20"/>
          <w:spacing w:val="-6"/>
        </w:rPr>
        <w:t> </w:t>
      </w:r>
      <w:r>
        <w:rPr>
          <w:color w:val="231F20"/>
        </w:rPr>
        <w:t>provided</w:t>
      </w:r>
      <w:r>
        <w:rPr>
          <w:color w:val="231F20"/>
          <w:spacing w:val="-5"/>
        </w:rPr>
        <w:t> </w:t>
      </w:r>
      <w:r>
        <w:rPr>
          <w:color w:val="231F20"/>
        </w:rPr>
        <w:t>to</w:t>
      </w:r>
      <w:r>
        <w:rPr>
          <w:color w:val="231F20"/>
          <w:spacing w:val="-6"/>
        </w:rPr>
        <w:t> </w:t>
      </w:r>
      <w:r>
        <w:rPr>
          <w:color w:val="231F20"/>
        </w:rPr>
        <w:t>the</w:t>
      </w:r>
      <w:r>
        <w:rPr>
          <w:color w:val="231F20"/>
          <w:spacing w:val="-5"/>
        </w:rPr>
        <w:t> </w:t>
      </w:r>
      <w:r>
        <w:rPr>
          <w:color w:val="231F20"/>
        </w:rPr>
        <w:t>Chief</w:t>
      </w:r>
      <w:r>
        <w:rPr>
          <w:color w:val="231F20"/>
          <w:spacing w:val="-5"/>
        </w:rPr>
        <w:t> </w:t>
      </w:r>
      <w:r>
        <w:rPr>
          <w:color w:val="231F20"/>
        </w:rPr>
        <w:t>People and Culture Officer. The Chief People and Culture Officer</w:t>
      </w:r>
      <w:r>
        <w:rPr>
          <w:color w:val="231F20"/>
          <w:spacing w:val="40"/>
        </w:rPr>
        <w:t> </w:t>
      </w:r>
      <w:r>
        <w:rPr>
          <w:color w:val="231F20"/>
        </w:rPr>
        <w:t>will be notified of any changes to the stewards list within five</w:t>
      </w:r>
    </w:p>
    <w:p>
      <w:pPr>
        <w:pStyle w:val="BodyText"/>
        <w:spacing w:before="1"/>
        <w:ind w:left="3601"/>
      </w:pPr>
      <w:r>
        <w:rPr>
          <w:color w:val="231F20"/>
        </w:rPr>
        <w:t>(5) business</w:t>
      </w:r>
      <w:r>
        <w:rPr>
          <w:color w:val="231F20"/>
          <w:spacing w:val="-2"/>
        </w:rPr>
        <w:t> days.</w:t>
      </w:r>
    </w:p>
    <w:p>
      <w:pPr>
        <w:pStyle w:val="BodyText"/>
        <w:spacing w:before="81"/>
      </w:pPr>
    </w:p>
    <w:p>
      <w:pPr>
        <w:pStyle w:val="ListParagraph"/>
        <w:numPr>
          <w:ilvl w:val="3"/>
          <w:numId w:val="9"/>
        </w:numPr>
        <w:tabs>
          <w:tab w:pos="3599" w:val="left" w:leader="none"/>
          <w:tab w:pos="3601" w:val="left" w:leader="none"/>
        </w:tabs>
        <w:spacing w:line="276" w:lineRule="auto" w:before="1" w:after="0"/>
        <w:ind w:left="3601" w:right="1393" w:hanging="1422"/>
        <w:jc w:val="left"/>
        <w:rPr>
          <w:sz w:val="24"/>
        </w:rPr>
      </w:pPr>
      <w:r>
        <w:rPr>
          <w:color w:val="231F20"/>
          <w:sz w:val="24"/>
        </w:rPr>
        <w:t>The</w:t>
      </w:r>
      <w:r>
        <w:rPr>
          <w:color w:val="231F20"/>
          <w:spacing w:val="-4"/>
          <w:sz w:val="24"/>
        </w:rPr>
        <w:t> </w:t>
      </w:r>
      <w:r>
        <w:rPr>
          <w:color w:val="231F20"/>
          <w:sz w:val="24"/>
        </w:rPr>
        <w:t>regular</w:t>
      </w:r>
      <w:r>
        <w:rPr>
          <w:color w:val="231F20"/>
          <w:spacing w:val="-3"/>
          <w:sz w:val="24"/>
        </w:rPr>
        <w:t> </w:t>
      </w:r>
      <w:r>
        <w:rPr>
          <w:color w:val="231F20"/>
          <w:sz w:val="24"/>
        </w:rPr>
        <w:t>steward,</w:t>
      </w:r>
      <w:r>
        <w:rPr>
          <w:color w:val="231F20"/>
          <w:spacing w:val="-3"/>
          <w:sz w:val="24"/>
        </w:rPr>
        <w:t> </w:t>
      </w:r>
      <w:r>
        <w:rPr>
          <w:color w:val="231F20"/>
          <w:sz w:val="24"/>
        </w:rPr>
        <w:t>or</w:t>
      </w:r>
      <w:r>
        <w:rPr>
          <w:color w:val="231F20"/>
          <w:spacing w:val="-6"/>
          <w:sz w:val="24"/>
        </w:rPr>
        <w:t> </w:t>
      </w:r>
      <w:r>
        <w:rPr>
          <w:color w:val="231F20"/>
          <w:sz w:val="24"/>
        </w:rPr>
        <w:t>in</w:t>
      </w:r>
      <w:r>
        <w:rPr>
          <w:color w:val="231F20"/>
          <w:spacing w:val="-4"/>
          <w:sz w:val="24"/>
        </w:rPr>
        <w:t> </w:t>
      </w:r>
      <w:r>
        <w:rPr>
          <w:color w:val="231F20"/>
          <w:sz w:val="24"/>
        </w:rPr>
        <w:t>absence</w:t>
      </w:r>
      <w:r>
        <w:rPr>
          <w:color w:val="231F20"/>
          <w:spacing w:val="-6"/>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regular</w:t>
      </w:r>
      <w:r>
        <w:rPr>
          <w:color w:val="231F20"/>
          <w:spacing w:val="-4"/>
          <w:sz w:val="24"/>
        </w:rPr>
        <w:t> </w:t>
      </w:r>
      <w:r>
        <w:rPr>
          <w:color w:val="231F20"/>
          <w:sz w:val="24"/>
        </w:rPr>
        <w:t>steward, one (1) alternative steward will be allowed on work time without loss of pay to:</w:t>
      </w:r>
    </w:p>
    <w:p>
      <w:pPr>
        <w:pStyle w:val="BodyText"/>
        <w:spacing w:before="41"/>
      </w:pPr>
    </w:p>
    <w:p>
      <w:pPr>
        <w:pStyle w:val="ListParagraph"/>
        <w:numPr>
          <w:ilvl w:val="4"/>
          <w:numId w:val="9"/>
        </w:numPr>
        <w:tabs>
          <w:tab w:pos="4320" w:val="left" w:leader="none"/>
        </w:tabs>
        <w:spacing w:line="240" w:lineRule="auto" w:before="0" w:after="0"/>
        <w:ind w:left="4320" w:right="0" w:hanging="719"/>
        <w:jc w:val="left"/>
        <w:rPr>
          <w:sz w:val="24"/>
        </w:rPr>
      </w:pPr>
      <w:r>
        <w:rPr>
          <w:color w:val="231F20"/>
          <w:sz w:val="24"/>
        </w:rPr>
        <w:t>attend</w:t>
      </w:r>
      <w:r>
        <w:rPr>
          <w:color w:val="231F20"/>
          <w:spacing w:val="-6"/>
          <w:sz w:val="24"/>
        </w:rPr>
        <w:t> </w:t>
      </w:r>
      <w:r>
        <w:rPr>
          <w:color w:val="231F20"/>
          <w:sz w:val="24"/>
        </w:rPr>
        <w:t>Labor</w:t>
      </w:r>
      <w:r>
        <w:rPr>
          <w:color w:val="231F20"/>
          <w:spacing w:val="-4"/>
          <w:sz w:val="24"/>
        </w:rPr>
        <w:t> </w:t>
      </w:r>
      <w:r>
        <w:rPr>
          <w:color w:val="231F20"/>
          <w:sz w:val="24"/>
        </w:rPr>
        <w:t>Management</w:t>
      </w:r>
      <w:r>
        <w:rPr>
          <w:color w:val="231F20"/>
          <w:spacing w:val="-5"/>
          <w:sz w:val="24"/>
        </w:rPr>
        <w:t> </w:t>
      </w:r>
      <w:r>
        <w:rPr>
          <w:color w:val="231F20"/>
          <w:spacing w:val="-2"/>
          <w:sz w:val="24"/>
        </w:rPr>
        <w:t>meetings,</w:t>
      </w:r>
    </w:p>
    <w:p>
      <w:pPr>
        <w:pStyle w:val="ListParagraph"/>
        <w:numPr>
          <w:ilvl w:val="4"/>
          <w:numId w:val="9"/>
        </w:numPr>
        <w:tabs>
          <w:tab w:pos="4320" w:val="left" w:leader="none"/>
        </w:tabs>
        <w:spacing w:line="240" w:lineRule="auto" w:before="43" w:after="0"/>
        <w:ind w:left="4320" w:right="0" w:hanging="719"/>
        <w:jc w:val="left"/>
        <w:rPr>
          <w:sz w:val="24"/>
        </w:rPr>
      </w:pPr>
      <w:r>
        <w:rPr>
          <w:color w:val="231F20"/>
          <w:sz w:val="24"/>
        </w:rPr>
        <w:t>present</w:t>
      </w:r>
      <w:r>
        <w:rPr>
          <w:color w:val="231F20"/>
          <w:spacing w:val="-3"/>
          <w:sz w:val="24"/>
        </w:rPr>
        <w:t> </w:t>
      </w:r>
      <w:r>
        <w:rPr>
          <w:color w:val="231F20"/>
          <w:sz w:val="24"/>
        </w:rPr>
        <w:t>at</w:t>
      </w:r>
      <w:r>
        <w:rPr>
          <w:color w:val="231F20"/>
          <w:spacing w:val="-2"/>
          <w:sz w:val="24"/>
        </w:rPr>
        <w:t> </w:t>
      </w:r>
      <w:r>
        <w:rPr>
          <w:color w:val="231F20"/>
          <w:sz w:val="24"/>
        </w:rPr>
        <w:t>new</w:t>
      </w:r>
      <w:r>
        <w:rPr>
          <w:color w:val="231F20"/>
          <w:spacing w:val="-3"/>
          <w:sz w:val="24"/>
        </w:rPr>
        <w:t> </w:t>
      </w:r>
      <w:r>
        <w:rPr>
          <w:color w:val="231F20"/>
          <w:sz w:val="24"/>
        </w:rPr>
        <w:t>employee </w:t>
      </w:r>
      <w:r>
        <w:rPr>
          <w:color w:val="231F20"/>
          <w:spacing w:val="-2"/>
          <w:sz w:val="24"/>
        </w:rPr>
        <w:t>orientations,</w:t>
      </w:r>
    </w:p>
    <w:p>
      <w:pPr>
        <w:pStyle w:val="ListParagraph"/>
        <w:numPr>
          <w:ilvl w:val="4"/>
          <w:numId w:val="9"/>
        </w:numPr>
        <w:tabs>
          <w:tab w:pos="4321" w:val="left" w:leader="none"/>
        </w:tabs>
        <w:spacing w:line="240" w:lineRule="auto" w:before="41" w:after="0"/>
        <w:ind w:left="4321" w:right="0" w:hanging="720"/>
        <w:jc w:val="left"/>
        <w:rPr>
          <w:sz w:val="24"/>
        </w:rPr>
      </w:pPr>
      <w:r>
        <w:rPr>
          <w:color w:val="231F20"/>
          <w:sz w:val="24"/>
        </w:rPr>
        <w:t>present</w:t>
      </w:r>
      <w:r>
        <w:rPr>
          <w:color w:val="231F20"/>
          <w:spacing w:val="-3"/>
          <w:sz w:val="24"/>
        </w:rPr>
        <w:t> </w:t>
      </w:r>
      <w:r>
        <w:rPr>
          <w:color w:val="231F20"/>
          <w:sz w:val="24"/>
        </w:rPr>
        <w:t>at</w:t>
      </w:r>
      <w:r>
        <w:rPr>
          <w:color w:val="231F20"/>
          <w:spacing w:val="-1"/>
          <w:sz w:val="24"/>
        </w:rPr>
        <w:t> </w:t>
      </w:r>
      <w:r>
        <w:rPr>
          <w:color w:val="231F20"/>
          <w:sz w:val="24"/>
        </w:rPr>
        <w:t>the Annual</w:t>
      </w:r>
      <w:r>
        <w:rPr>
          <w:color w:val="231F20"/>
          <w:spacing w:val="-2"/>
          <w:sz w:val="24"/>
        </w:rPr>
        <w:t> </w:t>
      </w:r>
      <w:r>
        <w:rPr>
          <w:color w:val="231F20"/>
          <w:sz w:val="24"/>
        </w:rPr>
        <w:t>Staff</w:t>
      </w:r>
      <w:r>
        <w:rPr>
          <w:color w:val="231F20"/>
          <w:spacing w:val="-2"/>
          <w:sz w:val="24"/>
        </w:rPr>
        <w:t> </w:t>
      </w:r>
      <w:r>
        <w:rPr>
          <w:color w:val="231F20"/>
          <w:sz w:val="24"/>
        </w:rPr>
        <w:t>Day</w:t>
      </w:r>
      <w:r>
        <w:rPr>
          <w:color w:val="231F20"/>
          <w:spacing w:val="-2"/>
          <w:sz w:val="24"/>
        </w:rPr>
        <w:t> </w:t>
      </w:r>
      <w:r>
        <w:rPr>
          <w:color w:val="231F20"/>
          <w:sz w:val="24"/>
        </w:rPr>
        <w:t>meeting,</w:t>
      </w:r>
      <w:r>
        <w:rPr>
          <w:color w:val="231F20"/>
          <w:spacing w:val="-2"/>
          <w:sz w:val="24"/>
        </w:rPr>
        <w:t> </w:t>
      </w:r>
      <w:r>
        <w:rPr>
          <w:color w:val="231F20"/>
          <w:spacing w:val="-5"/>
          <w:sz w:val="24"/>
        </w:rPr>
        <w:t>and</w:t>
      </w:r>
    </w:p>
    <w:p>
      <w:pPr>
        <w:pStyle w:val="ListParagraph"/>
        <w:numPr>
          <w:ilvl w:val="4"/>
          <w:numId w:val="9"/>
        </w:numPr>
        <w:tabs>
          <w:tab w:pos="4321" w:val="left" w:leader="none"/>
        </w:tabs>
        <w:spacing w:line="276" w:lineRule="auto" w:before="41" w:after="0"/>
        <w:ind w:left="4321" w:right="1674" w:hanging="720"/>
        <w:jc w:val="left"/>
        <w:rPr>
          <w:sz w:val="24"/>
        </w:rPr>
      </w:pPr>
      <w:r>
        <w:rPr>
          <w:color w:val="231F20"/>
          <w:sz w:val="24"/>
        </w:rPr>
        <w:t>participate in other matters relevant to better union-management</w:t>
      </w:r>
      <w:r>
        <w:rPr>
          <w:color w:val="231F20"/>
          <w:spacing w:val="-6"/>
          <w:sz w:val="24"/>
        </w:rPr>
        <w:t> </w:t>
      </w:r>
      <w:r>
        <w:rPr>
          <w:color w:val="231F20"/>
          <w:sz w:val="24"/>
        </w:rPr>
        <w:t>relations</w:t>
      </w:r>
      <w:r>
        <w:rPr>
          <w:color w:val="231F20"/>
          <w:spacing w:val="-8"/>
          <w:sz w:val="24"/>
        </w:rPr>
        <w:t> </w:t>
      </w:r>
      <w:r>
        <w:rPr>
          <w:color w:val="231F20"/>
          <w:sz w:val="24"/>
        </w:rPr>
        <w:t>as</w:t>
      </w:r>
      <w:r>
        <w:rPr>
          <w:color w:val="231F20"/>
          <w:spacing w:val="-6"/>
          <w:sz w:val="24"/>
        </w:rPr>
        <w:t> </w:t>
      </w:r>
      <w:r>
        <w:rPr>
          <w:color w:val="231F20"/>
          <w:sz w:val="24"/>
        </w:rPr>
        <w:t>agreed</w:t>
      </w:r>
      <w:r>
        <w:rPr>
          <w:color w:val="231F20"/>
          <w:spacing w:val="-6"/>
          <w:sz w:val="24"/>
        </w:rPr>
        <w:t> </w:t>
      </w:r>
      <w:r>
        <w:rPr>
          <w:color w:val="231F20"/>
          <w:sz w:val="24"/>
        </w:rPr>
        <w:t>to</w:t>
      </w:r>
      <w:r>
        <w:rPr>
          <w:color w:val="231F20"/>
          <w:spacing w:val="-8"/>
          <w:sz w:val="24"/>
        </w:rPr>
        <w:t> </w:t>
      </w:r>
      <w:r>
        <w:rPr>
          <w:color w:val="231F20"/>
          <w:sz w:val="24"/>
        </w:rPr>
        <w:t>by</w:t>
      </w:r>
      <w:r>
        <w:rPr>
          <w:color w:val="231F20"/>
          <w:spacing w:val="-8"/>
          <w:sz w:val="24"/>
        </w:rPr>
        <w:t> </w:t>
      </w:r>
      <w:r>
        <w:rPr>
          <w:color w:val="231F20"/>
          <w:sz w:val="24"/>
        </w:rPr>
        <w:t>the Library and the Union.</w:t>
      </w:r>
    </w:p>
    <w:p>
      <w:pPr>
        <w:pStyle w:val="BodyText"/>
        <w:spacing w:before="42"/>
      </w:pPr>
    </w:p>
    <w:p>
      <w:pPr>
        <w:pStyle w:val="ListParagraph"/>
        <w:numPr>
          <w:ilvl w:val="3"/>
          <w:numId w:val="9"/>
        </w:numPr>
        <w:tabs>
          <w:tab w:pos="3598" w:val="left" w:leader="none"/>
          <w:tab w:pos="3601" w:val="left" w:leader="none"/>
        </w:tabs>
        <w:spacing w:line="276" w:lineRule="auto" w:before="0" w:after="0"/>
        <w:ind w:left="3601" w:right="1276" w:hanging="1441"/>
        <w:jc w:val="left"/>
        <w:rPr>
          <w:sz w:val="24"/>
        </w:rPr>
      </w:pPr>
      <w:r>
        <w:rPr>
          <w:color w:val="231F20"/>
          <w:sz w:val="24"/>
        </w:rPr>
        <w:t>The regular steward, or in absence of the regular steward, an</w:t>
      </w:r>
      <w:r>
        <w:rPr>
          <w:color w:val="231F20"/>
          <w:spacing w:val="-5"/>
          <w:sz w:val="24"/>
        </w:rPr>
        <w:t> </w:t>
      </w:r>
      <w:r>
        <w:rPr>
          <w:color w:val="231F20"/>
          <w:sz w:val="24"/>
        </w:rPr>
        <w:t>alternative</w:t>
      </w:r>
      <w:r>
        <w:rPr>
          <w:color w:val="231F20"/>
          <w:spacing w:val="-5"/>
          <w:sz w:val="24"/>
        </w:rPr>
        <w:t> </w:t>
      </w:r>
      <w:r>
        <w:rPr>
          <w:color w:val="231F20"/>
          <w:sz w:val="24"/>
        </w:rPr>
        <w:t>steward,</w:t>
      </w:r>
      <w:r>
        <w:rPr>
          <w:color w:val="231F20"/>
          <w:spacing w:val="-6"/>
          <w:sz w:val="24"/>
        </w:rPr>
        <w:t> </w:t>
      </w:r>
      <w:r>
        <w:rPr>
          <w:color w:val="231F20"/>
          <w:sz w:val="24"/>
        </w:rPr>
        <w:t>will</w:t>
      </w:r>
      <w:r>
        <w:rPr>
          <w:color w:val="231F20"/>
          <w:spacing w:val="-5"/>
          <w:sz w:val="24"/>
        </w:rPr>
        <w:t> </w:t>
      </w:r>
      <w:r>
        <w:rPr>
          <w:color w:val="231F20"/>
          <w:sz w:val="24"/>
        </w:rPr>
        <w:t>be</w:t>
      </w:r>
      <w:r>
        <w:rPr>
          <w:color w:val="231F20"/>
          <w:spacing w:val="-5"/>
          <w:sz w:val="24"/>
        </w:rPr>
        <w:t> </w:t>
      </w:r>
      <w:r>
        <w:rPr>
          <w:color w:val="231F20"/>
          <w:sz w:val="24"/>
        </w:rPr>
        <w:t>allowed</w:t>
      </w:r>
      <w:r>
        <w:rPr>
          <w:color w:val="231F20"/>
          <w:spacing w:val="-5"/>
          <w:sz w:val="24"/>
        </w:rPr>
        <w:t> </w:t>
      </w:r>
      <w:r>
        <w:rPr>
          <w:color w:val="231F20"/>
          <w:sz w:val="24"/>
        </w:rPr>
        <w:t>on</w:t>
      </w:r>
      <w:r>
        <w:rPr>
          <w:color w:val="231F20"/>
          <w:spacing w:val="-6"/>
          <w:sz w:val="24"/>
        </w:rPr>
        <w:t> </w:t>
      </w:r>
      <w:r>
        <w:rPr>
          <w:color w:val="231F20"/>
          <w:sz w:val="24"/>
        </w:rPr>
        <w:t>work</w:t>
      </w:r>
      <w:r>
        <w:rPr>
          <w:color w:val="231F20"/>
          <w:spacing w:val="-5"/>
          <w:sz w:val="24"/>
        </w:rPr>
        <w:t> </w:t>
      </w:r>
      <w:r>
        <w:rPr>
          <w:color w:val="231F20"/>
          <w:sz w:val="24"/>
        </w:rPr>
        <w:t>time</w:t>
      </w:r>
      <w:r>
        <w:rPr>
          <w:color w:val="231F20"/>
          <w:spacing w:val="-5"/>
          <w:sz w:val="24"/>
        </w:rPr>
        <w:t> </w:t>
      </w:r>
      <w:r>
        <w:rPr>
          <w:color w:val="231F20"/>
          <w:sz w:val="24"/>
        </w:rPr>
        <w:t>without loss of pay to:</w:t>
      </w:r>
    </w:p>
    <w:p>
      <w:pPr>
        <w:pStyle w:val="BodyText"/>
        <w:spacing w:before="41"/>
      </w:pPr>
    </w:p>
    <w:p>
      <w:pPr>
        <w:pStyle w:val="ListParagraph"/>
        <w:numPr>
          <w:ilvl w:val="4"/>
          <w:numId w:val="9"/>
        </w:numPr>
        <w:tabs>
          <w:tab w:pos="4321" w:val="left" w:leader="none"/>
        </w:tabs>
        <w:spacing w:line="276" w:lineRule="auto" w:before="0" w:after="0"/>
        <w:ind w:left="4321" w:right="1192" w:hanging="720"/>
        <w:jc w:val="left"/>
        <w:rPr>
          <w:sz w:val="24"/>
        </w:rPr>
      </w:pPr>
      <w:r>
        <w:rPr>
          <w:color w:val="231F20"/>
          <w:sz w:val="24"/>
        </w:rPr>
        <w:t>represent</w:t>
      </w:r>
      <w:r>
        <w:rPr>
          <w:color w:val="231F20"/>
          <w:spacing w:val="-7"/>
          <w:sz w:val="24"/>
        </w:rPr>
        <w:t> </w:t>
      </w:r>
      <w:r>
        <w:rPr>
          <w:color w:val="231F20"/>
          <w:sz w:val="24"/>
        </w:rPr>
        <w:t>bargaining</w:t>
      </w:r>
      <w:r>
        <w:rPr>
          <w:color w:val="231F20"/>
          <w:spacing w:val="-7"/>
          <w:sz w:val="24"/>
        </w:rPr>
        <w:t> </w:t>
      </w:r>
      <w:r>
        <w:rPr>
          <w:color w:val="231F20"/>
          <w:sz w:val="24"/>
        </w:rPr>
        <w:t>unit</w:t>
      </w:r>
      <w:r>
        <w:rPr>
          <w:color w:val="231F20"/>
          <w:spacing w:val="-7"/>
          <w:sz w:val="24"/>
        </w:rPr>
        <w:t> </w:t>
      </w:r>
      <w:r>
        <w:rPr>
          <w:color w:val="231F20"/>
          <w:sz w:val="24"/>
        </w:rPr>
        <w:t>members</w:t>
      </w:r>
      <w:r>
        <w:rPr>
          <w:color w:val="231F20"/>
          <w:spacing w:val="-7"/>
          <w:sz w:val="24"/>
        </w:rPr>
        <w:t> </w:t>
      </w:r>
      <w:r>
        <w:rPr>
          <w:color w:val="231F20"/>
          <w:sz w:val="24"/>
        </w:rPr>
        <w:t>through</w:t>
      </w:r>
      <w:r>
        <w:rPr>
          <w:color w:val="231F20"/>
          <w:spacing w:val="-7"/>
          <w:sz w:val="24"/>
        </w:rPr>
        <w:t> </w:t>
      </w:r>
      <w:r>
        <w:rPr>
          <w:color w:val="231F20"/>
          <w:sz w:val="24"/>
        </w:rPr>
        <w:t>the</w:t>
      </w:r>
      <w:r>
        <w:rPr>
          <w:color w:val="231F20"/>
          <w:spacing w:val="-7"/>
          <w:sz w:val="24"/>
        </w:rPr>
        <w:t> </w:t>
      </w:r>
      <w:r>
        <w:rPr>
          <w:color w:val="231F20"/>
          <w:sz w:val="24"/>
        </w:rPr>
        <w:t>steps of the grievance process, including investigating and processing grievances; and</w:t>
      </w:r>
    </w:p>
    <w:p>
      <w:pPr>
        <w:pStyle w:val="ListParagraph"/>
        <w:numPr>
          <w:ilvl w:val="4"/>
          <w:numId w:val="9"/>
        </w:numPr>
        <w:tabs>
          <w:tab w:pos="4319" w:val="left" w:leader="none"/>
          <w:tab w:pos="4321" w:val="left" w:leader="none"/>
        </w:tabs>
        <w:spacing w:line="276" w:lineRule="auto" w:before="2" w:after="0"/>
        <w:ind w:left="4321" w:right="1688" w:hanging="720"/>
        <w:jc w:val="both"/>
        <w:rPr>
          <w:sz w:val="24"/>
        </w:rPr>
      </w:pPr>
      <w:r>
        <w:rPr>
          <w:color w:val="231F20"/>
          <w:sz w:val="24"/>
        </w:rPr>
        <w:t>consult</w:t>
      </w:r>
      <w:r>
        <w:rPr>
          <w:color w:val="231F20"/>
          <w:spacing w:val="-4"/>
          <w:sz w:val="24"/>
        </w:rPr>
        <w:t> </w:t>
      </w:r>
      <w:r>
        <w:rPr>
          <w:color w:val="231F20"/>
          <w:sz w:val="24"/>
        </w:rPr>
        <w:t>with</w:t>
      </w:r>
      <w:r>
        <w:rPr>
          <w:color w:val="231F20"/>
          <w:spacing w:val="-6"/>
          <w:sz w:val="24"/>
        </w:rPr>
        <w:t> </w:t>
      </w: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or</w:t>
      </w:r>
      <w:r>
        <w:rPr>
          <w:color w:val="231F20"/>
          <w:spacing w:val="-4"/>
          <w:sz w:val="24"/>
        </w:rPr>
        <w:t> </w:t>
      </w:r>
      <w:r>
        <w:rPr>
          <w:color w:val="231F20"/>
          <w:sz w:val="24"/>
        </w:rPr>
        <w:t>Union</w:t>
      </w:r>
      <w:r>
        <w:rPr>
          <w:color w:val="231F20"/>
          <w:spacing w:val="-4"/>
          <w:sz w:val="24"/>
        </w:rPr>
        <w:t> </w:t>
      </w:r>
      <w:r>
        <w:rPr>
          <w:color w:val="231F20"/>
          <w:sz w:val="24"/>
        </w:rPr>
        <w:t>representatives concerning</w:t>
      </w:r>
      <w:r>
        <w:rPr>
          <w:color w:val="231F20"/>
          <w:spacing w:val="-6"/>
          <w:sz w:val="24"/>
        </w:rPr>
        <w:t> </w:t>
      </w:r>
      <w:r>
        <w:rPr>
          <w:color w:val="231F20"/>
          <w:sz w:val="24"/>
        </w:rPr>
        <w:t>enforcement</w:t>
      </w:r>
      <w:r>
        <w:rPr>
          <w:color w:val="231F20"/>
          <w:spacing w:val="-6"/>
          <w:sz w:val="24"/>
        </w:rPr>
        <w:t> </w:t>
      </w:r>
      <w:r>
        <w:rPr>
          <w:color w:val="231F20"/>
          <w:sz w:val="24"/>
        </w:rPr>
        <w:t>of</w:t>
      </w:r>
      <w:r>
        <w:rPr>
          <w:color w:val="231F20"/>
          <w:spacing w:val="-7"/>
          <w:sz w:val="24"/>
        </w:rPr>
        <w:t> </w:t>
      </w:r>
      <w:r>
        <w:rPr>
          <w:color w:val="231F20"/>
          <w:sz w:val="24"/>
        </w:rPr>
        <w:t>any</w:t>
      </w:r>
      <w:r>
        <w:rPr>
          <w:color w:val="231F20"/>
          <w:spacing w:val="-8"/>
          <w:sz w:val="24"/>
        </w:rPr>
        <w:t> </w:t>
      </w:r>
      <w:r>
        <w:rPr>
          <w:color w:val="231F20"/>
          <w:sz w:val="24"/>
        </w:rPr>
        <w:t>provisions</w:t>
      </w:r>
      <w:r>
        <w:rPr>
          <w:color w:val="231F20"/>
          <w:spacing w:val="-8"/>
          <w:sz w:val="24"/>
        </w:rPr>
        <w:t> </w:t>
      </w:r>
      <w:r>
        <w:rPr>
          <w:color w:val="231F20"/>
          <w:sz w:val="24"/>
        </w:rPr>
        <w:t>of</w:t>
      </w:r>
      <w:r>
        <w:rPr>
          <w:color w:val="231F20"/>
          <w:spacing w:val="-6"/>
          <w:sz w:val="24"/>
        </w:rPr>
        <w:t> </w:t>
      </w:r>
      <w:r>
        <w:rPr>
          <w:color w:val="231F20"/>
          <w:sz w:val="24"/>
        </w:rPr>
        <w:t>this </w:t>
      </w:r>
      <w:r>
        <w:rPr>
          <w:color w:val="231F20"/>
          <w:spacing w:val="-2"/>
          <w:sz w:val="24"/>
        </w:rPr>
        <w:t>Agreement.</w:t>
      </w:r>
    </w:p>
    <w:p>
      <w:pPr>
        <w:pStyle w:val="BodyText"/>
        <w:spacing w:before="41"/>
      </w:pPr>
    </w:p>
    <w:p>
      <w:pPr>
        <w:pStyle w:val="ListParagraph"/>
        <w:numPr>
          <w:ilvl w:val="3"/>
          <w:numId w:val="9"/>
        </w:numPr>
        <w:tabs>
          <w:tab w:pos="3598" w:val="left" w:leader="none"/>
          <w:tab w:pos="3601" w:val="left" w:leader="none"/>
        </w:tabs>
        <w:spacing w:line="276" w:lineRule="auto" w:before="0" w:after="0"/>
        <w:ind w:left="3601" w:right="1139" w:hanging="1441"/>
        <w:jc w:val="left"/>
        <w:rPr>
          <w:sz w:val="24"/>
        </w:rPr>
      </w:pPr>
      <w:r>
        <w:rPr>
          <w:color w:val="231F20"/>
          <w:sz w:val="24"/>
        </w:rPr>
        <w:t>While</w:t>
      </w:r>
      <w:r>
        <w:rPr>
          <w:color w:val="231F20"/>
          <w:spacing w:val="-4"/>
          <w:sz w:val="24"/>
        </w:rPr>
        <w:t> </w:t>
      </w:r>
      <w:r>
        <w:rPr>
          <w:color w:val="231F20"/>
          <w:sz w:val="24"/>
        </w:rPr>
        <w:t>the</w:t>
      </w:r>
      <w:r>
        <w:rPr>
          <w:color w:val="231F20"/>
          <w:spacing w:val="-6"/>
          <w:sz w:val="24"/>
        </w:rPr>
        <w:t> </w:t>
      </w:r>
      <w:r>
        <w:rPr>
          <w:color w:val="231F20"/>
          <w:sz w:val="24"/>
        </w:rPr>
        <w:t>Library</w:t>
      </w:r>
      <w:r>
        <w:rPr>
          <w:color w:val="231F20"/>
          <w:spacing w:val="-4"/>
          <w:sz w:val="24"/>
        </w:rPr>
        <w:t> </w:t>
      </w:r>
      <w:r>
        <w:rPr>
          <w:color w:val="231F20"/>
          <w:sz w:val="24"/>
        </w:rPr>
        <w:t>respects</w:t>
      </w:r>
      <w:r>
        <w:rPr>
          <w:color w:val="231F20"/>
          <w:spacing w:val="-4"/>
          <w:sz w:val="24"/>
        </w:rPr>
        <w:t> </w:t>
      </w:r>
      <w:r>
        <w:rPr>
          <w:color w:val="231F20"/>
          <w:sz w:val="24"/>
        </w:rPr>
        <w:t>the</w:t>
      </w:r>
      <w:r>
        <w:rPr>
          <w:color w:val="231F20"/>
          <w:spacing w:val="-4"/>
          <w:sz w:val="24"/>
        </w:rPr>
        <w:t> </w:t>
      </w:r>
      <w:r>
        <w:rPr>
          <w:color w:val="231F20"/>
          <w:sz w:val="24"/>
        </w:rPr>
        <w:t>role</w:t>
      </w:r>
      <w:r>
        <w:rPr>
          <w:color w:val="231F20"/>
          <w:spacing w:val="-6"/>
          <w:sz w:val="24"/>
        </w:rPr>
        <w:t> </w:t>
      </w:r>
      <w:r>
        <w:rPr>
          <w:color w:val="231F20"/>
          <w:sz w:val="24"/>
        </w:rPr>
        <w:t>of Union</w:t>
      </w:r>
      <w:r>
        <w:rPr>
          <w:color w:val="231F20"/>
          <w:spacing w:val="-4"/>
          <w:sz w:val="24"/>
        </w:rPr>
        <w:t> </w:t>
      </w:r>
      <w:r>
        <w:rPr>
          <w:color w:val="231F20"/>
          <w:sz w:val="24"/>
        </w:rPr>
        <w:t>stewards,</w:t>
      </w:r>
      <w:r>
        <w:rPr>
          <w:color w:val="231F20"/>
          <w:spacing w:val="-5"/>
          <w:sz w:val="24"/>
        </w:rPr>
        <w:t> </w:t>
      </w:r>
      <w:r>
        <w:rPr>
          <w:color w:val="231F20"/>
          <w:sz w:val="24"/>
        </w:rPr>
        <w:t>abuse of time can be the basis for discipline. Union stewards are required to inform their</w:t>
      </w:r>
      <w:r>
        <w:rPr>
          <w:color w:val="231F20"/>
          <w:spacing w:val="-3"/>
          <w:sz w:val="24"/>
        </w:rPr>
        <w:t> </w:t>
      </w:r>
      <w:r>
        <w:rPr>
          <w:color w:val="231F20"/>
          <w:sz w:val="24"/>
        </w:rPr>
        <w:t>immediate supervisor</w:t>
      </w:r>
      <w:r>
        <w:rPr>
          <w:color w:val="231F20"/>
          <w:spacing w:val="-1"/>
          <w:sz w:val="24"/>
        </w:rPr>
        <w:t> </w:t>
      </w:r>
      <w:r>
        <w:rPr>
          <w:color w:val="231F20"/>
          <w:sz w:val="24"/>
        </w:rPr>
        <w:t>when they use work time to handle Union matters. Release time will not be</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3601" w:right="1092"/>
      </w:pPr>
      <w:r>
        <w:rPr>
          <w:color w:val="231F20"/>
        </w:rPr>
        <w:t>unreasonably</w:t>
      </w:r>
      <w:r>
        <w:rPr>
          <w:color w:val="231F20"/>
          <w:spacing w:val="-4"/>
        </w:rPr>
        <w:t> </w:t>
      </w:r>
      <w:r>
        <w:rPr>
          <w:color w:val="231F20"/>
        </w:rPr>
        <w:t>denied.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case</w:t>
      </w:r>
      <w:r>
        <w:rPr>
          <w:color w:val="231F20"/>
          <w:spacing w:val="-4"/>
        </w:rPr>
        <w:t> </w:t>
      </w:r>
      <w:r>
        <w:rPr>
          <w:color w:val="231F20"/>
        </w:rPr>
        <w:t>of</w:t>
      </w:r>
      <w:r>
        <w:rPr>
          <w:color w:val="231F20"/>
          <w:spacing w:val="-6"/>
        </w:rPr>
        <w:t> </w:t>
      </w:r>
      <w:r>
        <w:rPr>
          <w:color w:val="231F20"/>
        </w:rPr>
        <w:t>such</w:t>
      </w:r>
      <w:r>
        <w:rPr>
          <w:color w:val="231F20"/>
          <w:spacing w:val="-6"/>
        </w:rPr>
        <w:t> </w:t>
      </w:r>
      <w:r>
        <w:rPr>
          <w:color w:val="231F20"/>
        </w:rPr>
        <w:t>an</w:t>
      </w:r>
      <w:r>
        <w:rPr>
          <w:color w:val="231F20"/>
          <w:spacing w:val="-8"/>
        </w:rPr>
        <w:t> </w:t>
      </w:r>
      <w:r>
        <w:rPr>
          <w:color w:val="231F20"/>
        </w:rPr>
        <w:t>event, stewards will be provided a written document by their supervisor that states the reason why work release is denied.</w:t>
      </w:r>
    </w:p>
    <w:p>
      <w:pPr>
        <w:pStyle w:val="BodyText"/>
        <w:spacing w:before="41"/>
      </w:pPr>
    </w:p>
    <w:p>
      <w:pPr>
        <w:pStyle w:val="ListParagraph"/>
        <w:numPr>
          <w:ilvl w:val="3"/>
          <w:numId w:val="9"/>
        </w:numPr>
        <w:tabs>
          <w:tab w:pos="3599" w:val="left" w:leader="none"/>
          <w:tab w:pos="3601" w:val="left" w:leader="none"/>
        </w:tabs>
        <w:spacing w:line="276" w:lineRule="auto" w:before="1" w:after="0"/>
        <w:ind w:left="3601" w:right="1115" w:hanging="1441"/>
        <w:jc w:val="left"/>
        <w:rPr>
          <w:sz w:val="24"/>
        </w:rPr>
      </w:pPr>
      <w:r>
        <w:rPr>
          <w:color w:val="231F20"/>
          <w:sz w:val="24"/>
        </w:rPr>
        <w:t>Individual</w:t>
      </w:r>
      <w:r>
        <w:rPr>
          <w:color w:val="231F20"/>
          <w:spacing w:val="-7"/>
          <w:sz w:val="24"/>
        </w:rPr>
        <w:t> </w:t>
      </w:r>
      <w:r>
        <w:rPr>
          <w:color w:val="231F20"/>
          <w:sz w:val="24"/>
        </w:rPr>
        <w:t>grievance</w:t>
      </w:r>
      <w:r>
        <w:rPr>
          <w:color w:val="231F20"/>
          <w:spacing w:val="-7"/>
          <w:sz w:val="24"/>
        </w:rPr>
        <w:t> </w:t>
      </w:r>
      <w:r>
        <w:rPr>
          <w:color w:val="231F20"/>
          <w:sz w:val="24"/>
        </w:rPr>
        <w:t>investigations</w:t>
      </w:r>
      <w:r>
        <w:rPr>
          <w:color w:val="231F20"/>
          <w:spacing w:val="-7"/>
          <w:sz w:val="24"/>
        </w:rPr>
        <w:t> </w:t>
      </w:r>
      <w:r>
        <w:rPr>
          <w:color w:val="231F20"/>
          <w:sz w:val="24"/>
        </w:rPr>
        <w:t>and</w:t>
      </w:r>
      <w:r>
        <w:rPr>
          <w:color w:val="231F20"/>
          <w:spacing w:val="-7"/>
          <w:sz w:val="24"/>
        </w:rPr>
        <w:t> </w:t>
      </w:r>
      <w:r>
        <w:rPr>
          <w:color w:val="231F20"/>
          <w:sz w:val="24"/>
        </w:rPr>
        <w:t>representation</w:t>
      </w:r>
      <w:r>
        <w:rPr>
          <w:color w:val="231F20"/>
          <w:spacing w:val="-7"/>
          <w:sz w:val="24"/>
        </w:rPr>
        <w:t> </w:t>
      </w:r>
      <w:r>
        <w:rPr>
          <w:color w:val="231F20"/>
          <w:sz w:val="24"/>
        </w:rPr>
        <w:t>will</w:t>
      </w:r>
      <w:r>
        <w:rPr>
          <w:color w:val="231F20"/>
          <w:spacing w:val="-7"/>
          <w:sz w:val="24"/>
        </w:rPr>
        <w:t> </w:t>
      </w:r>
      <w:r>
        <w:rPr>
          <w:color w:val="231F20"/>
          <w:sz w:val="24"/>
        </w:rPr>
        <w:t>be handled</w:t>
      </w:r>
      <w:r>
        <w:rPr>
          <w:color w:val="231F20"/>
          <w:spacing w:val="-1"/>
          <w:sz w:val="24"/>
        </w:rPr>
        <w:t> </w:t>
      </w:r>
      <w:r>
        <w:rPr>
          <w:color w:val="231F20"/>
          <w:sz w:val="24"/>
        </w:rPr>
        <w:t>by one (1) steward. The</w:t>
      </w:r>
      <w:r>
        <w:rPr>
          <w:color w:val="231F20"/>
          <w:spacing w:val="-1"/>
          <w:sz w:val="24"/>
        </w:rPr>
        <w:t> </w:t>
      </w:r>
      <w:r>
        <w:rPr>
          <w:color w:val="231F20"/>
          <w:sz w:val="24"/>
        </w:rPr>
        <w:t>Union will notify the Library if more than one (1) steward is needed for a particular </w:t>
      </w:r>
      <w:r>
        <w:rPr>
          <w:color w:val="231F20"/>
          <w:spacing w:val="-2"/>
          <w:sz w:val="24"/>
        </w:rPr>
        <w:t>grievance.</w:t>
      </w:r>
    </w:p>
    <w:p>
      <w:pPr>
        <w:pStyle w:val="ListParagraph"/>
        <w:numPr>
          <w:ilvl w:val="2"/>
          <w:numId w:val="9"/>
        </w:numPr>
        <w:tabs>
          <w:tab w:pos="2878" w:val="left" w:leader="none"/>
        </w:tabs>
        <w:spacing w:line="240" w:lineRule="auto" w:before="240" w:after="0"/>
        <w:ind w:left="2878" w:right="0" w:hanging="1438"/>
        <w:jc w:val="left"/>
        <w:rPr>
          <w:sz w:val="24"/>
        </w:rPr>
      </w:pPr>
      <w:r>
        <w:rPr>
          <w:color w:val="231F20"/>
          <w:sz w:val="24"/>
        </w:rPr>
        <w:t>Bargaining</w:t>
      </w:r>
      <w:r>
        <w:rPr>
          <w:color w:val="231F20"/>
          <w:spacing w:val="-1"/>
          <w:sz w:val="24"/>
        </w:rPr>
        <w:t> </w:t>
      </w:r>
      <w:r>
        <w:rPr>
          <w:color w:val="231F20"/>
          <w:sz w:val="24"/>
        </w:rPr>
        <w:t>Unit</w:t>
      </w:r>
      <w:r>
        <w:rPr>
          <w:color w:val="231F20"/>
          <w:spacing w:val="-1"/>
          <w:sz w:val="24"/>
        </w:rPr>
        <w:t> </w:t>
      </w:r>
      <w:r>
        <w:rPr>
          <w:color w:val="231F20"/>
          <w:spacing w:val="-2"/>
          <w:sz w:val="24"/>
        </w:rPr>
        <w:t>Members</w:t>
      </w:r>
    </w:p>
    <w:p>
      <w:pPr>
        <w:pStyle w:val="BodyText"/>
        <w:spacing w:before="5"/>
      </w:pPr>
    </w:p>
    <w:p>
      <w:pPr>
        <w:pStyle w:val="ListParagraph"/>
        <w:numPr>
          <w:ilvl w:val="3"/>
          <w:numId w:val="9"/>
        </w:numPr>
        <w:tabs>
          <w:tab w:pos="3598" w:val="left" w:leader="none"/>
          <w:tab w:pos="3601" w:val="left" w:leader="none"/>
        </w:tabs>
        <w:spacing w:line="276" w:lineRule="auto" w:before="0" w:after="0"/>
        <w:ind w:left="3601" w:right="1619" w:hanging="1441"/>
        <w:jc w:val="left"/>
        <w:rPr>
          <w:sz w:val="24"/>
        </w:rPr>
      </w:pPr>
      <w:r>
        <w:rPr>
          <w:color w:val="231F20"/>
          <w:sz w:val="24"/>
        </w:rPr>
        <w:t>Bargaining unit members will be allowed to take part in Union</w:t>
      </w:r>
      <w:r>
        <w:rPr>
          <w:color w:val="231F20"/>
          <w:spacing w:val="-1"/>
          <w:sz w:val="24"/>
        </w:rPr>
        <w:t> </w:t>
      </w:r>
      <w:r>
        <w:rPr>
          <w:color w:val="231F20"/>
          <w:sz w:val="24"/>
        </w:rPr>
        <w:t>activities</w:t>
      </w:r>
      <w:r>
        <w:rPr>
          <w:color w:val="231F20"/>
          <w:spacing w:val="-3"/>
          <w:sz w:val="24"/>
        </w:rPr>
        <w:t> </w:t>
      </w:r>
      <w:r>
        <w:rPr>
          <w:color w:val="231F20"/>
          <w:sz w:val="24"/>
        </w:rPr>
        <w:t>on</w:t>
      </w:r>
      <w:r>
        <w:rPr>
          <w:color w:val="231F20"/>
          <w:spacing w:val="-5"/>
          <w:sz w:val="24"/>
        </w:rPr>
        <w:t> </w:t>
      </w:r>
      <w:r>
        <w:rPr>
          <w:color w:val="231F20"/>
          <w:sz w:val="24"/>
        </w:rPr>
        <w:t>work</w:t>
      </w:r>
      <w:r>
        <w:rPr>
          <w:color w:val="231F20"/>
          <w:spacing w:val="-3"/>
          <w:sz w:val="24"/>
        </w:rPr>
        <w:t> </w:t>
      </w:r>
      <w:r>
        <w:rPr>
          <w:color w:val="231F20"/>
          <w:sz w:val="24"/>
        </w:rPr>
        <w:t>time,</w:t>
      </w:r>
      <w:r>
        <w:rPr>
          <w:color w:val="231F20"/>
          <w:spacing w:val="-5"/>
          <w:sz w:val="24"/>
        </w:rPr>
        <w:t> </w:t>
      </w:r>
      <w:r>
        <w:rPr>
          <w:color w:val="231F20"/>
          <w:sz w:val="24"/>
        </w:rPr>
        <w:t>without</w:t>
      </w:r>
      <w:r>
        <w:rPr>
          <w:color w:val="231F20"/>
          <w:spacing w:val="-3"/>
          <w:sz w:val="24"/>
        </w:rPr>
        <w:t> </w:t>
      </w:r>
      <w:r>
        <w:rPr>
          <w:color w:val="231F20"/>
          <w:sz w:val="24"/>
        </w:rPr>
        <w:t>loss</w:t>
      </w:r>
      <w:r>
        <w:rPr>
          <w:color w:val="231F20"/>
          <w:spacing w:val="-5"/>
          <w:sz w:val="24"/>
        </w:rPr>
        <w:t> </w:t>
      </w:r>
      <w:r>
        <w:rPr>
          <w:color w:val="231F20"/>
          <w:sz w:val="24"/>
        </w:rPr>
        <w:t>of</w:t>
      </w:r>
      <w:r>
        <w:rPr>
          <w:color w:val="231F20"/>
          <w:spacing w:val="-5"/>
          <w:sz w:val="24"/>
        </w:rPr>
        <w:t> </w:t>
      </w:r>
      <w:r>
        <w:rPr>
          <w:color w:val="231F20"/>
          <w:sz w:val="24"/>
        </w:rPr>
        <w:t>pay,</w:t>
      </w:r>
      <w:r>
        <w:rPr>
          <w:color w:val="231F20"/>
          <w:spacing w:val="-3"/>
          <w:sz w:val="24"/>
        </w:rPr>
        <w:t> </w:t>
      </w:r>
      <w:r>
        <w:rPr>
          <w:color w:val="231F20"/>
          <w:sz w:val="24"/>
        </w:rPr>
        <w:t>if</w:t>
      </w:r>
      <w:r>
        <w:rPr>
          <w:color w:val="231F20"/>
          <w:spacing w:val="-5"/>
          <w:sz w:val="24"/>
        </w:rPr>
        <w:t> </w:t>
      </w:r>
      <w:r>
        <w:rPr>
          <w:color w:val="231F20"/>
          <w:sz w:val="24"/>
        </w:rPr>
        <w:t>their presence is required because the employee is a Union officer, witness, grievant, or committee member.</w:t>
      </w:r>
    </w:p>
    <w:p>
      <w:pPr>
        <w:pStyle w:val="BodyText"/>
        <w:spacing w:before="41"/>
      </w:pPr>
    </w:p>
    <w:p>
      <w:pPr>
        <w:pStyle w:val="ListParagraph"/>
        <w:numPr>
          <w:ilvl w:val="3"/>
          <w:numId w:val="9"/>
        </w:numPr>
        <w:tabs>
          <w:tab w:pos="3598" w:val="left" w:leader="none"/>
          <w:tab w:pos="3601" w:val="left" w:leader="none"/>
        </w:tabs>
        <w:spacing w:line="276" w:lineRule="auto" w:before="0" w:after="0"/>
        <w:ind w:left="3601" w:right="1250" w:hanging="1441"/>
        <w:jc w:val="left"/>
        <w:rPr>
          <w:sz w:val="24"/>
        </w:rPr>
      </w:pPr>
      <w:r>
        <w:rPr>
          <w:color w:val="231F20"/>
          <w:sz w:val="24"/>
        </w:rPr>
        <w:t>If</w:t>
      </w:r>
      <w:r>
        <w:rPr>
          <w:color w:val="231F20"/>
          <w:spacing w:val="-5"/>
          <w:sz w:val="24"/>
        </w:rPr>
        <w:t> </w:t>
      </w:r>
      <w:r>
        <w:rPr>
          <w:color w:val="231F20"/>
          <w:sz w:val="24"/>
        </w:rPr>
        <w:t>the</w:t>
      </w:r>
      <w:r>
        <w:rPr>
          <w:color w:val="231F20"/>
          <w:spacing w:val="-5"/>
          <w:sz w:val="24"/>
        </w:rPr>
        <w:t> </w:t>
      </w:r>
      <w:r>
        <w:rPr>
          <w:color w:val="231F20"/>
          <w:sz w:val="24"/>
        </w:rPr>
        <w:t>employer</w:t>
      </w:r>
      <w:r>
        <w:rPr>
          <w:color w:val="231F20"/>
          <w:spacing w:val="-5"/>
          <w:sz w:val="24"/>
        </w:rPr>
        <w:t> </w:t>
      </w:r>
      <w:r>
        <w:rPr>
          <w:color w:val="231F20"/>
          <w:sz w:val="24"/>
        </w:rPr>
        <w:t>schedules</w:t>
      </w:r>
      <w:r>
        <w:rPr>
          <w:color w:val="231F20"/>
          <w:spacing w:val="-5"/>
          <w:sz w:val="24"/>
        </w:rPr>
        <w:t> </w:t>
      </w:r>
      <w:r>
        <w:rPr>
          <w:color w:val="231F20"/>
          <w:sz w:val="24"/>
        </w:rPr>
        <w:t>meetings</w:t>
      </w:r>
      <w:r>
        <w:rPr>
          <w:color w:val="231F20"/>
          <w:spacing w:val="-5"/>
          <w:sz w:val="24"/>
        </w:rPr>
        <w:t> </w:t>
      </w:r>
      <w:r>
        <w:rPr>
          <w:color w:val="231F20"/>
          <w:sz w:val="24"/>
        </w:rPr>
        <w:t>with</w:t>
      </w:r>
      <w:r>
        <w:rPr>
          <w:color w:val="231F20"/>
          <w:spacing w:val="-5"/>
          <w:sz w:val="24"/>
        </w:rPr>
        <w:t> </w:t>
      </w:r>
      <w:r>
        <w:rPr>
          <w:color w:val="231F20"/>
          <w:sz w:val="24"/>
        </w:rPr>
        <w:t>the</w:t>
      </w:r>
      <w:r>
        <w:rPr>
          <w:color w:val="231F20"/>
          <w:spacing w:val="-7"/>
          <w:sz w:val="24"/>
        </w:rPr>
        <w:t> </w:t>
      </w:r>
      <w:r>
        <w:rPr>
          <w:color w:val="231F20"/>
          <w:sz w:val="24"/>
        </w:rPr>
        <w:t>bargaining</w:t>
      </w:r>
      <w:r>
        <w:rPr>
          <w:color w:val="231F20"/>
          <w:spacing w:val="-5"/>
          <w:sz w:val="24"/>
        </w:rPr>
        <w:t> </w:t>
      </w:r>
      <w:r>
        <w:rPr>
          <w:color w:val="231F20"/>
          <w:sz w:val="24"/>
        </w:rPr>
        <w:t>unit member outside of normal work hours (i.e., in addition to their</w:t>
      </w:r>
      <w:r>
        <w:rPr>
          <w:color w:val="231F20"/>
          <w:spacing w:val="-3"/>
          <w:sz w:val="24"/>
        </w:rPr>
        <w:t> </w:t>
      </w:r>
      <w:r>
        <w:rPr>
          <w:color w:val="231F20"/>
          <w:sz w:val="24"/>
        </w:rPr>
        <w:t>normal</w:t>
      </w:r>
      <w:r>
        <w:rPr>
          <w:color w:val="231F20"/>
          <w:spacing w:val="-3"/>
          <w:sz w:val="24"/>
        </w:rPr>
        <w:t> </w:t>
      </w:r>
      <w:r>
        <w:rPr>
          <w:color w:val="231F20"/>
          <w:sz w:val="24"/>
        </w:rPr>
        <w:t>working</w:t>
      </w:r>
      <w:r>
        <w:rPr>
          <w:color w:val="231F20"/>
          <w:spacing w:val="-3"/>
          <w:sz w:val="24"/>
        </w:rPr>
        <w:t> </w:t>
      </w:r>
      <w:r>
        <w:rPr>
          <w:color w:val="231F20"/>
          <w:sz w:val="24"/>
        </w:rPr>
        <w:t>hours)</w:t>
      </w:r>
      <w:r>
        <w:rPr>
          <w:color w:val="231F20"/>
          <w:spacing w:val="-5"/>
          <w:sz w:val="24"/>
        </w:rPr>
        <w:t> </w:t>
      </w:r>
      <w:r>
        <w:rPr>
          <w:color w:val="231F20"/>
          <w:sz w:val="24"/>
        </w:rPr>
        <w:t>the</w:t>
      </w:r>
      <w:r>
        <w:rPr>
          <w:color w:val="231F20"/>
          <w:spacing w:val="-5"/>
          <w:sz w:val="24"/>
        </w:rPr>
        <w:t> </w:t>
      </w:r>
      <w:r>
        <w:rPr>
          <w:color w:val="231F20"/>
          <w:sz w:val="24"/>
        </w:rPr>
        <w:t>bargaining</w:t>
      </w:r>
      <w:r>
        <w:rPr>
          <w:color w:val="231F20"/>
          <w:spacing w:val="-5"/>
          <w:sz w:val="24"/>
        </w:rPr>
        <w:t> </w:t>
      </w:r>
      <w:r>
        <w:rPr>
          <w:color w:val="231F20"/>
          <w:sz w:val="24"/>
        </w:rPr>
        <w:t>unit</w:t>
      </w:r>
      <w:r>
        <w:rPr>
          <w:color w:val="231F20"/>
          <w:spacing w:val="-3"/>
          <w:sz w:val="24"/>
        </w:rPr>
        <w:t> </w:t>
      </w:r>
      <w:r>
        <w:rPr>
          <w:color w:val="231F20"/>
          <w:sz w:val="24"/>
        </w:rPr>
        <w:t>member</w:t>
      </w:r>
      <w:r>
        <w:rPr>
          <w:color w:val="231F20"/>
          <w:spacing w:val="-3"/>
          <w:sz w:val="24"/>
        </w:rPr>
        <w:t> </w:t>
      </w:r>
      <w:r>
        <w:rPr>
          <w:color w:val="231F20"/>
          <w:sz w:val="24"/>
        </w:rPr>
        <w:t>will be paid for their time. This includes any overtime or differential pay.</w:t>
      </w:r>
    </w:p>
    <w:p>
      <w:pPr>
        <w:pStyle w:val="BodyText"/>
        <w:spacing w:before="43"/>
      </w:pPr>
    </w:p>
    <w:p>
      <w:pPr>
        <w:pStyle w:val="ListParagraph"/>
        <w:numPr>
          <w:ilvl w:val="3"/>
          <w:numId w:val="9"/>
        </w:numPr>
        <w:tabs>
          <w:tab w:pos="3598" w:val="left" w:leader="none"/>
          <w:tab w:pos="3601" w:val="left" w:leader="none"/>
        </w:tabs>
        <w:spacing w:line="276" w:lineRule="auto" w:before="0" w:after="0"/>
        <w:ind w:left="3601" w:right="1132" w:hanging="1441"/>
        <w:jc w:val="left"/>
        <w:rPr>
          <w:sz w:val="24"/>
        </w:rPr>
      </w:pPr>
      <w:r>
        <w:rPr>
          <w:color w:val="231F20"/>
          <w:sz w:val="24"/>
        </w:rPr>
        <w:t>Bargaining unit members have the right to choose their steward</w:t>
      </w:r>
      <w:r>
        <w:rPr>
          <w:color w:val="231F20"/>
          <w:spacing w:val="-4"/>
          <w:sz w:val="24"/>
        </w:rPr>
        <w:t> </w:t>
      </w:r>
      <w:r>
        <w:rPr>
          <w:color w:val="231F20"/>
          <w:sz w:val="24"/>
        </w:rPr>
        <w:t>for</w:t>
      </w:r>
      <w:r>
        <w:rPr>
          <w:color w:val="231F20"/>
          <w:spacing w:val="-4"/>
          <w:sz w:val="24"/>
        </w:rPr>
        <w:t> </w:t>
      </w:r>
      <w:r>
        <w:rPr>
          <w:color w:val="231F20"/>
          <w:sz w:val="24"/>
        </w:rPr>
        <w:t>any</w:t>
      </w:r>
      <w:r>
        <w:rPr>
          <w:color w:val="231F20"/>
          <w:spacing w:val="-7"/>
          <w:sz w:val="24"/>
        </w:rPr>
        <w:t> </w:t>
      </w:r>
      <w:r>
        <w:rPr>
          <w:color w:val="231F20"/>
          <w:sz w:val="24"/>
        </w:rPr>
        <w:t>formal</w:t>
      </w:r>
      <w:r>
        <w:rPr>
          <w:color w:val="231F20"/>
          <w:spacing w:val="-6"/>
          <w:sz w:val="24"/>
        </w:rPr>
        <w:t> </w:t>
      </w:r>
      <w:r>
        <w:rPr>
          <w:color w:val="231F20"/>
          <w:sz w:val="24"/>
        </w:rPr>
        <w:t>or</w:t>
      </w:r>
      <w:r>
        <w:rPr>
          <w:color w:val="231F20"/>
          <w:spacing w:val="-4"/>
          <w:sz w:val="24"/>
        </w:rPr>
        <w:t> </w:t>
      </w:r>
      <w:r>
        <w:rPr>
          <w:color w:val="231F20"/>
          <w:sz w:val="24"/>
        </w:rPr>
        <w:t>informal</w:t>
      </w:r>
      <w:r>
        <w:rPr>
          <w:color w:val="231F20"/>
          <w:spacing w:val="-6"/>
          <w:sz w:val="24"/>
        </w:rPr>
        <w:t> </w:t>
      </w:r>
      <w:r>
        <w:rPr>
          <w:color w:val="231F20"/>
          <w:sz w:val="24"/>
        </w:rPr>
        <w:t>meeting</w:t>
      </w:r>
      <w:r>
        <w:rPr>
          <w:color w:val="231F20"/>
          <w:spacing w:val="-4"/>
          <w:sz w:val="24"/>
        </w:rPr>
        <w:t> </w:t>
      </w:r>
      <w:r>
        <w:rPr>
          <w:color w:val="231F20"/>
          <w:sz w:val="24"/>
        </w:rPr>
        <w:t>with</w:t>
      </w:r>
      <w:r>
        <w:rPr>
          <w:color w:val="231F20"/>
          <w:spacing w:val="-4"/>
          <w:sz w:val="24"/>
        </w:rPr>
        <w:t> </w:t>
      </w:r>
      <w:r>
        <w:rPr>
          <w:color w:val="231F20"/>
          <w:sz w:val="24"/>
        </w:rPr>
        <w:t>a</w:t>
      </w:r>
      <w:r>
        <w:rPr>
          <w:color w:val="231F20"/>
          <w:spacing w:val="-4"/>
          <w:sz w:val="24"/>
        </w:rPr>
        <w:t> </w:t>
      </w:r>
      <w:r>
        <w:rPr>
          <w:color w:val="231F20"/>
          <w:sz w:val="24"/>
        </w:rPr>
        <w:t>supervisor, manager, or administrative official. Bargaining unit</w:t>
      </w:r>
      <w:r>
        <w:rPr>
          <w:color w:val="231F20"/>
          <w:spacing w:val="-3"/>
          <w:sz w:val="24"/>
        </w:rPr>
        <w:t> </w:t>
      </w:r>
      <w:r>
        <w:rPr>
          <w:color w:val="231F20"/>
          <w:sz w:val="24"/>
        </w:rPr>
        <w:t>members will be informed by their supervisor of the topic of the interview or meeting. Bargaining unit members will be allowed to meet with their steward privately before any meeting or interview.</w:t>
      </w:r>
    </w:p>
    <w:p>
      <w:pPr>
        <w:pStyle w:val="BodyText"/>
        <w:spacing w:before="42"/>
      </w:pPr>
    </w:p>
    <w:p>
      <w:pPr>
        <w:pStyle w:val="ListParagraph"/>
        <w:numPr>
          <w:ilvl w:val="3"/>
          <w:numId w:val="9"/>
        </w:numPr>
        <w:tabs>
          <w:tab w:pos="3598" w:val="left" w:leader="none"/>
          <w:tab w:pos="3601" w:val="left" w:leader="none"/>
        </w:tabs>
        <w:spacing w:line="276" w:lineRule="auto" w:before="0" w:after="0"/>
        <w:ind w:left="3601" w:right="1097" w:hanging="1441"/>
        <w:jc w:val="left"/>
        <w:rPr>
          <w:sz w:val="24"/>
        </w:rPr>
      </w:pPr>
      <w:r>
        <w:rPr>
          <w:color w:val="231F20"/>
          <w:sz w:val="24"/>
        </w:rPr>
        <w:t>Bargaining team members will be paid at their normal rate</w:t>
      </w:r>
      <w:r>
        <w:rPr>
          <w:color w:val="231F20"/>
          <w:spacing w:val="40"/>
          <w:sz w:val="24"/>
        </w:rPr>
        <w:t> </w:t>
      </w:r>
      <w:r>
        <w:rPr>
          <w:color w:val="231F20"/>
          <w:sz w:val="24"/>
        </w:rPr>
        <w:t>for all time spent in negotiations for the successor contract agreements,</w:t>
      </w:r>
      <w:r>
        <w:rPr>
          <w:color w:val="231F20"/>
          <w:spacing w:val="-7"/>
          <w:sz w:val="24"/>
        </w:rPr>
        <w:t> </w:t>
      </w:r>
      <w:r>
        <w:rPr>
          <w:color w:val="231F20"/>
          <w:sz w:val="24"/>
        </w:rPr>
        <w:t>including</w:t>
      </w:r>
      <w:r>
        <w:rPr>
          <w:color w:val="231F20"/>
          <w:spacing w:val="-9"/>
          <w:sz w:val="24"/>
        </w:rPr>
        <w:t> </w:t>
      </w:r>
      <w:r>
        <w:rPr>
          <w:color w:val="231F20"/>
          <w:sz w:val="24"/>
        </w:rPr>
        <w:t>time</w:t>
      </w:r>
      <w:r>
        <w:rPr>
          <w:color w:val="231F20"/>
          <w:spacing w:val="-7"/>
          <w:sz w:val="24"/>
        </w:rPr>
        <w:t> </w:t>
      </w:r>
      <w:r>
        <w:rPr>
          <w:color w:val="231F20"/>
          <w:sz w:val="24"/>
        </w:rPr>
        <w:t>spent</w:t>
      </w:r>
      <w:r>
        <w:rPr>
          <w:color w:val="231F20"/>
          <w:spacing w:val="-7"/>
          <w:sz w:val="24"/>
        </w:rPr>
        <w:t> </w:t>
      </w:r>
      <w:r>
        <w:rPr>
          <w:color w:val="231F20"/>
          <w:sz w:val="24"/>
        </w:rPr>
        <w:t>bargaining,</w:t>
      </w:r>
      <w:r>
        <w:rPr>
          <w:color w:val="231F20"/>
          <w:spacing w:val="-3"/>
          <w:sz w:val="24"/>
        </w:rPr>
        <w:t> </w:t>
      </w:r>
      <w:r>
        <w:rPr>
          <w:color w:val="231F20"/>
          <w:sz w:val="24"/>
        </w:rPr>
        <w:t>caucusing,</w:t>
      </w:r>
      <w:r>
        <w:rPr>
          <w:color w:val="231F20"/>
          <w:spacing w:val="-6"/>
          <w:sz w:val="24"/>
        </w:rPr>
        <w:t> </w:t>
      </w:r>
      <w:r>
        <w:rPr>
          <w:color w:val="231F20"/>
          <w:sz w:val="24"/>
        </w:rPr>
        <w:t>and meeting preparation once the ground rules have been agreed to.</w:t>
      </w:r>
    </w:p>
    <w:p>
      <w:pPr>
        <w:pStyle w:val="ListParagraph"/>
        <w:numPr>
          <w:ilvl w:val="1"/>
          <w:numId w:val="9"/>
        </w:numPr>
        <w:tabs>
          <w:tab w:pos="1439" w:val="left" w:leader="none"/>
        </w:tabs>
        <w:spacing w:line="240" w:lineRule="auto" w:before="240" w:after="0"/>
        <w:ind w:left="1439" w:right="0" w:hanging="719"/>
        <w:jc w:val="left"/>
        <w:rPr>
          <w:sz w:val="24"/>
        </w:rPr>
      </w:pPr>
      <w:r>
        <w:rPr>
          <w:color w:val="231F20"/>
          <w:sz w:val="24"/>
        </w:rPr>
        <w:t>Union </w:t>
      </w:r>
      <w:r>
        <w:rPr>
          <w:color w:val="231F20"/>
          <w:spacing w:val="-2"/>
          <w:sz w:val="24"/>
        </w:rPr>
        <w:t>Leave</w:t>
      </w:r>
    </w:p>
    <w:p>
      <w:pPr>
        <w:pStyle w:val="BodyText"/>
        <w:spacing w:before="5"/>
      </w:pPr>
    </w:p>
    <w:p>
      <w:pPr>
        <w:pStyle w:val="ListParagraph"/>
        <w:numPr>
          <w:ilvl w:val="2"/>
          <w:numId w:val="9"/>
        </w:numPr>
        <w:tabs>
          <w:tab w:pos="2880" w:val="left" w:leader="none"/>
        </w:tabs>
        <w:spacing w:line="276" w:lineRule="auto" w:before="0" w:after="0"/>
        <w:ind w:left="2880" w:right="1194" w:hanging="1440"/>
        <w:jc w:val="left"/>
        <w:rPr>
          <w:sz w:val="24"/>
        </w:rPr>
      </w:pPr>
      <w:r>
        <w:rPr>
          <w:color w:val="231F20"/>
          <w:sz w:val="24"/>
        </w:rPr>
        <w:t>Employees elected to any Union office or selected by the Union to do</w:t>
      </w:r>
      <w:r>
        <w:rPr>
          <w:color w:val="231F20"/>
          <w:spacing w:val="-3"/>
          <w:sz w:val="24"/>
        </w:rPr>
        <w:t> </w:t>
      </w:r>
      <w:r>
        <w:rPr>
          <w:color w:val="231F20"/>
          <w:sz w:val="24"/>
        </w:rPr>
        <w:t>work</w:t>
      </w:r>
      <w:r>
        <w:rPr>
          <w:color w:val="231F20"/>
          <w:spacing w:val="-3"/>
          <w:sz w:val="24"/>
        </w:rPr>
        <w:t> </w:t>
      </w:r>
      <w:r>
        <w:rPr>
          <w:color w:val="231F20"/>
          <w:sz w:val="24"/>
        </w:rPr>
        <w:t>which</w:t>
      </w:r>
      <w:r>
        <w:rPr>
          <w:color w:val="231F20"/>
          <w:spacing w:val="-5"/>
          <w:sz w:val="24"/>
        </w:rPr>
        <w:t> </w:t>
      </w:r>
      <w:r>
        <w:rPr>
          <w:color w:val="231F20"/>
          <w:sz w:val="24"/>
        </w:rPr>
        <w:t>takes</w:t>
      </w:r>
      <w:r>
        <w:rPr>
          <w:color w:val="231F20"/>
          <w:spacing w:val="-3"/>
          <w:sz w:val="24"/>
        </w:rPr>
        <w:t> </w:t>
      </w:r>
      <w:r>
        <w:rPr>
          <w:color w:val="231F20"/>
          <w:sz w:val="24"/>
        </w:rPr>
        <w:t>them</w:t>
      </w:r>
      <w:r>
        <w:rPr>
          <w:color w:val="231F20"/>
          <w:spacing w:val="-5"/>
          <w:sz w:val="24"/>
        </w:rPr>
        <w:t> </w:t>
      </w:r>
      <w:r>
        <w:rPr>
          <w:color w:val="231F20"/>
          <w:sz w:val="24"/>
        </w:rPr>
        <w:t>away</w:t>
      </w:r>
      <w:r>
        <w:rPr>
          <w:color w:val="231F20"/>
          <w:spacing w:val="-3"/>
          <w:sz w:val="24"/>
        </w:rPr>
        <w:t> </w:t>
      </w:r>
      <w:r>
        <w:rPr>
          <w:color w:val="231F20"/>
          <w:sz w:val="24"/>
        </w:rPr>
        <w:t>from</w:t>
      </w:r>
      <w:r>
        <w:rPr>
          <w:color w:val="231F20"/>
          <w:spacing w:val="-2"/>
          <w:sz w:val="24"/>
        </w:rPr>
        <w:t> </w:t>
      </w:r>
      <w:r>
        <w:rPr>
          <w:color w:val="231F20"/>
          <w:sz w:val="24"/>
        </w:rPr>
        <w:t>their</w:t>
      </w:r>
      <w:r>
        <w:rPr>
          <w:color w:val="231F20"/>
          <w:spacing w:val="-5"/>
          <w:sz w:val="24"/>
        </w:rPr>
        <w:t> </w:t>
      </w:r>
      <w:r>
        <w:rPr>
          <w:color w:val="231F20"/>
          <w:sz w:val="24"/>
        </w:rPr>
        <w:t>job</w:t>
      </w:r>
      <w:r>
        <w:rPr>
          <w:color w:val="231F20"/>
          <w:spacing w:val="-5"/>
          <w:sz w:val="24"/>
        </w:rPr>
        <w:t> </w:t>
      </w:r>
      <w:r>
        <w:rPr>
          <w:color w:val="231F20"/>
          <w:sz w:val="24"/>
        </w:rPr>
        <w:t>may,</w:t>
      </w:r>
      <w:r>
        <w:rPr>
          <w:color w:val="231F20"/>
          <w:spacing w:val="-5"/>
          <w:sz w:val="24"/>
        </w:rPr>
        <w:t> </w:t>
      </w:r>
      <w:r>
        <w:rPr>
          <w:color w:val="231F20"/>
          <w:sz w:val="24"/>
        </w:rPr>
        <w:t>upon</w:t>
      </w:r>
      <w:r>
        <w:rPr>
          <w:color w:val="231F20"/>
          <w:spacing w:val="-3"/>
          <w:sz w:val="24"/>
        </w:rPr>
        <w:t> </w:t>
      </w:r>
      <w:r>
        <w:rPr>
          <w:color w:val="231F20"/>
          <w:sz w:val="24"/>
        </w:rPr>
        <w:t>sixty</w:t>
      </w:r>
      <w:r>
        <w:rPr>
          <w:color w:val="231F20"/>
          <w:spacing w:val="-5"/>
          <w:sz w:val="24"/>
        </w:rPr>
        <w:t> </w:t>
      </w:r>
      <w:r>
        <w:rPr>
          <w:color w:val="231F20"/>
          <w:sz w:val="24"/>
        </w:rPr>
        <w:t>(60) days'</w:t>
      </w:r>
      <w:r>
        <w:rPr>
          <w:color w:val="231F20"/>
          <w:spacing w:val="-2"/>
          <w:sz w:val="24"/>
        </w:rPr>
        <w:t> </w:t>
      </w:r>
      <w:r>
        <w:rPr>
          <w:color w:val="231F20"/>
          <w:sz w:val="24"/>
        </w:rPr>
        <w:t>written</w:t>
      </w:r>
      <w:r>
        <w:rPr>
          <w:color w:val="231F20"/>
          <w:spacing w:val="-4"/>
          <w:sz w:val="24"/>
        </w:rPr>
        <w:t> </w:t>
      </w:r>
      <w:r>
        <w:rPr>
          <w:color w:val="231F20"/>
          <w:sz w:val="24"/>
        </w:rPr>
        <w:t>notice,</w:t>
      </w:r>
      <w:r>
        <w:rPr>
          <w:color w:val="231F20"/>
          <w:spacing w:val="-2"/>
          <w:sz w:val="24"/>
        </w:rPr>
        <w:t> </w:t>
      </w:r>
      <w:r>
        <w:rPr>
          <w:color w:val="231F20"/>
          <w:sz w:val="24"/>
        </w:rPr>
        <w:t>request</w:t>
      </w:r>
      <w:r>
        <w:rPr>
          <w:color w:val="231F20"/>
          <w:spacing w:val="-4"/>
          <w:sz w:val="24"/>
        </w:rPr>
        <w:t> </w:t>
      </w:r>
      <w:r>
        <w:rPr>
          <w:color w:val="231F20"/>
          <w:sz w:val="24"/>
        </w:rPr>
        <w:t>and</w:t>
      </w:r>
      <w:r>
        <w:rPr>
          <w:color w:val="231F20"/>
          <w:spacing w:val="-2"/>
          <w:sz w:val="24"/>
        </w:rPr>
        <w:t> </w:t>
      </w:r>
      <w:r>
        <w:rPr>
          <w:color w:val="231F20"/>
          <w:sz w:val="24"/>
        </w:rPr>
        <w:t>be</w:t>
      </w:r>
      <w:r>
        <w:rPr>
          <w:color w:val="231F20"/>
          <w:spacing w:val="-2"/>
          <w:sz w:val="24"/>
        </w:rPr>
        <w:t> </w:t>
      </w:r>
      <w:r>
        <w:rPr>
          <w:color w:val="231F20"/>
          <w:sz w:val="24"/>
        </w:rPr>
        <w:t>granted</w:t>
      </w:r>
      <w:r>
        <w:rPr>
          <w:color w:val="231F20"/>
          <w:spacing w:val="-4"/>
          <w:sz w:val="24"/>
        </w:rPr>
        <w:t> </w:t>
      </w:r>
      <w:r>
        <w:rPr>
          <w:color w:val="231F20"/>
          <w:sz w:val="24"/>
        </w:rPr>
        <w:t>a</w:t>
      </w:r>
      <w:r>
        <w:rPr>
          <w:color w:val="231F20"/>
          <w:spacing w:val="-2"/>
          <w:sz w:val="24"/>
        </w:rPr>
        <w:t> </w:t>
      </w:r>
      <w:r>
        <w:rPr>
          <w:color w:val="231F20"/>
          <w:sz w:val="24"/>
        </w:rPr>
        <w:t>leave</w:t>
      </w:r>
      <w:r>
        <w:rPr>
          <w:color w:val="231F20"/>
          <w:spacing w:val="-2"/>
          <w:sz w:val="24"/>
        </w:rPr>
        <w:t> </w:t>
      </w:r>
      <w:r>
        <w:rPr>
          <w:color w:val="231F20"/>
          <w:sz w:val="24"/>
        </w:rPr>
        <w:t>of</w:t>
      </w:r>
      <w:r>
        <w:rPr>
          <w:color w:val="231F20"/>
          <w:spacing w:val="-4"/>
          <w:sz w:val="24"/>
        </w:rPr>
        <w:t> </w:t>
      </w:r>
      <w:r>
        <w:rPr>
          <w:color w:val="231F20"/>
          <w:sz w:val="24"/>
        </w:rPr>
        <w:t>absence</w:t>
      </w:r>
      <w:r>
        <w:rPr>
          <w:color w:val="231F20"/>
          <w:spacing w:val="-4"/>
          <w:sz w:val="24"/>
        </w:rPr>
        <w:t> </w:t>
      </w:r>
      <w:r>
        <w:rPr>
          <w:color w:val="231F20"/>
          <w:sz w:val="24"/>
        </w:rPr>
        <w:t>for</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up to 90 days. The Union will cooperate with the Employer by limiting such requests so that a maximum of five (5) employees altogether, and a maximum of one (1) employee per department, will be granted such leave at any given time. An employee shall be granted such leave no more than one (1) time every three (3) calendar</w:t>
      </w:r>
      <w:r>
        <w:rPr>
          <w:color w:val="231F20"/>
          <w:spacing w:val="-4"/>
        </w:rPr>
        <w:t> </w:t>
      </w:r>
      <w:r>
        <w:rPr>
          <w:color w:val="231F20"/>
        </w:rPr>
        <w:t>years.</w:t>
      </w:r>
      <w:r>
        <w:rPr>
          <w:color w:val="231F20"/>
          <w:spacing w:val="-4"/>
        </w:rPr>
        <w:t> </w:t>
      </w:r>
      <w:r>
        <w:rPr>
          <w:color w:val="231F20"/>
        </w:rPr>
        <w:t>Union</w:t>
      </w:r>
      <w:r>
        <w:rPr>
          <w:color w:val="231F20"/>
          <w:spacing w:val="-4"/>
        </w:rPr>
        <w:t> </w:t>
      </w:r>
      <w:r>
        <w:rPr>
          <w:color w:val="231F20"/>
        </w:rPr>
        <w:t>leave</w:t>
      </w:r>
      <w:r>
        <w:rPr>
          <w:color w:val="231F20"/>
          <w:spacing w:val="-4"/>
        </w:rPr>
        <w:t> </w:t>
      </w:r>
      <w:r>
        <w:rPr>
          <w:color w:val="231F20"/>
        </w:rPr>
        <w:t>includes</w:t>
      </w:r>
      <w:r>
        <w:rPr>
          <w:color w:val="231F20"/>
          <w:spacing w:val="-7"/>
        </w:rPr>
        <w:t> </w:t>
      </w:r>
      <w:r>
        <w:rPr>
          <w:color w:val="231F20"/>
        </w:rPr>
        <w:t>an</w:t>
      </w:r>
      <w:r>
        <w:rPr>
          <w:color w:val="231F20"/>
          <w:spacing w:val="-6"/>
        </w:rPr>
        <w:t> </w:t>
      </w:r>
      <w:r>
        <w:rPr>
          <w:color w:val="231F20"/>
        </w:rPr>
        <w:t>employee</w:t>
      </w:r>
      <w:r>
        <w:rPr>
          <w:color w:val="231F20"/>
          <w:spacing w:val="-6"/>
        </w:rPr>
        <w:t> </w:t>
      </w:r>
      <w:r>
        <w:rPr>
          <w:color w:val="231F20"/>
        </w:rPr>
        <w:t>taking</w:t>
      </w:r>
      <w:r>
        <w:rPr>
          <w:color w:val="231F20"/>
          <w:spacing w:val="-5"/>
        </w:rPr>
        <w:t> </w:t>
      </w:r>
      <w:r>
        <w:rPr>
          <w:color w:val="231F20"/>
        </w:rPr>
        <w:t>time</w:t>
      </w:r>
      <w:r>
        <w:rPr>
          <w:color w:val="231F20"/>
          <w:spacing w:val="-4"/>
        </w:rPr>
        <w:t> </w:t>
      </w:r>
      <w:r>
        <w:rPr>
          <w:color w:val="231F20"/>
        </w:rPr>
        <w:t>off</w:t>
      </w:r>
      <w:r>
        <w:rPr>
          <w:color w:val="231F20"/>
          <w:spacing w:val="-4"/>
        </w:rPr>
        <w:t> </w:t>
      </w:r>
      <w:r>
        <w:rPr>
          <w:color w:val="231F20"/>
        </w:rPr>
        <w:t>to attend a Union conference or convention unless the employee is attending</w:t>
      </w:r>
      <w:r>
        <w:rPr>
          <w:color w:val="231F20"/>
          <w:spacing w:val="-1"/>
        </w:rPr>
        <w:t> </w:t>
      </w:r>
      <w:r>
        <w:rPr>
          <w:color w:val="231F20"/>
        </w:rPr>
        <w:t>as</w:t>
      </w:r>
      <w:r>
        <w:rPr>
          <w:color w:val="231F20"/>
          <w:spacing w:val="-2"/>
        </w:rPr>
        <w:t> </w:t>
      </w:r>
      <w:r>
        <w:rPr>
          <w:color w:val="231F20"/>
        </w:rPr>
        <w:t>a</w:t>
      </w:r>
      <w:r>
        <w:rPr>
          <w:color w:val="231F20"/>
          <w:spacing w:val="-2"/>
        </w:rPr>
        <w:t> </w:t>
      </w:r>
      <w:r>
        <w:rPr>
          <w:color w:val="231F20"/>
        </w:rPr>
        <w:t>mandated or</w:t>
      </w:r>
      <w:r>
        <w:rPr>
          <w:color w:val="231F20"/>
          <w:spacing w:val="-3"/>
        </w:rPr>
        <w:t> </w:t>
      </w:r>
      <w:r>
        <w:rPr>
          <w:color w:val="231F20"/>
        </w:rPr>
        <w:t>elected delegate;</w:t>
      </w:r>
      <w:r>
        <w:rPr>
          <w:color w:val="231F20"/>
          <w:spacing w:val="-2"/>
        </w:rPr>
        <w:t> </w:t>
      </w:r>
      <w:r>
        <w:rPr>
          <w:color w:val="231F20"/>
        </w:rPr>
        <w:t>an</w:t>
      </w:r>
      <w:r>
        <w:rPr>
          <w:color w:val="231F20"/>
          <w:spacing w:val="-2"/>
        </w:rPr>
        <w:t> </w:t>
      </w:r>
      <w:r>
        <w:rPr>
          <w:color w:val="231F20"/>
        </w:rPr>
        <w:t>employee shall</w:t>
      </w:r>
      <w:r>
        <w:rPr>
          <w:color w:val="231F20"/>
          <w:spacing w:val="-1"/>
        </w:rPr>
        <w:t> </w:t>
      </w:r>
      <w:r>
        <w:rPr>
          <w:color w:val="231F20"/>
        </w:rPr>
        <w:t>be granted such leave no more than once per year. Employees on Union</w:t>
      </w:r>
      <w:r>
        <w:rPr>
          <w:color w:val="231F20"/>
          <w:spacing w:val="-1"/>
        </w:rPr>
        <w:t> </w:t>
      </w:r>
      <w:r>
        <w:rPr>
          <w:color w:val="231F20"/>
        </w:rPr>
        <w:t>Leave</w:t>
      </w:r>
      <w:r>
        <w:rPr>
          <w:color w:val="231F20"/>
          <w:spacing w:val="-3"/>
        </w:rPr>
        <w:t> </w:t>
      </w:r>
      <w:r>
        <w:rPr>
          <w:color w:val="231F20"/>
        </w:rPr>
        <w:t>shall</w:t>
      </w:r>
      <w:r>
        <w:rPr>
          <w:color w:val="231F20"/>
          <w:spacing w:val="-4"/>
        </w:rPr>
        <w:t> </w:t>
      </w:r>
      <w:r>
        <w:rPr>
          <w:color w:val="231F20"/>
        </w:rPr>
        <w:t>not</w:t>
      </w:r>
      <w:r>
        <w:rPr>
          <w:color w:val="231F20"/>
          <w:spacing w:val="-2"/>
        </w:rPr>
        <w:t> </w:t>
      </w:r>
      <w:r>
        <w:rPr>
          <w:color w:val="231F20"/>
        </w:rPr>
        <w:t>be</w:t>
      </w:r>
      <w:r>
        <w:rPr>
          <w:color w:val="231F20"/>
          <w:spacing w:val="-1"/>
        </w:rPr>
        <w:t> </w:t>
      </w:r>
      <w:r>
        <w:rPr>
          <w:color w:val="231F20"/>
        </w:rPr>
        <w:t>considered</w:t>
      </w:r>
      <w:r>
        <w:rPr>
          <w:color w:val="231F20"/>
          <w:spacing w:val="-1"/>
        </w:rPr>
        <w:t> </w:t>
      </w:r>
      <w:r>
        <w:rPr>
          <w:color w:val="231F20"/>
        </w:rPr>
        <w:t>to</w:t>
      </w:r>
      <w:r>
        <w:rPr>
          <w:color w:val="231F20"/>
          <w:spacing w:val="-1"/>
        </w:rPr>
        <w:t> </w:t>
      </w:r>
      <w:r>
        <w:rPr>
          <w:color w:val="231F20"/>
        </w:rPr>
        <w:t>be</w:t>
      </w:r>
      <w:r>
        <w:rPr>
          <w:color w:val="231F20"/>
          <w:spacing w:val="-1"/>
        </w:rPr>
        <w:t> </w:t>
      </w:r>
      <w:r>
        <w:rPr>
          <w:color w:val="231F20"/>
        </w:rPr>
        <w:t>in</w:t>
      </w:r>
      <w:r>
        <w:rPr>
          <w:color w:val="231F20"/>
          <w:spacing w:val="-3"/>
        </w:rPr>
        <w:t> </w:t>
      </w:r>
      <w:r>
        <w:rPr>
          <w:color w:val="231F20"/>
        </w:rPr>
        <w:t>employment</w:t>
      </w:r>
      <w:r>
        <w:rPr>
          <w:color w:val="231F20"/>
          <w:spacing w:val="-1"/>
        </w:rPr>
        <w:t> </w:t>
      </w:r>
      <w:r>
        <w:rPr>
          <w:color w:val="231F20"/>
        </w:rPr>
        <w:t>status</w:t>
      </w:r>
      <w:r>
        <w:rPr>
          <w:color w:val="231F20"/>
          <w:spacing w:val="-1"/>
        </w:rPr>
        <w:t> </w:t>
      </w:r>
      <w:r>
        <w:rPr>
          <w:color w:val="231F20"/>
        </w:rPr>
        <w:t>for any purpose, including but not limited to matters of liability, except as noted below. During such leave, the employee shall be insured for worker's compensation purposes by the Union. The Employer agrees to maintain the employee's health benefits, wages, retirement contributions, seniority points (accrued at the rate equivalent to the employee's regular work week schedule) and any other benefits during the duration of the approved Union Leave.</w:t>
      </w:r>
    </w:p>
    <w:p>
      <w:pPr>
        <w:pStyle w:val="BodyText"/>
        <w:spacing w:line="276" w:lineRule="auto"/>
        <w:ind w:left="2880" w:right="1092"/>
      </w:pPr>
      <w:r>
        <w:rPr>
          <w:color w:val="231F20"/>
        </w:rPr>
        <w:t>The Union agrees to reimburse the Employer for the costs of said wages</w:t>
      </w:r>
      <w:r>
        <w:rPr>
          <w:color w:val="231F20"/>
          <w:spacing w:val="-3"/>
        </w:rPr>
        <w:t> </w:t>
      </w:r>
      <w:r>
        <w:rPr>
          <w:color w:val="231F20"/>
        </w:rPr>
        <w:t>and</w:t>
      </w:r>
      <w:r>
        <w:rPr>
          <w:color w:val="231F20"/>
          <w:spacing w:val="-3"/>
        </w:rPr>
        <w:t> </w:t>
      </w:r>
      <w:r>
        <w:rPr>
          <w:color w:val="231F20"/>
        </w:rPr>
        <w:t>benefits.</w:t>
      </w:r>
      <w:r>
        <w:rPr>
          <w:color w:val="231F20"/>
          <w:spacing w:val="-3"/>
        </w:rPr>
        <w:t> </w:t>
      </w:r>
      <w:r>
        <w:rPr>
          <w:color w:val="231F20"/>
        </w:rPr>
        <w:t>The</w:t>
      </w:r>
      <w:r>
        <w:rPr>
          <w:color w:val="231F20"/>
          <w:spacing w:val="-1"/>
        </w:rPr>
        <w:t> </w:t>
      </w:r>
      <w:r>
        <w:rPr>
          <w:color w:val="231F20"/>
        </w:rPr>
        <w:t>Union</w:t>
      </w:r>
      <w:r>
        <w:rPr>
          <w:color w:val="231F20"/>
          <w:spacing w:val="-1"/>
        </w:rPr>
        <w:t> </w:t>
      </w:r>
      <w:r>
        <w:rPr>
          <w:color w:val="231F20"/>
        </w:rPr>
        <w:t>agrees</w:t>
      </w:r>
      <w:r>
        <w:rPr>
          <w:color w:val="231F20"/>
          <w:spacing w:val="-3"/>
        </w:rPr>
        <w:t> </w:t>
      </w:r>
      <w:r>
        <w:rPr>
          <w:color w:val="231F20"/>
        </w:rPr>
        <w:t>to</w:t>
      </w:r>
      <w:r>
        <w:rPr>
          <w:color w:val="231F20"/>
          <w:spacing w:val="-1"/>
        </w:rPr>
        <w:t> </w:t>
      </w:r>
      <w:r>
        <w:rPr>
          <w:color w:val="231F20"/>
        </w:rPr>
        <w:t>indemnify</w:t>
      </w:r>
      <w:r>
        <w:rPr>
          <w:color w:val="231F20"/>
          <w:spacing w:val="-4"/>
        </w:rPr>
        <w:t> </w:t>
      </w:r>
      <w:r>
        <w:rPr>
          <w:color w:val="231F20"/>
        </w:rPr>
        <w:t>the</w:t>
      </w:r>
      <w:r>
        <w:rPr>
          <w:color w:val="231F20"/>
          <w:spacing w:val="-1"/>
        </w:rPr>
        <w:t> </w:t>
      </w:r>
      <w:r>
        <w:rPr>
          <w:color w:val="231F20"/>
        </w:rPr>
        <w:t>county</w:t>
      </w:r>
      <w:r>
        <w:rPr>
          <w:color w:val="231F20"/>
          <w:spacing w:val="-2"/>
        </w:rPr>
        <w:t> </w:t>
      </w:r>
      <w:r>
        <w:rPr>
          <w:color w:val="231F20"/>
        </w:rPr>
        <w:t>and the Library against any claim related to an employee’s time under this provision, including a worker’s compensation claim or a third-party liability claim. The Union shall provide proof of workers’ compensation insurance and liability insurance, including auto liability</w:t>
      </w:r>
      <w:r>
        <w:rPr>
          <w:color w:val="231F20"/>
          <w:spacing w:val="-4"/>
        </w:rPr>
        <w:t> </w:t>
      </w:r>
      <w:r>
        <w:rPr>
          <w:color w:val="231F20"/>
        </w:rPr>
        <w:t>insurance.</w:t>
      </w:r>
      <w:r>
        <w:rPr>
          <w:color w:val="231F20"/>
          <w:spacing w:val="-4"/>
        </w:rPr>
        <w:t> </w:t>
      </w:r>
      <w:r>
        <w:rPr>
          <w:color w:val="231F20"/>
        </w:rPr>
        <w:t>Any</w:t>
      </w:r>
      <w:r>
        <w:rPr>
          <w:color w:val="231F20"/>
          <w:spacing w:val="-6"/>
        </w:rPr>
        <w:t> </w:t>
      </w:r>
      <w:r>
        <w:rPr>
          <w:color w:val="231F20"/>
        </w:rPr>
        <w:t>employee</w:t>
      </w:r>
      <w:r>
        <w:rPr>
          <w:color w:val="231F20"/>
          <w:spacing w:val="-3"/>
        </w:rPr>
        <w:t> </w:t>
      </w:r>
      <w:r>
        <w:rPr>
          <w:color w:val="231F20"/>
        </w:rPr>
        <w:t>who</w:t>
      </w:r>
      <w:r>
        <w:rPr>
          <w:color w:val="231F20"/>
          <w:spacing w:val="-6"/>
        </w:rPr>
        <w:t> </w:t>
      </w:r>
      <w:r>
        <w:rPr>
          <w:color w:val="231F20"/>
        </w:rPr>
        <w:t>has</w:t>
      </w:r>
      <w:r>
        <w:rPr>
          <w:color w:val="231F20"/>
          <w:spacing w:val="-6"/>
        </w:rPr>
        <w:t> </w:t>
      </w:r>
      <w:r>
        <w:rPr>
          <w:color w:val="231F20"/>
        </w:rPr>
        <w:t>been</w:t>
      </w:r>
      <w:r>
        <w:rPr>
          <w:color w:val="231F20"/>
          <w:spacing w:val="-4"/>
        </w:rPr>
        <w:t> </w:t>
      </w:r>
      <w:r>
        <w:rPr>
          <w:color w:val="231F20"/>
        </w:rPr>
        <w:t>granted</w:t>
      </w:r>
      <w:r>
        <w:rPr>
          <w:color w:val="231F20"/>
          <w:spacing w:val="-4"/>
        </w:rPr>
        <w:t> </w:t>
      </w:r>
      <w:r>
        <w:rPr>
          <w:color w:val="231F20"/>
        </w:rPr>
        <w:t>such</w:t>
      </w:r>
      <w:r>
        <w:rPr>
          <w:color w:val="231F20"/>
          <w:spacing w:val="-4"/>
        </w:rPr>
        <w:t> </w:t>
      </w:r>
      <w:r>
        <w:rPr>
          <w:color w:val="231F20"/>
        </w:rPr>
        <w:t>leave and who fails to return at the expiration of said leave shall be considered as having resigned the employee’s position of </w:t>
      </w:r>
      <w:r>
        <w:rPr>
          <w:color w:val="231F20"/>
          <w:spacing w:val="-2"/>
        </w:rPr>
        <w:t>employment.</w:t>
      </w:r>
    </w:p>
    <w:p>
      <w:pPr>
        <w:pStyle w:val="ListParagraph"/>
        <w:numPr>
          <w:ilvl w:val="1"/>
          <w:numId w:val="9"/>
        </w:numPr>
        <w:tabs>
          <w:tab w:pos="1439" w:val="left" w:leader="none"/>
        </w:tabs>
        <w:spacing w:line="240" w:lineRule="auto" w:before="240" w:after="0"/>
        <w:ind w:left="1439" w:right="0" w:hanging="719"/>
        <w:jc w:val="left"/>
        <w:rPr>
          <w:sz w:val="24"/>
        </w:rPr>
      </w:pPr>
      <w:r>
        <w:rPr>
          <w:color w:val="231F20"/>
          <w:sz w:val="24"/>
        </w:rPr>
        <w:t>Use of</w:t>
      </w:r>
      <w:r>
        <w:rPr>
          <w:color w:val="231F20"/>
          <w:spacing w:val="-2"/>
          <w:sz w:val="24"/>
        </w:rPr>
        <w:t> </w:t>
      </w:r>
      <w:r>
        <w:rPr>
          <w:color w:val="231F20"/>
          <w:sz w:val="24"/>
        </w:rPr>
        <w:t>Library </w:t>
      </w:r>
      <w:r>
        <w:rPr>
          <w:color w:val="231F20"/>
          <w:spacing w:val="-2"/>
          <w:sz w:val="24"/>
        </w:rPr>
        <w:t>Technology</w:t>
      </w:r>
    </w:p>
    <w:p>
      <w:pPr>
        <w:pStyle w:val="BodyText"/>
        <w:spacing w:before="7"/>
      </w:pPr>
    </w:p>
    <w:p>
      <w:pPr>
        <w:pStyle w:val="ListParagraph"/>
        <w:numPr>
          <w:ilvl w:val="2"/>
          <w:numId w:val="9"/>
        </w:numPr>
        <w:tabs>
          <w:tab w:pos="2878" w:val="left" w:leader="none"/>
          <w:tab w:pos="2880" w:val="left" w:leader="none"/>
        </w:tabs>
        <w:spacing w:line="276" w:lineRule="auto" w:before="0" w:after="0"/>
        <w:ind w:left="2880" w:right="1117" w:hanging="1440"/>
        <w:jc w:val="left"/>
        <w:rPr>
          <w:sz w:val="24"/>
        </w:rPr>
      </w:pPr>
      <w:r>
        <w:rPr>
          <w:color w:val="231F20"/>
          <w:sz w:val="24"/>
        </w:rPr>
        <w:t>Bargaining</w:t>
      </w:r>
      <w:r>
        <w:rPr>
          <w:color w:val="231F20"/>
          <w:spacing w:val="-5"/>
          <w:sz w:val="24"/>
        </w:rPr>
        <w:t> </w:t>
      </w:r>
      <w:r>
        <w:rPr>
          <w:color w:val="231F20"/>
          <w:sz w:val="24"/>
        </w:rPr>
        <w:t>unit</w:t>
      </w:r>
      <w:r>
        <w:rPr>
          <w:color w:val="231F20"/>
          <w:spacing w:val="-6"/>
          <w:sz w:val="24"/>
        </w:rPr>
        <w:t> </w:t>
      </w:r>
      <w:r>
        <w:rPr>
          <w:color w:val="231F20"/>
          <w:sz w:val="24"/>
        </w:rPr>
        <w:t>members</w:t>
      </w:r>
      <w:r>
        <w:rPr>
          <w:color w:val="231F20"/>
          <w:spacing w:val="-5"/>
          <w:sz w:val="24"/>
        </w:rPr>
        <w:t> </w:t>
      </w:r>
      <w:r>
        <w:rPr>
          <w:color w:val="231F20"/>
          <w:sz w:val="24"/>
        </w:rPr>
        <w:t>may</w:t>
      </w:r>
      <w:r>
        <w:rPr>
          <w:color w:val="231F20"/>
          <w:spacing w:val="-7"/>
          <w:sz w:val="24"/>
        </w:rPr>
        <w:t> </w:t>
      </w:r>
      <w:r>
        <w:rPr>
          <w:color w:val="231F20"/>
          <w:sz w:val="24"/>
        </w:rPr>
        <w:t>use</w:t>
      </w:r>
      <w:r>
        <w:rPr>
          <w:color w:val="231F20"/>
          <w:spacing w:val="-6"/>
          <w:sz w:val="24"/>
        </w:rPr>
        <w:t> </w:t>
      </w:r>
      <w:r>
        <w:rPr>
          <w:color w:val="231F20"/>
          <w:sz w:val="24"/>
        </w:rPr>
        <w:t>library</w:t>
      </w:r>
      <w:r>
        <w:rPr>
          <w:color w:val="231F20"/>
          <w:spacing w:val="-5"/>
          <w:sz w:val="24"/>
        </w:rPr>
        <w:t> </w:t>
      </w:r>
      <w:r>
        <w:rPr>
          <w:color w:val="231F20"/>
          <w:sz w:val="24"/>
        </w:rPr>
        <w:t>technology</w:t>
      </w:r>
      <w:r>
        <w:rPr>
          <w:color w:val="231F20"/>
          <w:spacing w:val="-5"/>
          <w:sz w:val="24"/>
        </w:rPr>
        <w:t> </w:t>
      </w:r>
      <w:r>
        <w:rPr>
          <w:color w:val="231F20"/>
          <w:sz w:val="24"/>
        </w:rPr>
        <w:t>for</w:t>
      </w:r>
      <w:r>
        <w:rPr>
          <w:color w:val="231F20"/>
          <w:spacing w:val="-5"/>
          <w:sz w:val="24"/>
        </w:rPr>
        <w:t> </w:t>
      </w:r>
      <w:r>
        <w:rPr>
          <w:color w:val="231F20"/>
          <w:sz w:val="24"/>
        </w:rPr>
        <w:t>conducting Union business and can print items for Union business free of </w:t>
      </w:r>
      <w:r>
        <w:rPr>
          <w:color w:val="231F20"/>
          <w:spacing w:val="-2"/>
          <w:sz w:val="24"/>
        </w:rPr>
        <w:t>charge.</w:t>
      </w:r>
    </w:p>
    <w:p>
      <w:pPr>
        <w:pStyle w:val="ListParagraph"/>
        <w:numPr>
          <w:ilvl w:val="1"/>
          <w:numId w:val="9"/>
        </w:numPr>
        <w:tabs>
          <w:tab w:pos="1440" w:val="left" w:leader="none"/>
        </w:tabs>
        <w:spacing w:line="240" w:lineRule="auto" w:before="239" w:after="0"/>
        <w:ind w:left="1440" w:right="0" w:hanging="720"/>
        <w:jc w:val="left"/>
        <w:rPr>
          <w:sz w:val="24"/>
        </w:rPr>
      </w:pPr>
      <w:r>
        <w:rPr>
          <w:color w:val="231F20"/>
          <w:sz w:val="24"/>
        </w:rPr>
        <w:t>Access</w:t>
      </w:r>
      <w:r>
        <w:rPr>
          <w:color w:val="231F20"/>
          <w:spacing w:val="-1"/>
          <w:sz w:val="24"/>
        </w:rPr>
        <w:t> </w:t>
      </w:r>
      <w:r>
        <w:rPr>
          <w:color w:val="231F20"/>
          <w:sz w:val="24"/>
        </w:rPr>
        <w:t>to</w:t>
      </w:r>
      <w:r>
        <w:rPr>
          <w:color w:val="231F20"/>
          <w:spacing w:val="-2"/>
          <w:sz w:val="24"/>
        </w:rPr>
        <w:t> </w:t>
      </w:r>
      <w:r>
        <w:rPr>
          <w:color w:val="231F20"/>
          <w:sz w:val="24"/>
        </w:rPr>
        <w:t>Premises</w:t>
      </w:r>
      <w:r>
        <w:rPr>
          <w:color w:val="231F20"/>
          <w:spacing w:val="-1"/>
          <w:sz w:val="24"/>
        </w:rPr>
        <w:t> </w:t>
      </w:r>
      <w:r>
        <w:rPr>
          <w:color w:val="231F20"/>
          <w:sz w:val="24"/>
        </w:rPr>
        <w:t>by</w:t>
      </w:r>
      <w:r>
        <w:rPr>
          <w:color w:val="231F20"/>
          <w:spacing w:val="-3"/>
          <w:sz w:val="24"/>
        </w:rPr>
        <w:t> </w:t>
      </w:r>
      <w:r>
        <w:rPr>
          <w:color w:val="231F20"/>
          <w:sz w:val="24"/>
        </w:rPr>
        <w:t>AFSCME </w:t>
      </w:r>
      <w:r>
        <w:rPr>
          <w:color w:val="231F20"/>
          <w:spacing w:val="-2"/>
          <w:sz w:val="24"/>
        </w:rPr>
        <w:t>Staff</w:t>
      </w:r>
    </w:p>
    <w:p>
      <w:pPr>
        <w:pStyle w:val="BodyText"/>
        <w:spacing w:before="7"/>
      </w:pPr>
    </w:p>
    <w:p>
      <w:pPr>
        <w:pStyle w:val="ListParagraph"/>
        <w:numPr>
          <w:ilvl w:val="2"/>
          <w:numId w:val="9"/>
        </w:numPr>
        <w:tabs>
          <w:tab w:pos="2878" w:val="left" w:leader="none"/>
          <w:tab w:pos="2880" w:val="left" w:leader="none"/>
        </w:tabs>
        <w:spacing w:line="276" w:lineRule="auto" w:before="0" w:after="0"/>
        <w:ind w:left="2880" w:right="1222" w:hanging="1440"/>
        <w:jc w:val="left"/>
        <w:rPr>
          <w:sz w:val="24"/>
        </w:rPr>
      </w:pPr>
      <w:r>
        <w:rPr>
          <w:color w:val="231F20"/>
          <w:sz w:val="24"/>
        </w:rPr>
        <w:t>Official AFSCME personnel will be allowed access to staff- only areas.</w:t>
      </w:r>
      <w:r>
        <w:rPr>
          <w:color w:val="231F20"/>
          <w:spacing w:val="-1"/>
          <w:sz w:val="24"/>
        </w:rPr>
        <w:t> </w:t>
      </w:r>
      <w:r>
        <w:rPr>
          <w:color w:val="231F20"/>
          <w:sz w:val="24"/>
        </w:rPr>
        <w:t>In</w:t>
      </w:r>
      <w:r>
        <w:rPr>
          <w:color w:val="231F20"/>
          <w:spacing w:val="-1"/>
          <w:sz w:val="24"/>
        </w:rPr>
        <w:t> </w:t>
      </w:r>
      <w:r>
        <w:rPr>
          <w:color w:val="231F20"/>
          <w:sz w:val="24"/>
        </w:rPr>
        <w:t>advance</w:t>
      </w:r>
      <w:r>
        <w:rPr>
          <w:color w:val="231F20"/>
          <w:spacing w:val="-3"/>
          <w:sz w:val="24"/>
        </w:rPr>
        <w:t> </w:t>
      </w:r>
      <w:r>
        <w:rPr>
          <w:color w:val="231F20"/>
          <w:sz w:val="24"/>
        </w:rPr>
        <w:t>or</w:t>
      </w:r>
      <w:r>
        <w:rPr>
          <w:color w:val="231F20"/>
          <w:spacing w:val="-1"/>
          <w:sz w:val="24"/>
        </w:rPr>
        <w:t> </w:t>
      </w:r>
      <w:r>
        <w:rPr>
          <w:color w:val="231F20"/>
          <w:sz w:val="24"/>
        </w:rPr>
        <w:t>upon</w:t>
      </w:r>
      <w:r>
        <w:rPr>
          <w:color w:val="231F20"/>
          <w:spacing w:val="-3"/>
          <w:sz w:val="24"/>
        </w:rPr>
        <w:t> </w:t>
      </w:r>
      <w:r>
        <w:rPr>
          <w:color w:val="231F20"/>
          <w:sz w:val="24"/>
        </w:rPr>
        <w:t>arrival,</w:t>
      </w:r>
      <w:r>
        <w:rPr>
          <w:color w:val="231F20"/>
          <w:spacing w:val="-1"/>
          <w:sz w:val="24"/>
        </w:rPr>
        <w:t> </w:t>
      </w:r>
      <w:r>
        <w:rPr>
          <w:color w:val="231F20"/>
          <w:sz w:val="24"/>
        </w:rPr>
        <w:t>the</w:t>
      </w:r>
      <w:r>
        <w:rPr>
          <w:color w:val="231F20"/>
          <w:spacing w:val="-3"/>
          <w:sz w:val="24"/>
        </w:rPr>
        <w:t> </w:t>
      </w:r>
      <w:r>
        <w:rPr>
          <w:color w:val="231F20"/>
          <w:sz w:val="24"/>
        </w:rPr>
        <w:t>AFSCME</w:t>
      </w:r>
      <w:r>
        <w:rPr>
          <w:color w:val="231F20"/>
          <w:spacing w:val="-1"/>
          <w:sz w:val="24"/>
        </w:rPr>
        <w:t> </w:t>
      </w:r>
      <w:r>
        <w:rPr>
          <w:color w:val="231F20"/>
          <w:sz w:val="24"/>
        </w:rPr>
        <w:t>representative</w:t>
      </w:r>
      <w:r>
        <w:rPr>
          <w:color w:val="231F20"/>
          <w:spacing w:val="-3"/>
          <w:sz w:val="24"/>
        </w:rPr>
        <w:t> </w:t>
      </w:r>
      <w:r>
        <w:rPr>
          <w:color w:val="231F20"/>
          <w:sz w:val="24"/>
        </w:rPr>
        <w:t>will announce</w:t>
      </w:r>
      <w:r>
        <w:rPr>
          <w:color w:val="231F20"/>
          <w:spacing w:val="-4"/>
          <w:sz w:val="24"/>
        </w:rPr>
        <w:t> </w:t>
      </w:r>
      <w:r>
        <w:rPr>
          <w:color w:val="231F20"/>
          <w:sz w:val="24"/>
        </w:rPr>
        <w:t>the</w:t>
      </w:r>
      <w:r>
        <w:rPr>
          <w:color w:val="231F20"/>
          <w:spacing w:val="-4"/>
          <w:sz w:val="24"/>
        </w:rPr>
        <w:t> </w:t>
      </w:r>
      <w:r>
        <w:rPr>
          <w:color w:val="231F20"/>
          <w:sz w:val="24"/>
        </w:rPr>
        <w:t>purpose</w:t>
      </w:r>
      <w:r>
        <w:rPr>
          <w:color w:val="231F20"/>
          <w:spacing w:val="-6"/>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visit.</w:t>
      </w:r>
      <w:r>
        <w:rPr>
          <w:color w:val="231F20"/>
          <w:spacing w:val="-4"/>
          <w:sz w:val="24"/>
        </w:rPr>
        <w:t> </w:t>
      </w:r>
      <w:r>
        <w:rPr>
          <w:color w:val="231F20"/>
          <w:sz w:val="24"/>
        </w:rPr>
        <w:t>Such</w:t>
      </w:r>
      <w:r>
        <w:rPr>
          <w:color w:val="231F20"/>
          <w:spacing w:val="-4"/>
          <w:sz w:val="24"/>
        </w:rPr>
        <w:t> </w:t>
      </w:r>
      <w:r>
        <w:rPr>
          <w:color w:val="231F20"/>
          <w:sz w:val="24"/>
        </w:rPr>
        <w:t>visits</w:t>
      </w:r>
      <w:r>
        <w:rPr>
          <w:color w:val="231F20"/>
          <w:spacing w:val="-6"/>
          <w:sz w:val="24"/>
        </w:rPr>
        <w:t> </w:t>
      </w:r>
      <w:r>
        <w:rPr>
          <w:color w:val="231F20"/>
          <w:sz w:val="24"/>
        </w:rPr>
        <w:t>will</w:t>
      </w:r>
      <w:r>
        <w:rPr>
          <w:color w:val="231F20"/>
          <w:spacing w:val="-5"/>
          <w:sz w:val="24"/>
        </w:rPr>
        <w:t> </w:t>
      </w:r>
      <w:r>
        <w:rPr>
          <w:color w:val="231F20"/>
          <w:sz w:val="24"/>
        </w:rPr>
        <w:t>not</w:t>
      </w:r>
      <w:r>
        <w:rPr>
          <w:color w:val="231F20"/>
          <w:spacing w:val="-4"/>
          <w:sz w:val="24"/>
        </w:rPr>
        <w:t> </w:t>
      </w:r>
      <w:r>
        <w:rPr>
          <w:color w:val="231F20"/>
          <w:sz w:val="24"/>
        </w:rPr>
        <w:t>interfere</w:t>
      </w:r>
      <w:r>
        <w:rPr>
          <w:color w:val="231F20"/>
          <w:spacing w:val="-4"/>
          <w:sz w:val="24"/>
        </w:rPr>
        <w:t> </w:t>
      </w:r>
      <w:r>
        <w:rPr>
          <w:color w:val="231F20"/>
          <w:sz w:val="24"/>
        </w:rPr>
        <w:t>with work needs.</w:t>
      </w:r>
    </w:p>
    <w:p>
      <w:pPr>
        <w:pStyle w:val="ListParagraph"/>
        <w:numPr>
          <w:ilvl w:val="1"/>
          <w:numId w:val="9"/>
        </w:numPr>
        <w:tabs>
          <w:tab w:pos="1438" w:val="left" w:leader="none"/>
        </w:tabs>
        <w:spacing w:line="240" w:lineRule="auto" w:before="240" w:after="0"/>
        <w:ind w:left="1438" w:right="0" w:hanging="718"/>
        <w:jc w:val="left"/>
        <w:rPr>
          <w:sz w:val="24"/>
        </w:rPr>
      </w:pPr>
      <w:r>
        <w:rPr>
          <w:color w:val="231F20"/>
          <w:sz w:val="24"/>
        </w:rPr>
        <w:t>Coordination</w:t>
      </w:r>
      <w:r>
        <w:rPr>
          <w:color w:val="231F20"/>
          <w:spacing w:val="-2"/>
          <w:sz w:val="24"/>
        </w:rPr>
        <w:t> </w:t>
      </w:r>
      <w:r>
        <w:rPr>
          <w:color w:val="231F20"/>
          <w:sz w:val="24"/>
        </w:rPr>
        <w:t>with</w:t>
      </w:r>
      <w:r>
        <w:rPr>
          <w:color w:val="231F20"/>
          <w:spacing w:val="-3"/>
          <w:sz w:val="24"/>
        </w:rPr>
        <w:t> </w:t>
      </w:r>
      <w:r>
        <w:rPr>
          <w:color w:val="231F20"/>
          <w:sz w:val="24"/>
        </w:rPr>
        <w:t>the</w:t>
      </w:r>
      <w:r>
        <w:rPr>
          <w:color w:val="231F20"/>
          <w:spacing w:val="-2"/>
          <w:sz w:val="24"/>
        </w:rPr>
        <w:t> Library</w:t>
      </w:r>
    </w:p>
    <w:p>
      <w:pPr>
        <w:pStyle w:val="ListParagraph"/>
        <w:spacing w:after="0" w:line="240" w:lineRule="auto"/>
        <w:jc w:val="left"/>
        <w:rPr>
          <w:sz w:val="24"/>
        </w:rPr>
        <w:sectPr>
          <w:pgSz w:w="12240" w:h="15840"/>
          <w:pgMar w:header="727" w:footer="1018" w:top="1260" w:bottom="1200" w:left="720" w:right="360"/>
        </w:sectPr>
      </w:pPr>
    </w:p>
    <w:p>
      <w:pPr>
        <w:pStyle w:val="ListParagraph"/>
        <w:numPr>
          <w:ilvl w:val="2"/>
          <w:numId w:val="9"/>
        </w:numPr>
        <w:tabs>
          <w:tab w:pos="2878" w:val="left" w:leader="none"/>
          <w:tab w:pos="2880" w:val="left" w:leader="none"/>
        </w:tabs>
        <w:spacing w:line="276" w:lineRule="auto" w:before="177" w:after="0"/>
        <w:ind w:left="2880" w:right="1206" w:hanging="1421"/>
        <w:jc w:val="left"/>
        <w:rPr>
          <w:sz w:val="24"/>
        </w:rPr>
      </w:pPr>
      <w:r>
        <w:rPr>
          <w:color w:val="231F20"/>
          <w:sz w:val="24"/>
        </w:rPr>
        <w:t>Union</w:t>
      </w:r>
      <w:r>
        <w:rPr>
          <w:color w:val="231F20"/>
          <w:spacing w:val="-4"/>
          <w:sz w:val="24"/>
        </w:rPr>
        <w:t> </w:t>
      </w:r>
      <w:r>
        <w:rPr>
          <w:color w:val="231F20"/>
          <w:sz w:val="24"/>
        </w:rPr>
        <w:t>representatives’</w:t>
      </w:r>
      <w:r>
        <w:rPr>
          <w:color w:val="231F20"/>
          <w:spacing w:val="-7"/>
          <w:sz w:val="24"/>
        </w:rPr>
        <w:t> </w:t>
      </w:r>
      <w:r>
        <w:rPr>
          <w:color w:val="231F20"/>
          <w:sz w:val="24"/>
        </w:rPr>
        <w:t>access</w:t>
      </w:r>
      <w:r>
        <w:rPr>
          <w:color w:val="231F20"/>
          <w:spacing w:val="-4"/>
          <w:sz w:val="24"/>
        </w:rPr>
        <w:t> </w:t>
      </w:r>
      <w:r>
        <w:rPr>
          <w:color w:val="231F20"/>
          <w:sz w:val="24"/>
        </w:rPr>
        <w:t>to</w:t>
      </w:r>
      <w:r>
        <w:rPr>
          <w:color w:val="231F20"/>
          <w:spacing w:val="-4"/>
          <w:sz w:val="24"/>
        </w:rPr>
        <w:t> </w:t>
      </w:r>
      <w:r>
        <w:rPr>
          <w:color w:val="231F20"/>
          <w:sz w:val="24"/>
        </w:rPr>
        <w:t>the</w:t>
      </w:r>
      <w:r>
        <w:rPr>
          <w:color w:val="231F20"/>
          <w:spacing w:val="-4"/>
          <w:sz w:val="24"/>
        </w:rPr>
        <w:t> </w:t>
      </w:r>
      <w:r>
        <w:rPr>
          <w:color w:val="231F20"/>
          <w:sz w:val="24"/>
        </w:rPr>
        <w:t>workplace</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z w:val="24"/>
        </w:rPr>
        <w:t>coordinated with the Chief People and Culture Officer, unless otherwise specified. Such visits will not interfere with work needs and will be held in non-work areas whenever possible.</w:t>
      </w:r>
    </w:p>
    <w:p>
      <w:pPr>
        <w:pStyle w:val="BodyText"/>
        <w:spacing w:before="125"/>
      </w:pPr>
    </w:p>
    <w:p>
      <w:pPr>
        <w:pStyle w:val="Heading1"/>
        <w:ind w:right="1942"/>
      </w:pPr>
      <w:bookmarkStart w:name="_TOC_250023" w:id="9"/>
      <w:r>
        <w:rPr>
          <w:color w:val="231F20"/>
        </w:rPr>
        <w:t>Article</w:t>
      </w:r>
      <w:r>
        <w:rPr>
          <w:color w:val="231F20"/>
          <w:spacing w:val="-4"/>
        </w:rPr>
        <w:t> </w:t>
      </w:r>
      <w:r>
        <w:rPr>
          <w:color w:val="231F20"/>
        </w:rPr>
        <w:t>5:</w:t>
      </w:r>
      <w:r>
        <w:rPr>
          <w:color w:val="231F20"/>
          <w:spacing w:val="-2"/>
        </w:rPr>
        <w:t> </w:t>
      </w:r>
      <w:r>
        <w:rPr>
          <w:color w:val="231F20"/>
        </w:rPr>
        <w:t>Non-Discrimination</w:t>
      </w:r>
      <w:r>
        <w:rPr>
          <w:color w:val="231F20"/>
          <w:spacing w:val="-2"/>
        </w:rPr>
        <w:t> </w:t>
      </w:r>
      <w:r>
        <w:rPr>
          <w:color w:val="231F20"/>
        </w:rPr>
        <w:t>and</w:t>
      </w:r>
      <w:r>
        <w:rPr>
          <w:color w:val="231F20"/>
          <w:spacing w:val="-2"/>
        </w:rPr>
        <w:t> </w:t>
      </w:r>
      <w:r>
        <w:rPr>
          <w:color w:val="231F20"/>
        </w:rPr>
        <w:t>Unlawful</w:t>
      </w:r>
      <w:r>
        <w:rPr>
          <w:color w:val="231F20"/>
          <w:spacing w:val="-1"/>
        </w:rPr>
        <w:t> </w:t>
      </w:r>
      <w:bookmarkEnd w:id="9"/>
      <w:r>
        <w:rPr>
          <w:color w:val="231F20"/>
          <w:spacing w:val="-2"/>
        </w:rPr>
        <w:t>Harassment</w:t>
      </w:r>
    </w:p>
    <w:p>
      <w:pPr>
        <w:pStyle w:val="ListParagraph"/>
        <w:numPr>
          <w:ilvl w:val="1"/>
          <w:numId w:val="10"/>
        </w:numPr>
        <w:tabs>
          <w:tab w:pos="1440" w:val="left" w:leader="none"/>
        </w:tabs>
        <w:spacing w:line="276" w:lineRule="auto" w:before="161" w:after="0"/>
        <w:ind w:left="1440" w:right="1089" w:hanging="720"/>
        <w:jc w:val="left"/>
        <w:rPr>
          <w:sz w:val="24"/>
        </w:rPr>
      </w:pPr>
      <w:r>
        <w:rPr>
          <w:color w:val="231F20"/>
          <w:sz w:val="24"/>
        </w:rPr>
        <w:t>The parties are committed to providing a professional work environment free</w:t>
      </w:r>
      <w:r>
        <w:rPr>
          <w:color w:val="231F20"/>
          <w:spacing w:val="40"/>
          <w:sz w:val="24"/>
        </w:rPr>
        <w:t> </w:t>
      </w:r>
      <w:r>
        <w:rPr>
          <w:color w:val="231F20"/>
          <w:sz w:val="24"/>
        </w:rPr>
        <w:t>from all forms of discrimination and from conduct constituting unlawful harassment, such as actions that can be considered harassing, coercive or disruptive, including without limitation, unlawful sexual harassment, which involves unwelcome behavior that affects employment, unreasonably interferes with work performance or creates a hostile, intimidating or offensive place to work. The Library and the Union will neither tolerate, nor condone either unlawful discrimination or unlawful harassment, or both, whether engaged by employees, management,</w:t>
      </w:r>
      <w:r>
        <w:rPr>
          <w:color w:val="231F20"/>
          <w:spacing w:val="-3"/>
          <w:sz w:val="24"/>
        </w:rPr>
        <w:t> </w:t>
      </w:r>
      <w:r>
        <w:rPr>
          <w:color w:val="231F20"/>
          <w:sz w:val="24"/>
        </w:rPr>
        <w:t>patrons,</w:t>
      </w:r>
      <w:r>
        <w:rPr>
          <w:color w:val="231F20"/>
          <w:spacing w:val="-4"/>
          <w:sz w:val="24"/>
        </w:rPr>
        <w:t> </w:t>
      </w:r>
      <w:r>
        <w:rPr>
          <w:color w:val="231F20"/>
          <w:sz w:val="24"/>
        </w:rPr>
        <w:t>or</w:t>
      </w:r>
      <w:r>
        <w:rPr>
          <w:color w:val="231F20"/>
          <w:spacing w:val="-3"/>
          <w:sz w:val="24"/>
        </w:rPr>
        <w:t> </w:t>
      </w:r>
      <w:r>
        <w:rPr>
          <w:color w:val="231F20"/>
          <w:sz w:val="24"/>
        </w:rPr>
        <w:t>anyone</w:t>
      </w:r>
      <w:r>
        <w:rPr>
          <w:color w:val="231F20"/>
          <w:spacing w:val="-5"/>
          <w:sz w:val="24"/>
        </w:rPr>
        <w:t> </w:t>
      </w:r>
      <w:r>
        <w:rPr>
          <w:color w:val="231F20"/>
          <w:sz w:val="24"/>
        </w:rPr>
        <w:t>doing</w:t>
      </w:r>
      <w:r>
        <w:rPr>
          <w:color w:val="231F20"/>
          <w:spacing w:val="-5"/>
          <w:sz w:val="24"/>
        </w:rPr>
        <w:t> </w:t>
      </w:r>
      <w:r>
        <w:rPr>
          <w:color w:val="231F20"/>
          <w:sz w:val="24"/>
        </w:rPr>
        <w:t>business</w:t>
      </w:r>
      <w:r>
        <w:rPr>
          <w:color w:val="231F20"/>
          <w:spacing w:val="-3"/>
          <w:sz w:val="24"/>
        </w:rPr>
        <w:t> </w:t>
      </w:r>
      <w:r>
        <w:rPr>
          <w:color w:val="231F20"/>
          <w:sz w:val="24"/>
        </w:rPr>
        <w:t>with</w:t>
      </w:r>
      <w:r>
        <w:rPr>
          <w:color w:val="231F20"/>
          <w:spacing w:val="-3"/>
          <w:sz w:val="24"/>
        </w:rPr>
        <w:t> </w:t>
      </w:r>
      <w:r>
        <w:rPr>
          <w:color w:val="231F20"/>
          <w:sz w:val="24"/>
        </w:rPr>
        <w:t>or</w:t>
      </w:r>
      <w:r>
        <w:rPr>
          <w:color w:val="231F20"/>
          <w:spacing w:val="-6"/>
          <w:sz w:val="24"/>
        </w:rPr>
        <w:t> </w:t>
      </w:r>
      <w:r>
        <w:rPr>
          <w:color w:val="231F20"/>
          <w:sz w:val="24"/>
        </w:rPr>
        <w:t>using</w:t>
      </w:r>
      <w:r>
        <w:rPr>
          <w:color w:val="231F20"/>
          <w:spacing w:val="-5"/>
          <w:sz w:val="24"/>
        </w:rPr>
        <w:t> </w:t>
      </w:r>
      <w:r>
        <w:rPr>
          <w:color w:val="231F20"/>
          <w:sz w:val="24"/>
        </w:rPr>
        <w:t>the</w:t>
      </w:r>
      <w:r>
        <w:rPr>
          <w:color w:val="231F20"/>
          <w:spacing w:val="-5"/>
          <w:sz w:val="24"/>
        </w:rPr>
        <w:t> </w:t>
      </w:r>
      <w:r>
        <w:rPr>
          <w:color w:val="231F20"/>
          <w:sz w:val="24"/>
        </w:rPr>
        <w:t>services</w:t>
      </w:r>
      <w:r>
        <w:rPr>
          <w:color w:val="231F20"/>
          <w:spacing w:val="-3"/>
          <w:sz w:val="24"/>
        </w:rPr>
        <w:t> </w:t>
      </w:r>
      <w:r>
        <w:rPr>
          <w:color w:val="231F20"/>
          <w:sz w:val="24"/>
        </w:rPr>
        <w:t>of</w:t>
      </w:r>
      <w:r>
        <w:rPr>
          <w:color w:val="231F20"/>
          <w:spacing w:val="-3"/>
          <w:sz w:val="24"/>
        </w:rPr>
        <w:t> </w:t>
      </w:r>
      <w:r>
        <w:rPr>
          <w:color w:val="231F20"/>
          <w:sz w:val="24"/>
        </w:rPr>
        <w:t>the </w:t>
      </w:r>
      <w:r>
        <w:rPr>
          <w:color w:val="231F20"/>
          <w:spacing w:val="-2"/>
          <w:sz w:val="24"/>
        </w:rPr>
        <w:t>Library.</w:t>
      </w:r>
    </w:p>
    <w:p>
      <w:pPr>
        <w:pStyle w:val="BodyText"/>
        <w:spacing w:before="40"/>
      </w:pPr>
    </w:p>
    <w:p>
      <w:pPr>
        <w:pStyle w:val="ListParagraph"/>
        <w:numPr>
          <w:ilvl w:val="1"/>
          <w:numId w:val="10"/>
        </w:numPr>
        <w:tabs>
          <w:tab w:pos="1440" w:val="left" w:leader="none"/>
        </w:tabs>
        <w:spacing w:line="276" w:lineRule="auto" w:before="0" w:after="0"/>
        <w:ind w:left="1440" w:right="1088" w:hanging="720"/>
        <w:jc w:val="left"/>
        <w:rPr>
          <w:sz w:val="24"/>
        </w:rPr>
      </w:pPr>
      <w:r>
        <w:rPr>
          <w:color w:val="231F20"/>
          <w:sz w:val="24"/>
        </w:rPr>
        <w:t>The parties shall offer equal employment opportunities to all members of the bargaining</w:t>
      </w:r>
      <w:r>
        <w:rPr>
          <w:color w:val="231F20"/>
          <w:spacing w:val="-1"/>
          <w:sz w:val="24"/>
        </w:rPr>
        <w:t> </w:t>
      </w:r>
      <w:r>
        <w:rPr>
          <w:color w:val="231F20"/>
          <w:sz w:val="24"/>
        </w:rPr>
        <w:t>unit with respect to any one</w:t>
      </w:r>
      <w:r>
        <w:rPr>
          <w:color w:val="231F20"/>
          <w:spacing w:val="-1"/>
          <w:sz w:val="24"/>
        </w:rPr>
        <w:t> </w:t>
      </w:r>
      <w:r>
        <w:rPr>
          <w:color w:val="231F20"/>
          <w:sz w:val="24"/>
        </w:rPr>
        <w:t>or more of the</w:t>
      </w:r>
      <w:r>
        <w:rPr>
          <w:color w:val="231F20"/>
          <w:spacing w:val="-1"/>
          <w:sz w:val="24"/>
        </w:rPr>
        <w:t> </w:t>
      </w:r>
      <w:r>
        <w:rPr>
          <w:color w:val="231F20"/>
          <w:sz w:val="24"/>
        </w:rPr>
        <w:t>following: recruiting,</w:t>
      </w:r>
      <w:r>
        <w:rPr>
          <w:color w:val="231F20"/>
          <w:spacing w:val="-1"/>
          <w:sz w:val="24"/>
        </w:rPr>
        <w:t> </w:t>
      </w:r>
      <w:r>
        <w:rPr>
          <w:color w:val="231F20"/>
          <w:sz w:val="24"/>
        </w:rPr>
        <w:t>hiring, training,</w:t>
      </w:r>
      <w:r>
        <w:rPr>
          <w:color w:val="231F20"/>
          <w:spacing w:val="-8"/>
          <w:sz w:val="24"/>
        </w:rPr>
        <w:t> </w:t>
      </w:r>
      <w:r>
        <w:rPr>
          <w:color w:val="231F20"/>
          <w:sz w:val="24"/>
        </w:rPr>
        <w:t>promoting,</w:t>
      </w:r>
      <w:r>
        <w:rPr>
          <w:color w:val="231F20"/>
          <w:spacing w:val="-8"/>
          <w:sz w:val="24"/>
        </w:rPr>
        <w:t> </w:t>
      </w:r>
      <w:r>
        <w:rPr>
          <w:color w:val="231F20"/>
          <w:sz w:val="24"/>
        </w:rPr>
        <w:t>disciplining,</w:t>
      </w:r>
      <w:r>
        <w:rPr>
          <w:color w:val="231F20"/>
          <w:spacing w:val="-6"/>
          <w:sz w:val="24"/>
        </w:rPr>
        <w:t> </w:t>
      </w:r>
      <w:r>
        <w:rPr>
          <w:color w:val="231F20"/>
          <w:sz w:val="24"/>
        </w:rPr>
        <w:t>firing,</w:t>
      </w:r>
      <w:r>
        <w:rPr>
          <w:color w:val="231F20"/>
          <w:spacing w:val="-5"/>
          <w:sz w:val="24"/>
        </w:rPr>
        <w:t> </w:t>
      </w:r>
      <w:r>
        <w:rPr>
          <w:color w:val="231F20"/>
          <w:sz w:val="24"/>
        </w:rPr>
        <w:t>providing</w:t>
      </w:r>
      <w:r>
        <w:rPr>
          <w:color w:val="231F20"/>
          <w:spacing w:val="-6"/>
          <w:sz w:val="24"/>
        </w:rPr>
        <w:t> </w:t>
      </w:r>
      <w:r>
        <w:rPr>
          <w:color w:val="231F20"/>
          <w:sz w:val="24"/>
        </w:rPr>
        <w:t>compensation,</w:t>
      </w:r>
      <w:r>
        <w:rPr>
          <w:color w:val="231F20"/>
          <w:spacing w:val="-6"/>
          <w:sz w:val="24"/>
        </w:rPr>
        <w:t> </w:t>
      </w:r>
      <w:r>
        <w:rPr>
          <w:color w:val="231F20"/>
          <w:sz w:val="24"/>
        </w:rPr>
        <w:t>providing</w:t>
      </w:r>
      <w:r>
        <w:rPr>
          <w:color w:val="231F20"/>
          <w:spacing w:val="-6"/>
          <w:sz w:val="24"/>
        </w:rPr>
        <w:t> </w:t>
      </w:r>
      <w:r>
        <w:rPr>
          <w:color w:val="231F20"/>
          <w:sz w:val="24"/>
        </w:rPr>
        <w:t>benefits and setting the terms, conditions, and privileges of employment. Neither the Library nor the Union shall discriminate against any employee by reason of age, ancestry, color, creed, disability, gender expression, gender identity, genetic information, hairstyle associated with racial or ethnic identity, marital status, national origin, race, religion, sex, sexual orientation, or any other characteristic protected by law. For purposes of this Agreement, furthermore, discrimination includes harassment because of any characteristic protected by law.</w:t>
      </w:r>
    </w:p>
    <w:p>
      <w:pPr>
        <w:pStyle w:val="BodyText"/>
        <w:spacing w:before="43"/>
      </w:pPr>
    </w:p>
    <w:p>
      <w:pPr>
        <w:pStyle w:val="ListParagraph"/>
        <w:numPr>
          <w:ilvl w:val="1"/>
          <w:numId w:val="10"/>
        </w:numPr>
        <w:tabs>
          <w:tab w:pos="1440" w:val="left" w:leader="none"/>
        </w:tabs>
        <w:spacing w:line="276" w:lineRule="auto" w:before="0" w:after="0"/>
        <w:ind w:left="1440" w:right="1144" w:hanging="720"/>
        <w:jc w:val="left"/>
        <w:rPr>
          <w:sz w:val="24"/>
        </w:rPr>
      </w:pPr>
      <w:r>
        <w:rPr>
          <w:color w:val="231F20"/>
          <w:sz w:val="24"/>
        </w:rPr>
        <w:t>The Library shall not interfere with or restrict an employee who experiences or witnesses</w:t>
      </w:r>
      <w:r>
        <w:rPr>
          <w:color w:val="231F20"/>
          <w:spacing w:val="-3"/>
          <w:sz w:val="24"/>
        </w:rPr>
        <w:t> </w:t>
      </w:r>
      <w:r>
        <w:rPr>
          <w:color w:val="231F20"/>
          <w:sz w:val="24"/>
        </w:rPr>
        <w:t>any</w:t>
      </w:r>
      <w:r>
        <w:rPr>
          <w:color w:val="231F20"/>
          <w:spacing w:val="-3"/>
          <w:sz w:val="24"/>
        </w:rPr>
        <w:t> </w:t>
      </w:r>
      <w:r>
        <w:rPr>
          <w:color w:val="231F20"/>
          <w:sz w:val="24"/>
        </w:rPr>
        <w:t>harassment</w:t>
      </w:r>
      <w:r>
        <w:rPr>
          <w:color w:val="231F20"/>
          <w:spacing w:val="-3"/>
          <w:sz w:val="24"/>
        </w:rPr>
        <w:t> </w:t>
      </w:r>
      <w:r>
        <w:rPr>
          <w:color w:val="231F20"/>
          <w:sz w:val="24"/>
        </w:rPr>
        <w:t>or</w:t>
      </w:r>
      <w:r>
        <w:rPr>
          <w:color w:val="231F20"/>
          <w:spacing w:val="-5"/>
          <w:sz w:val="24"/>
        </w:rPr>
        <w:t> </w:t>
      </w:r>
      <w:r>
        <w:rPr>
          <w:color w:val="231F20"/>
          <w:sz w:val="24"/>
        </w:rPr>
        <w:t>believes</w:t>
      </w:r>
      <w:r>
        <w:rPr>
          <w:color w:val="231F20"/>
          <w:spacing w:val="-5"/>
          <w:sz w:val="24"/>
        </w:rPr>
        <w:t> </w:t>
      </w:r>
      <w:r>
        <w:rPr>
          <w:color w:val="231F20"/>
          <w:sz w:val="24"/>
        </w:rPr>
        <w:t>they</w:t>
      </w:r>
      <w:r>
        <w:rPr>
          <w:color w:val="231F20"/>
          <w:spacing w:val="-8"/>
          <w:sz w:val="24"/>
        </w:rPr>
        <w:t> </w:t>
      </w:r>
      <w:r>
        <w:rPr>
          <w:color w:val="231F20"/>
          <w:sz w:val="24"/>
        </w:rPr>
        <w:t>have</w:t>
      </w:r>
      <w:r>
        <w:rPr>
          <w:color w:val="231F20"/>
          <w:spacing w:val="-5"/>
          <w:sz w:val="24"/>
        </w:rPr>
        <w:t> </w:t>
      </w:r>
      <w:r>
        <w:rPr>
          <w:color w:val="231F20"/>
          <w:sz w:val="24"/>
        </w:rPr>
        <w:t>been</w:t>
      </w:r>
      <w:r>
        <w:rPr>
          <w:color w:val="231F20"/>
          <w:spacing w:val="-3"/>
          <w:sz w:val="24"/>
        </w:rPr>
        <w:t> </w:t>
      </w:r>
      <w:r>
        <w:rPr>
          <w:color w:val="231F20"/>
          <w:sz w:val="24"/>
        </w:rPr>
        <w:t>treated</w:t>
      </w:r>
      <w:r>
        <w:rPr>
          <w:color w:val="231F20"/>
          <w:spacing w:val="-3"/>
          <w:sz w:val="24"/>
        </w:rPr>
        <w:t> </w:t>
      </w:r>
      <w:r>
        <w:rPr>
          <w:color w:val="231F20"/>
          <w:sz w:val="24"/>
        </w:rPr>
        <w:t>in</w:t>
      </w:r>
      <w:r>
        <w:rPr>
          <w:color w:val="231F20"/>
          <w:spacing w:val="-5"/>
          <w:sz w:val="24"/>
        </w:rPr>
        <w:t> </w:t>
      </w:r>
      <w:r>
        <w:rPr>
          <w:color w:val="231F20"/>
          <w:sz w:val="24"/>
        </w:rPr>
        <w:t>a</w:t>
      </w:r>
      <w:r>
        <w:rPr>
          <w:color w:val="231F20"/>
          <w:spacing w:val="-5"/>
          <w:sz w:val="24"/>
        </w:rPr>
        <w:t> </w:t>
      </w:r>
      <w:r>
        <w:rPr>
          <w:color w:val="231F20"/>
          <w:sz w:val="24"/>
        </w:rPr>
        <w:t>discriminatory manner from promptly reporting the incident. Reports of either harassment or discrimination, or both, will be promptly and thoroughly investigated, and prompt corrective action will be taken, based on the results of the investigation. Complaints and the information gathered in the investigation will be kept confidential to the extent possible, consistent with a thorough investigation. Employees can utilize the full Grievance and Arbitration Procedure for any procedural issues raised under this section. Arbitration rulings and determinations will be limited to whether a procedural error was made by the </w:t>
      </w:r>
      <w:r>
        <w:rPr>
          <w:color w:val="231F20"/>
          <w:spacing w:val="-2"/>
          <w:sz w:val="24"/>
        </w:rPr>
        <w:t>Library.</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1"/>
          <w:numId w:val="10"/>
        </w:numPr>
        <w:tabs>
          <w:tab w:pos="1440" w:val="left" w:leader="none"/>
        </w:tabs>
        <w:spacing w:line="276" w:lineRule="auto" w:before="177" w:after="0"/>
        <w:ind w:left="1440" w:right="1198" w:hanging="720"/>
        <w:jc w:val="left"/>
        <w:rPr>
          <w:sz w:val="24"/>
        </w:rPr>
      </w:pPr>
      <w:r>
        <w:rPr>
          <w:color w:val="231F20"/>
          <w:sz w:val="24"/>
        </w:rPr>
        <w:t>Employees will not be retaliated against for filing complaints or reports of either harassment</w:t>
      </w:r>
      <w:r>
        <w:rPr>
          <w:color w:val="231F20"/>
          <w:spacing w:val="-6"/>
          <w:sz w:val="24"/>
        </w:rPr>
        <w:t> </w:t>
      </w:r>
      <w:r>
        <w:rPr>
          <w:color w:val="231F20"/>
          <w:sz w:val="24"/>
        </w:rPr>
        <w:t>or</w:t>
      </w:r>
      <w:r>
        <w:rPr>
          <w:color w:val="231F20"/>
          <w:spacing w:val="-4"/>
          <w:sz w:val="24"/>
        </w:rPr>
        <w:t> </w:t>
      </w:r>
      <w:r>
        <w:rPr>
          <w:color w:val="231F20"/>
          <w:sz w:val="24"/>
        </w:rPr>
        <w:t>discrimination,</w:t>
      </w:r>
      <w:r>
        <w:rPr>
          <w:color w:val="231F20"/>
          <w:spacing w:val="-4"/>
          <w:sz w:val="24"/>
        </w:rPr>
        <w:t> </w:t>
      </w:r>
      <w:r>
        <w:rPr>
          <w:color w:val="231F20"/>
          <w:sz w:val="24"/>
        </w:rPr>
        <w:t>or</w:t>
      </w:r>
      <w:r>
        <w:rPr>
          <w:color w:val="231F20"/>
          <w:spacing w:val="-7"/>
          <w:sz w:val="24"/>
        </w:rPr>
        <w:t> </w:t>
      </w:r>
      <w:r>
        <w:rPr>
          <w:color w:val="231F20"/>
          <w:sz w:val="24"/>
        </w:rPr>
        <w:t>both,</w:t>
      </w:r>
      <w:r>
        <w:rPr>
          <w:color w:val="231F20"/>
          <w:spacing w:val="-4"/>
          <w:sz w:val="24"/>
        </w:rPr>
        <w:t> </w:t>
      </w:r>
      <w:r>
        <w:rPr>
          <w:color w:val="231F20"/>
          <w:sz w:val="24"/>
        </w:rPr>
        <w:t>for</w:t>
      </w:r>
      <w:r>
        <w:rPr>
          <w:color w:val="231F20"/>
          <w:spacing w:val="-4"/>
          <w:sz w:val="24"/>
        </w:rPr>
        <w:t> </w:t>
      </w:r>
      <w:r>
        <w:rPr>
          <w:color w:val="231F20"/>
          <w:sz w:val="24"/>
        </w:rPr>
        <w:t>being</w:t>
      </w:r>
      <w:r>
        <w:rPr>
          <w:color w:val="231F20"/>
          <w:spacing w:val="-4"/>
          <w:sz w:val="24"/>
        </w:rPr>
        <w:t> </w:t>
      </w:r>
      <w:r>
        <w:rPr>
          <w:color w:val="231F20"/>
          <w:sz w:val="24"/>
        </w:rPr>
        <w:t>a</w:t>
      </w:r>
      <w:r>
        <w:rPr>
          <w:color w:val="231F20"/>
          <w:spacing w:val="-4"/>
          <w:sz w:val="24"/>
        </w:rPr>
        <w:t> </w:t>
      </w:r>
      <w:r>
        <w:rPr>
          <w:color w:val="231F20"/>
          <w:sz w:val="24"/>
        </w:rPr>
        <w:t>witness,</w:t>
      </w:r>
      <w:r>
        <w:rPr>
          <w:color w:val="231F20"/>
          <w:spacing w:val="-6"/>
          <w:sz w:val="24"/>
        </w:rPr>
        <w:t> </w:t>
      </w:r>
      <w:r>
        <w:rPr>
          <w:color w:val="231F20"/>
          <w:sz w:val="24"/>
        </w:rPr>
        <w:t>or</w:t>
      </w:r>
      <w:r>
        <w:rPr>
          <w:color w:val="231F20"/>
          <w:spacing w:val="-4"/>
          <w:sz w:val="24"/>
        </w:rPr>
        <w:t> </w:t>
      </w:r>
      <w:r>
        <w:rPr>
          <w:color w:val="231F20"/>
          <w:sz w:val="24"/>
        </w:rPr>
        <w:t>otherwise</w:t>
      </w:r>
      <w:r>
        <w:rPr>
          <w:color w:val="231F20"/>
          <w:spacing w:val="-4"/>
          <w:sz w:val="24"/>
        </w:rPr>
        <w:t> </w:t>
      </w:r>
      <w:r>
        <w:rPr>
          <w:color w:val="231F20"/>
          <w:sz w:val="24"/>
        </w:rPr>
        <w:t>assisting in an investigation.</w:t>
      </w:r>
    </w:p>
    <w:p>
      <w:pPr>
        <w:pStyle w:val="BodyText"/>
        <w:spacing w:before="41"/>
      </w:pPr>
    </w:p>
    <w:p>
      <w:pPr>
        <w:pStyle w:val="ListParagraph"/>
        <w:numPr>
          <w:ilvl w:val="1"/>
          <w:numId w:val="10"/>
        </w:numPr>
        <w:tabs>
          <w:tab w:pos="1440" w:val="left" w:leader="none"/>
          <w:tab w:pos="1455" w:val="left" w:leader="none"/>
        </w:tabs>
        <w:spacing w:line="276" w:lineRule="auto" w:before="1" w:after="0"/>
        <w:ind w:left="1440" w:right="1341" w:hanging="720"/>
        <w:jc w:val="left"/>
        <w:rPr>
          <w:sz w:val="24"/>
        </w:rPr>
      </w:pPr>
      <w:r>
        <w:rPr>
          <w:color w:val="231F20"/>
          <w:sz w:val="24"/>
        </w:rPr>
        <w:t>If</w:t>
      </w:r>
      <w:r>
        <w:rPr>
          <w:color w:val="231F20"/>
          <w:sz w:val="24"/>
        </w:rPr>
        <w:t> issues</w:t>
      </w:r>
      <w:r>
        <w:rPr>
          <w:color w:val="231F20"/>
          <w:spacing w:val="-5"/>
          <w:sz w:val="24"/>
        </w:rPr>
        <w:t> </w:t>
      </w:r>
      <w:r>
        <w:rPr>
          <w:color w:val="231F20"/>
          <w:sz w:val="24"/>
        </w:rPr>
        <w:t>raised</w:t>
      </w:r>
      <w:r>
        <w:rPr>
          <w:color w:val="231F20"/>
          <w:spacing w:val="-4"/>
          <w:sz w:val="24"/>
        </w:rPr>
        <w:t> </w:t>
      </w:r>
      <w:r>
        <w:rPr>
          <w:color w:val="231F20"/>
          <w:sz w:val="24"/>
        </w:rPr>
        <w:t>under</w:t>
      </w:r>
      <w:r>
        <w:rPr>
          <w:color w:val="231F20"/>
          <w:spacing w:val="-3"/>
          <w:sz w:val="24"/>
        </w:rPr>
        <w:t> </w:t>
      </w:r>
      <w:r>
        <w:rPr>
          <w:color w:val="231F20"/>
          <w:sz w:val="24"/>
        </w:rPr>
        <w:t>this</w:t>
      </w:r>
      <w:r>
        <w:rPr>
          <w:color w:val="231F20"/>
          <w:spacing w:val="-3"/>
          <w:sz w:val="24"/>
        </w:rPr>
        <w:t> </w:t>
      </w:r>
      <w:r>
        <w:rPr>
          <w:color w:val="231F20"/>
          <w:sz w:val="24"/>
        </w:rPr>
        <w:t>Article</w:t>
      </w:r>
      <w:r>
        <w:rPr>
          <w:color w:val="231F20"/>
          <w:spacing w:val="-4"/>
          <w:sz w:val="24"/>
        </w:rPr>
        <w:t> </w:t>
      </w:r>
      <w:r>
        <w:rPr>
          <w:color w:val="231F20"/>
          <w:sz w:val="24"/>
        </w:rPr>
        <w:t>are</w:t>
      </w:r>
      <w:r>
        <w:rPr>
          <w:color w:val="231F20"/>
          <w:spacing w:val="-3"/>
          <w:sz w:val="24"/>
        </w:rPr>
        <w:t> </w:t>
      </w:r>
      <w:r>
        <w:rPr>
          <w:color w:val="231F20"/>
          <w:sz w:val="24"/>
        </w:rPr>
        <w:t>not</w:t>
      </w:r>
      <w:r>
        <w:rPr>
          <w:color w:val="231F20"/>
          <w:spacing w:val="-3"/>
          <w:sz w:val="24"/>
        </w:rPr>
        <w:t> </w:t>
      </w:r>
      <w:r>
        <w:rPr>
          <w:color w:val="231F20"/>
          <w:sz w:val="24"/>
        </w:rPr>
        <w:t>resolved</w:t>
      </w:r>
      <w:r>
        <w:rPr>
          <w:color w:val="231F20"/>
          <w:spacing w:val="-3"/>
          <w:sz w:val="24"/>
        </w:rPr>
        <w:t> </w:t>
      </w:r>
      <w:r>
        <w:rPr>
          <w:color w:val="231F20"/>
          <w:sz w:val="24"/>
        </w:rPr>
        <w:t>by</w:t>
      </w:r>
      <w:r>
        <w:rPr>
          <w:color w:val="231F20"/>
          <w:spacing w:val="-5"/>
          <w:sz w:val="24"/>
        </w:rPr>
        <w:t> </w:t>
      </w:r>
      <w:r>
        <w:rPr>
          <w:color w:val="231F20"/>
          <w:sz w:val="24"/>
        </w:rPr>
        <w:t>Library</w:t>
      </w:r>
      <w:r>
        <w:rPr>
          <w:color w:val="231F20"/>
          <w:spacing w:val="-5"/>
          <w:sz w:val="24"/>
        </w:rPr>
        <w:t> </w:t>
      </w:r>
      <w:r>
        <w:rPr>
          <w:color w:val="231F20"/>
          <w:sz w:val="24"/>
        </w:rPr>
        <w:t>Management,</w:t>
      </w:r>
      <w:r>
        <w:rPr>
          <w:color w:val="231F20"/>
          <w:spacing w:val="-4"/>
          <w:sz w:val="24"/>
        </w:rPr>
        <w:t> </w:t>
      </w:r>
      <w:r>
        <w:rPr>
          <w:color w:val="231F20"/>
          <w:sz w:val="24"/>
        </w:rPr>
        <w:t>and there are no procedural issues under 5.03, then employees can exercise their rights under state and federal statutes. In the event both federal and state protections for a given protected class are no longer in effect, then employees can utilize the full Grievance Procedure, including arbitration.</w:t>
      </w:r>
    </w:p>
    <w:p>
      <w:pPr>
        <w:pStyle w:val="BodyText"/>
        <w:spacing w:before="124"/>
      </w:pPr>
    </w:p>
    <w:p>
      <w:pPr>
        <w:pStyle w:val="Heading1"/>
        <w:ind w:left="2750" w:right="0"/>
        <w:jc w:val="left"/>
      </w:pPr>
      <w:bookmarkStart w:name="_TOC_250022" w:id="10"/>
      <w:r>
        <w:rPr>
          <w:color w:val="231F20"/>
        </w:rPr>
        <w:t>Article</w:t>
      </w:r>
      <w:r>
        <w:rPr>
          <w:color w:val="231F20"/>
          <w:spacing w:val="-2"/>
        </w:rPr>
        <w:t> </w:t>
      </w:r>
      <w:r>
        <w:rPr>
          <w:color w:val="231F20"/>
        </w:rPr>
        <w:t>6:</w:t>
      </w:r>
      <w:r>
        <w:rPr>
          <w:color w:val="231F20"/>
          <w:spacing w:val="-1"/>
        </w:rPr>
        <w:t> </w:t>
      </w:r>
      <w:r>
        <w:rPr>
          <w:color w:val="231F20"/>
        </w:rPr>
        <w:t>Grievance</w:t>
      </w:r>
      <w:r>
        <w:rPr>
          <w:color w:val="231F20"/>
          <w:spacing w:val="-1"/>
        </w:rPr>
        <w:t> </w:t>
      </w:r>
      <w:r>
        <w:rPr>
          <w:color w:val="231F20"/>
        </w:rPr>
        <w:t>and</w:t>
      </w:r>
      <w:r>
        <w:rPr>
          <w:color w:val="231F20"/>
          <w:spacing w:val="-1"/>
        </w:rPr>
        <w:t> </w:t>
      </w:r>
      <w:r>
        <w:rPr>
          <w:color w:val="231F20"/>
        </w:rPr>
        <w:t>Arbitration</w:t>
      </w:r>
      <w:r>
        <w:rPr>
          <w:color w:val="231F20"/>
          <w:spacing w:val="-1"/>
        </w:rPr>
        <w:t> </w:t>
      </w:r>
      <w:bookmarkEnd w:id="10"/>
      <w:r>
        <w:rPr>
          <w:color w:val="231F20"/>
          <w:spacing w:val="-2"/>
        </w:rPr>
        <w:t>Procedure</w:t>
      </w:r>
    </w:p>
    <w:p>
      <w:pPr>
        <w:pStyle w:val="ListParagraph"/>
        <w:numPr>
          <w:ilvl w:val="1"/>
          <w:numId w:val="11"/>
        </w:numPr>
        <w:tabs>
          <w:tab w:pos="1438" w:val="left" w:leader="none"/>
          <w:tab w:pos="1440" w:val="left" w:leader="none"/>
        </w:tabs>
        <w:spacing w:line="276" w:lineRule="auto" w:before="161" w:after="0"/>
        <w:ind w:left="1440" w:right="1169" w:hanging="720"/>
        <w:jc w:val="left"/>
        <w:rPr>
          <w:sz w:val="24"/>
        </w:rPr>
      </w:pPr>
      <w:r>
        <w:rPr>
          <w:color w:val="231F20"/>
          <w:sz w:val="24"/>
        </w:rPr>
        <w:t>The</w:t>
      </w:r>
      <w:r>
        <w:rPr>
          <w:color w:val="231F20"/>
          <w:spacing w:val="-3"/>
          <w:sz w:val="24"/>
        </w:rPr>
        <w:t> </w:t>
      </w:r>
      <w:r>
        <w:rPr>
          <w:color w:val="231F20"/>
          <w:sz w:val="24"/>
        </w:rPr>
        <w:t>provisions</w:t>
      </w:r>
      <w:r>
        <w:rPr>
          <w:color w:val="231F20"/>
          <w:spacing w:val="-3"/>
          <w:sz w:val="24"/>
        </w:rPr>
        <w:t> </w:t>
      </w:r>
      <w:r>
        <w:rPr>
          <w:color w:val="231F20"/>
          <w:sz w:val="24"/>
        </w:rPr>
        <w:t>of</w:t>
      </w:r>
      <w:r>
        <w:rPr>
          <w:color w:val="231F20"/>
          <w:spacing w:val="-5"/>
          <w:sz w:val="24"/>
        </w:rPr>
        <w:t> </w:t>
      </w:r>
      <w:r>
        <w:rPr>
          <w:color w:val="231F20"/>
          <w:sz w:val="24"/>
        </w:rPr>
        <w:t>this</w:t>
      </w:r>
      <w:r>
        <w:rPr>
          <w:color w:val="231F20"/>
          <w:spacing w:val="-6"/>
          <w:sz w:val="24"/>
        </w:rPr>
        <w:t> </w:t>
      </w:r>
      <w:r>
        <w:rPr>
          <w:color w:val="231F20"/>
          <w:sz w:val="24"/>
        </w:rPr>
        <w:t>Article</w:t>
      </w:r>
      <w:r>
        <w:rPr>
          <w:color w:val="231F20"/>
          <w:spacing w:val="-3"/>
          <w:sz w:val="24"/>
        </w:rPr>
        <w:t> </w:t>
      </w:r>
      <w:r>
        <w:rPr>
          <w:color w:val="231F20"/>
          <w:sz w:val="24"/>
        </w:rPr>
        <w:t>shall</w:t>
      </w:r>
      <w:r>
        <w:rPr>
          <w:color w:val="231F20"/>
          <w:spacing w:val="-2"/>
          <w:sz w:val="24"/>
        </w:rPr>
        <w:t> </w:t>
      </w:r>
      <w:r>
        <w:rPr>
          <w:color w:val="231F20"/>
          <w:sz w:val="24"/>
        </w:rPr>
        <w:t>be</w:t>
      </w:r>
      <w:r>
        <w:rPr>
          <w:color w:val="231F20"/>
          <w:spacing w:val="-2"/>
          <w:sz w:val="24"/>
        </w:rPr>
        <w:t> </w:t>
      </w:r>
      <w:r>
        <w:rPr>
          <w:color w:val="231F20"/>
          <w:sz w:val="24"/>
        </w:rPr>
        <w:t>the</w:t>
      </w:r>
      <w:r>
        <w:rPr>
          <w:color w:val="231F20"/>
          <w:spacing w:val="-3"/>
          <w:sz w:val="24"/>
        </w:rPr>
        <w:t> </w:t>
      </w:r>
      <w:r>
        <w:rPr>
          <w:color w:val="231F20"/>
          <w:sz w:val="24"/>
        </w:rPr>
        <w:t>exclusive</w:t>
      </w:r>
      <w:r>
        <w:rPr>
          <w:color w:val="231F20"/>
          <w:spacing w:val="-3"/>
          <w:sz w:val="24"/>
        </w:rPr>
        <w:t> </w:t>
      </w:r>
      <w:r>
        <w:rPr>
          <w:color w:val="231F20"/>
          <w:sz w:val="24"/>
        </w:rPr>
        <w:t>method</w:t>
      </w:r>
      <w:r>
        <w:rPr>
          <w:color w:val="231F20"/>
          <w:spacing w:val="-5"/>
          <w:sz w:val="24"/>
        </w:rPr>
        <w:t> </w:t>
      </w:r>
      <w:r>
        <w:rPr>
          <w:color w:val="231F20"/>
          <w:sz w:val="24"/>
        </w:rPr>
        <w:t>to</w:t>
      </w:r>
      <w:r>
        <w:rPr>
          <w:color w:val="231F20"/>
          <w:spacing w:val="-3"/>
          <w:sz w:val="24"/>
        </w:rPr>
        <w:t> </w:t>
      </w:r>
      <w:r>
        <w:rPr>
          <w:color w:val="231F20"/>
          <w:sz w:val="24"/>
        </w:rPr>
        <w:t>resolve</w:t>
      </w:r>
      <w:r>
        <w:rPr>
          <w:color w:val="231F20"/>
          <w:spacing w:val="-3"/>
          <w:sz w:val="24"/>
        </w:rPr>
        <w:t> </w:t>
      </w:r>
      <w:r>
        <w:rPr>
          <w:color w:val="231F20"/>
          <w:sz w:val="24"/>
        </w:rPr>
        <w:t>grievances regarding the interpretation or application of this Agreement. A grievance is defined as a dispute between the Union or bargaining unit members (any single employee or group of employees) and the Employer over the interpretation or application of the terms of this Agreement.</w:t>
      </w:r>
    </w:p>
    <w:p>
      <w:pPr>
        <w:pStyle w:val="BodyText"/>
        <w:spacing w:before="40"/>
      </w:pPr>
    </w:p>
    <w:p>
      <w:pPr>
        <w:pStyle w:val="ListParagraph"/>
        <w:numPr>
          <w:ilvl w:val="1"/>
          <w:numId w:val="11"/>
        </w:numPr>
        <w:tabs>
          <w:tab w:pos="1440" w:val="left" w:leader="none"/>
        </w:tabs>
        <w:spacing w:line="276" w:lineRule="auto" w:before="1" w:after="0"/>
        <w:ind w:left="1440" w:right="1397" w:hanging="720"/>
        <w:jc w:val="left"/>
        <w:rPr>
          <w:sz w:val="24"/>
        </w:rPr>
      </w:pPr>
      <w:r>
        <w:rPr>
          <w:color w:val="231F20"/>
          <w:sz w:val="24"/>
        </w:rPr>
        <w:t>Any</w:t>
      </w:r>
      <w:r>
        <w:rPr>
          <w:color w:val="231F20"/>
          <w:spacing w:val="-3"/>
          <w:sz w:val="24"/>
        </w:rPr>
        <w:t> </w:t>
      </w:r>
      <w:r>
        <w:rPr>
          <w:color w:val="231F20"/>
          <w:sz w:val="24"/>
        </w:rPr>
        <w:t>grievance</w:t>
      </w:r>
      <w:r>
        <w:rPr>
          <w:color w:val="231F20"/>
          <w:spacing w:val="-5"/>
          <w:sz w:val="24"/>
        </w:rPr>
        <w:t> </w:t>
      </w:r>
      <w:r>
        <w:rPr>
          <w:color w:val="231F20"/>
          <w:sz w:val="24"/>
        </w:rPr>
        <w:t>not</w:t>
      </w:r>
      <w:r>
        <w:rPr>
          <w:color w:val="231F20"/>
          <w:spacing w:val="-5"/>
          <w:sz w:val="24"/>
        </w:rPr>
        <w:t> </w:t>
      </w:r>
      <w:r>
        <w:rPr>
          <w:color w:val="231F20"/>
          <w:sz w:val="24"/>
        </w:rPr>
        <w:t>submitted</w:t>
      </w:r>
      <w:r>
        <w:rPr>
          <w:color w:val="231F20"/>
          <w:spacing w:val="-3"/>
          <w:sz w:val="24"/>
        </w:rPr>
        <w:t> </w:t>
      </w:r>
      <w:r>
        <w:rPr>
          <w:color w:val="231F20"/>
          <w:sz w:val="24"/>
        </w:rPr>
        <w:t>to</w:t>
      </w:r>
      <w:r>
        <w:rPr>
          <w:color w:val="231F20"/>
          <w:spacing w:val="-5"/>
          <w:sz w:val="24"/>
        </w:rPr>
        <w:t> </w:t>
      </w:r>
      <w:r>
        <w:rPr>
          <w:color w:val="231F20"/>
          <w:sz w:val="24"/>
        </w:rPr>
        <w:t>the</w:t>
      </w:r>
      <w:r>
        <w:rPr>
          <w:color w:val="231F20"/>
          <w:spacing w:val="-3"/>
          <w:sz w:val="24"/>
        </w:rPr>
        <w:t> </w:t>
      </w:r>
      <w:r>
        <w:rPr>
          <w:color w:val="231F20"/>
          <w:sz w:val="24"/>
        </w:rPr>
        <w:t>opposing</w:t>
      </w:r>
      <w:r>
        <w:rPr>
          <w:color w:val="231F20"/>
          <w:spacing w:val="-5"/>
          <w:sz w:val="24"/>
        </w:rPr>
        <w:t> </w:t>
      </w:r>
      <w:r>
        <w:rPr>
          <w:color w:val="231F20"/>
          <w:sz w:val="24"/>
        </w:rPr>
        <w:t>party</w:t>
      </w:r>
      <w:r>
        <w:rPr>
          <w:color w:val="231F20"/>
          <w:spacing w:val="-3"/>
          <w:sz w:val="24"/>
        </w:rPr>
        <w:t> </w:t>
      </w:r>
      <w:r>
        <w:rPr>
          <w:color w:val="231F20"/>
          <w:sz w:val="24"/>
        </w:rPr>
        <w:t>in</w:t>
      </w:r>
      <w:r>
        <w:rPr>
          <w:color w:val="231F20"/>
          <w:spacing w:val="-3"/>
          <w:sz w:val="24"/>
        </w:rPr>
        <w:t> </w:t>
      </w:r>
      <w:r>
        <w:rPr>
          <w:color w:val="231F20"/>
          <w:sz w:val="24"/>
        </w:rPr>
        <w:t>writing</w:t>
      </w:r>
      <w:r>
        <w:rPr>
          <w:color w:val="231F20"/>
          <w:spacing w:val="-3"/>
          <w:sz w:val="24"/>
        </w:rPr>
        <w:t> </w:t>
      </w:r>
      <w:r>
        <w:rPr>
          <w:color w:val="231F20"/>
          <w:sz w:val="24"/>
        </w:rPr>
        <w:t>within</w:t>
      </w:r>
      <w:r>
        <w:rPr>
          <w:color w:val="231F20"/>
          <w:spacing w:val="-3"/>
          <w:sz w:val="24"/>
        </w:rPr>
        <w:t> </w:t>
      </w:r>
      <w:r>
        <w:rPr>
          <w:color w:val="231F20"/>
          <w:sz w:val="24"/>
        </w:rPr>
        <w:t>the</w:t>
      </w:r>
      <w:r>
        <w:rPr>
          <w:color w:val="231F20"/>
          <w:spacing w:val="-3"/>
          <w:sz w:val="24"/>
        </w:rPr>
        <w:t> </w:t>
      </w:r>
      <w:r>
        <w:rPr>
          <w:color w:val="231F20"/>
          <w:sz w:val="24"/>
        </w:rPr>
        <w:t>timeline specified for the particular step shall be deemed abandoned and waived. Timelines may be extended if the individuals needed for resolution are unavailable due to illness or other circumstances that would prevent timely processing of the grievance. If timelines need to be extended, notice and the reason why will be shared with the other party.</w:t>
      </w:r>
    </w:p>
    <w:p>
      <w:pPr>
        <w:pStyle w:val="BodyText"/>
        <w:spacing w:line="276" w:lineRule="auto" w:before="241"/>
        <w:ind w:left="1440" w:right="1092"/>
      </w:pPr>
      <w:r>
        <w:rPr>
          <w:color w:val="231F20"/>
        </w:rPr>
        <w:t>Failure of the employee or the Union to comply with the time limits under this Article renders the grievance void and terminated. The Employer’s failure to respond</w:t>
      </w:r>
      <w:r>
        <w:rPr>
          <w:color w:val="231F20"/>
          <w:spacing w:val="-4"/>
        </w:rPr>
        <w:t> </w:t>
      </w:r>
      <w:r>
        <w:rPr>
          <w:color w:val="231F20"/>
        </w:rPr>
        <w:t>within</w:t>
      </w:r>
      <w:r>
        <w:rPr>
          <w:color w:val="231F20"/>
          <w:spacing w:val="-6"/>
        </w:rPr>
        <w:t> </w:t>
      </w:r>
      <w:r>
        <w:rPr>
          <w:color w:val="231F20"/>
        </w:rPr>
        <w:t>the</w:t>
      </w:r>
      <w:r>
        <w:rPr>
          <w:color w:val="231F20"/>
          <w:spacing w:val="-6"/>
        </w:rPr>
        <w:t> </w:t>
      </w:r>
      <w:r>
        <w:rPr>
          <w:color w:val="231F20"/>
        </w:rPr>
        <w:t>time</w:t>
      </w:r>
      <w:r>
        <w:rPr>
          <w:color w:val="231F20"/>
          <w:spacing w:val="-4"/>
        </w:rPr>
        <w:t> </w:t>
      </w:r>
      <w:r>
        <w:rPr>
          <w:color w:val="231F20"/>
        </w:rPr>
        <w:t>limits</w:t>
      </w:r>
      <w:r>
        <w:rPr>
          <w:color w:val="231F20"/>
          <w:spacing w:val="-4"/>
        </w:rPr>
        <w:t> </w:t>
      </w:r>
      <w:r>
        <w:rPr>
          <w:color w:val="231F20"/>
        </w:rPr>
        <w:t>shall</w:t>
      </w:r>
      <w:r>
        <w:rPr>
          <w:color w:val="231F20"/>
          <w:spacing w:val="-5"/>
        </w:rPr>
        <w:t> </w:t>
      </w:r>
      <w:r>
        <w:rPr>
          <w:color w:val="231F20"/>
        </w:rPr>
        <w:t>automatically</w:t>
      </w:r>
      <w:r>
        <w:rPr>
          <w:color w:val="231F20"/>
          <w:spacing w:val="-4"/>
        </w:rPr>
        <w:t> </w:t>
      </w:r>
      <w:r>
        <w:rPr>
          <w:color w:val="231F20"/>
        </w:rPr>
        <w:t>advance</w:t>
      </w:r>
      <w:r>
        <w:rPr>
          <w:color w:val="231F20"/>
          <w:spacing w:val="-4"/>
        </w:rPr>
        <w:t> </w:t>
      </w:r>
      <w:r>
        <w:rPr>
          <w:color w:val="231F20"/>
        </w:rPr>
        <w:t>the</w:t>
      </w:r>
      <w:r>
        <w:rPr>
          <w:color w:val="231F20"/>
          <w:spacing w:val="-6"/>
        </w:rPr>
        <w:t> </w:t>
      </w:r>
      <w:r>
        <w:rPr>
          <w:color w:val="231F20"/>
        </w:rPr>
        <w:t>grievance</w:t>
      </w:r>
      <w:r>
        <w:rPr>
          <w:color w:val="231F20"/>
          <w:spacing w:val="-4"/>
        </w:rPr>
        <w:t> </w:t>
      </w:r>
      <w:r>
        <w:rPr>
          <w:color w:val="231F20"/>
        </w:rPr>
        <w:t>to</w:t>
      </w:r>
      <w:r>
        <w:rPr>
          <w:color w:val="231F20"/>
          <w:spacing w:val="-4"/>
        </w:rPr>
        <w:t> </w:t>
      </w:r>
      <w:r>
        <w:rPr>
          <w:color w:val="231F20"/>
        </w:rPr>
        <w:t>the next step. The time limits at any step or for any hearing or meeting may be extended by mutual agreement of the parties involved at the particular step.</w:t>
      </w:r>
    </w:p>
    <w:p>
      <w:pPr>
        <w:pStyle w:val="ListParagraph"/>
        <w:numPr>
          <w:ilvl w:val="1"/>
          <w:numId w:val="11"/>
        </w:numPr>
        <w:tabs>
          <w:tab w:pos="1439" w:val="left" w:leader="none"/>
        </w:tabs>
        <w:spacing w:line="240" w:lineRule="auto" w:before="240" w:after="0"/>
        <w:ind w:left="1439" w:right="0" w:hanging="719"/>
        <w:jc w:val="left"/>
        <w:rPr>
          <w:sz w:val="24"/>
        </w:rPr>
      </w:pPr>
      <w:r>
        <w:rPr>
          <w:color w:val="231F20"/>
          <w:sz w:val="24"/>
        </w:rPr>
        <w:t>Grievance</w:t>
      </w:r>
      <w:r>
        <w:rPr>
          <w:color w:val="231F20"/>
          <w:spacing w:val="-5"/>
          <w:sz w:val="24"/>
        </w:rPr>
        <w:t> </w:t>
      </w:r>
      <w:r>
        <w:rPr>
          <w:color w:val="231F20"/>
          <w:spacing w:val="-2"/>
          <w:sz w:val="24"/>
        </w:rPr>
        <w:t>Procedure</w:t>
      </w:r>
    </w:p>
    <w:p>
      <w:pPr>
        <w:pStyle w:val="BodyText"/>
        <w:spacing w:before="5"/>
      </w:pPr>
    </w:p>
    <w:p>
      <w:pPr>
        <w:pStyle w:val="ListParagraph"/>
        <w:numPr>
          <w:ilvl w:val="2"/>
          <w:numId w:val="11"/>
        </w:numPr>
        <w:tabs>
          <w:tab w:pos="2880" w:val="left" w:leader="none"/>
        </w:tabs>
        <w:spacing w:line="240" w:lineRule="auto" w:before="0" w:after="0"/>
        <w:ind w:left="2880" w:right="0" w:hanging="1440"/>
        <w:jc w:val="left"/>
        <w:rPr>
          <w:sz w:val="24"/>
        </w:rPr>
      </w:pPr>
      <w:r>
        <w:rPr>
          <w:color w:val="231F20"/>
          <w:sz w:val="24"/>
        </w:rPr>
        <w:t>Step</w:t>
      </w:r>
      <w:r>
        <w:rPr>
          <w:color w:val="231F20"/>
          <w:spacing w:val="-2"/>
          <w:sz w:val="24"/>
        </w:rPr>
        <w:t> </w:t>
      </w:r>
      <w:r>
        <w:rPr>
          <w:color w:val="231F20"/>
          <w:spacing w:val="-12"/>
          <w:sz w:val="24"/>
        </w:rPr>
        <w:t>1</w:t>
      </w:r>
    </w:p>
    <w:p>
      <w:pPr>
        <w:pStyle w:val="BodyText"/>
        <w:spacing w:before="7"/>
      </w:pPr>
    </w:p>
    <w:p>
      <w:pPr>
        <w:pStyle w:val="BodyText"/>
        <w:spacing w:line="276" w:lineRule="auto" w:before="1"/>
        <w:ind w:left="2880" w:right="1145"/>
      </w:pPr>
      <w:r>
        <w:rPr>
          <w:color w:val="231F20"/>
        </w:rPr>
        <w:t>The</w:t>
      </w:r>
      <w:r>
        <w:rPr>
          <w:color w:val="231F20"/>
          <w:spacing w:val="-4"/>
        </w:rPr>
        <w:t> </w:t>
      </w:r>
      <w:r>
        <w:rPr>
          <w:color w:val="231F20"/>
        </w:rPr>
        <w:t>aggrieved</w:t>
      </w:r>
      <w:r>
        <w:rPr>
          <w:color w:val="231F20"/>
          <w:spacing w:val="-4"/>
        </w:rPr>
        <w:t> </w:t>
      </w:r>
      <w:r>
        <w:rPr>
          <w:color w:val="231F20"/>
        </w:rPr>
        <w:t>employee,</w:t>
      </w:r>
      <w:r>
        <w:rPr>
          <w:color w:val="231F20"/>
          <w:spacing w:val="-5"/>
        </w:rPr>
        <w:t> </w:t>
      </w:r>
      <w:r>
        <w:rPr>
          <w:color w:val="231F20"/>
        </w:rPr>
        <w:t>along</w:t>
      </w:r>
      <w:r>
        <w:rPr>
          <w:color w:val="231F20"/>
          <w:spacing w:val="-6"/>
        </w:rPr>
        <w:t> </w:t>
      </w:r>
      <w:r>
        <w:rPr>
          <w:color w:val="231F20"/>
        </w:rPr>
        <w:t>with</w:t>
      </w:r>
      <w:r>
        <w:rPr>
          <w:color w:val="231F20"/>
          <w:spacing w:val="-4"/>
        </w:rPr>
        <w:t> </w:t>
      </w:r>
      <w:r>
        <w:rPr>
          <w:color w:val="231F20"/>
        </w:rPr>
        <w:t>a</w:t>
      </w:r>
      <w:r>
        <w:rPr>
          <w:color w:val="231F20"/>
          <w:spacing w:val="-4"/>
        </w:rPr>
        <w:t> </w:t>
      </w:r>
      <w:r>
        <w:rPr>
          <w:color w:val="231F20"/>
        </w:rPr>
        <w:t>Union</w:t>
      </w:r>
      <w:r>
        <w:rPr>
          <w:color w:val="231F20"/>
          <w:spacing w:val="-3"/>
        </w:rPr>
        <w:t> </w:t>
      </w:r>
      <w:r>
        <w:rPr>
          <w:color w:val="231F20"/>
        </w:rPr>
        <w:t>steward</w:t>
      </w:r>
      <w:r>
        <w:rPr>
          <w:color w:val="231F20"/>
          <w:spacing w:val="-4"/>
        </w:rPr>
        <w:t> </w:t>
      </w:r>
      <w:r>
        <w:rPr>
          <w:color w:val="231F20"/>
        </w:rPr>
        <w:t>if</w:t>
      </w:r>
      <w:r>
        <w:rPr>
          <w:color w:val="231F20"/>
          <w:spacing w:val="-4"/>
        </w:rPr>
        <w:t> </w:t>
      </w:r>
      <w:r>
        <w:rPr>
          <w:color w:val="231F20"/>
        </w:rPr>
        <w:t>requested, shall request to discuss the grievance with the employee’s immediate supervisor</w:t>
      </w:r>
      <w:r>
        <w:rPr>
          <w:color w:val="231F20"/>
          <w:spacing w:val="-2"/>
        </w:rPr>
        <w:t> </w:t>
      </w:r>
      <w:r>
        <w:rPr>
          <w:color w:val="231F20"/>
        </w:rPr>
        <w:t>within thirty (30) calendar days</w:t>
      </w:r>
      <w:r>
        <w:rPr>
          <w:color w:val="231F20"/>
          <w:spacing w:val="-2"/>
        </w:rPr>
        <w:t> </w:t>
      </w:r>
      <w:r>
        <w:rPr>
          <w:color w:val="231F20"/>
        </w:rPr>
        <w:t>from the day of</w:t>
      </w:r>
      <w:r>
        <w:rPr>
          <w:color w:val="231F20"/>
          <w:spacing w:val="-2"/>
        </w:rPr>
        <w:t> </w:t>
      </w:r>
      <w:r>
        <w:rPr>
          <w:color w:val="231F20"/>
        </w:rPr>
        <w:t>the</w:t>
      </w:r>
      <w:r>
        <w:rPr>
          <w:color w:val="231F20"/>
          <w:spacing w:val="-2"/>
        </w:rPr>
        <w:t> </w:t>
      </w:r>
      <w:r>
        <w:rPr>
          <w:color w:val="231F20"/>
        </w:rPr>
        <w:t>events</w:t>
      </w:r>
      <w:r>
        <w:rPr>
          <w:color w:val="231F20"/>
          <w:spacing w:val="-4"/>
        </w:rPr>
        <w:t> </w:t>
      </w:r>
      <w:r>
        <w:rPr>
          <w:color w:val="231F20"/>
        </w:rPr>
        <w:t>or</w:t>
      </w:r>
      <w:r>
        <w:rPr>
          <w:color w:val="231F20"/>
          <w:spacing w:val="-2"/>
        </w:rPr>
        <w:t> </w:t>
      </w:r>
      <w:r>
        <w:rPr>
          <w:color w:val="231F20"/>
        </w:rPr>
        <w:t>conditions</w:t>
      </w:r>
      <w:r>
        <w:rPr>
          <w:color w:val="231F20"/>
          <w:spacing w:val="-2"/>
        </w:rPr>
        <w:t> </w:t>
      </w:r>
      <w:r>
        <w:rPr>
          <w:color w:val="231F20"/>
        </w:rPr>
        <w:t>on</w:t>
      </w:r>
      <w:r>
        <w:rPr>
          <w:color w:val="231F20"/>
          <w:spacing w:val="-2"/>
        </w:rPr>
        <w:t> </w:t>
      </w:r>
      <w:r>
        <w:rPr>
          <w:color w:val="231F20"/>
        </w:rPr>
        <w:t>which</w:t>
      </w:r>
      <w:r>
        <w:rPr>
          <w:color w:val="231F20"/>
          <w:spacing w:val="-4"/>
        </w:rPr>
        <w:t> </w:t>
      </w:r>
      <w:r>
        <w:rPr>
          <w:color w:val="231F20"/>
        </w:rPr>
        <w:t>the</w:t>
      </w:r>
      <w:r>
        <w:rPr>
          <w:color w:val="231F20"/>
          <w:spacing w:val="-4"/>
        </w:rPr>
        <w:t> </w:t>
      </w:r>
      <w:r>
        <w:rPr>
          <w:color w:val="231F20"/>
        </w:rPr>
        <w:t>grievance</w:t>
      </w:r>
      <w:r>
        <w:rPr>
          <w:color w:val="231F20"/>
          <w:spacing w:val="-2"/>
        </w:rPr>
        <w:t> </w:t>
      </w:r>
      <w:r>
        <w:rPr>
          <w:color w:val="231F20"/>
        </w:rPr>
        <w:t>is</w:t>
      </w:r>
      <w:r>
        <w:rPr>
          <w:color w:val="231F20"/>
          <w:spacing w:val="-4"/>
        </w:rPr>
        <w:t> </w:t>
      </w:r>
      <w:r>
        <w:rPr>
          <w:color w:val="231F20"/>
        </w:rPr>
        <w:t>based,</w:t>
      </w:r>
      <w:r>
        <w:rPr>
          <w:color w:val="231F20"/>
          <w:spacing w:val="-3"/>
        </w:rPr>
        <w:t> </w:t>
      </w:r>
      <w:r>
        <w:rPr>
          <w:color w:val="231F20"/>
        </w:rPr>
        <w:t>or</w:t>
      </w:r>
      <w:r>
        <w:rPr>
          <w:color w:val="231F20"/>
          <w:spacing w:val="-2"/>
        </w:rPr>
        <w:t> </w:t>
      </w:r>
      <w:r>
        <w:rPr>
          <w:color w:val="231F20"/>
        </w:rPr>
        <w:t>the date the employee or Union reasonably should have had knowledge of the event or conditions.</w:t>
      </w:r>
      <w:r>
        <w:rPr>
          <w:color w:val="231F20"/>
          <w:spacing w:val="40"/>
        </w:rPr>
        <w:t> </w:t>
      </w:r>
      <w:r>
        <w:rPr>
          <w:color w:val="231F20"/>
        </w:rPr>
        <w:t>A meeting will be set within no more than fifteen (15) calendar days from when the request by</w:t>
      </w:r>
    </w:p>
    <w:p>
      <w:pPr>
        <w:pStyle w:val="BodyText"/>
        <w:spacing w:after="0" w:line="276" w:lineRule="auto"/>
        <w:sectPr>
          <w:pgSz w:w="12240" w:h="15840"/>
          <w:pgMar w:header="727" w:footer="1018" w:top="1260" w:bottom="1200" w:left="720" w:right="360"/>
        </w:sectPr>
      </w:pPr>
    </w:p>
    <w:p>
      <w:pPr>
        <w:pStyle w:val="BodyText"/>
        <w:spacing w:line="276" w:lineRule="auto" w:before="177"/>
        <w:ind w:left="2880" w:right="1092"/>
      </w:pPr>
      <w:r>
        <w:rPr>
          <w:color w:val="231F20"/>
        </w:rPr>
        <w:t>the employee was made. The employee’s immediate supervisor shall attempt to resolve the matter within five (5) calendar days of the grievance meeting. Meetings between an employee and any representative</w:t>
      </w:r>
      <w:r>
        <w:rPr>
          <w:color w:val="231F20"/>
          <w:spacing w:val="-6"/>
        </w:rPr>
        <w:t> </w:t>
      </w:r>
      <w:r>
        <w:rPr>
          <w:color w:val="231F20"/>
        </w:rPr>
        <w:t>of</w:t>
      </w:r>
      <w:r>
        <w:rPr>
          <w:color w:val="231F20"/>
          <w:spacing w:val="-5"/>
        </w:rPr>
        <w:t> </w:t>
      </w:r>
      <w:r>
        <w:rPr>
          <w:color w:val="231F20"/>
        </w:rPr>
        <w:t>management</w:t>
      </w:r>
      <w:r>
        <w:rPr>
          <w:color w:val="231F20"/>
          <w:spacing w:val="-6"/>
        </w:rPr>
        <w:t> </w:t>
      </w:r>
      <w:r>
        <w:rPr>
          <w:color w:val="231F20"/>
        </w:rPr>
        <w:t>shall</w:t>
      </w:r>
      <w:r>
        <w:rPr>
          <w:color w:val="231F20"/>
          <w:spacing w:val="-7"/>
        </w:rPr>
        <w:t> </w:t>
      </w:r>
      <w:r>
        <w:rPr>
          <w:color w:val="231F20"/>
        </w:rPr>
        <w:t>not</w:t>
      </w:r>
      <w:r>
        <w:rPr>
          <w:color w:val="231F20"/>
          <w:spacing w:val="-5"/>
        </w:rPr>
        <w:t> </w:t>
      </w:r>
      <w:r>
        <w:rPr>
          <w:color w:val="231F20"/>
        </w:rPr>
        <w:t>be</w:t>
      </w:r>
      <w:r>
        <w:rPr>
          <w:color w:val="231F20"/>
          <w:spacing w:val="-4"/>
        </w:rPr>
        <w:t> </w:t>
      </w:r>
      <w:r>
        <w:rPr>
          <w:color w:val="231F20"/>
        </w:rPr>
        <w:t>considered</w:t>
      </w:r>
      <w:r>
        <w:rPr>
          <w:color w:val="231F20"/>
          <w:spacing w:val="-6"/>
        </w:rPr>
        <w:t> </w:t>
      </w:r>
      <w:r>
        <w:rPr>
          <w:color w:val="231F20"/>
        </w:rPr>
        <w:t>step</w:t>
      </w:r>
      <w:r>
        <w:rPr>
          <w:color w:val="231F20"/>
          <w:spacing w:val="-4"/>
        </w:rPr>
        <w:t> </w:t>
      </w:r>
      <w:r>
        <w:rPr>
          <w:color w:val="231F20"/>
        </w:rPr>
        <w:t>one</w:t>
      </w:r>
      <w:r>
        <w:rPr>
          <w:color w:val="231F20"/>
          <w:spacing w:val="-6"/>
        </w:rPr>
        <w:t> </w:t>
      </w:r>
      <w:r>
        <w:rPr>
          <w:color w:val="231F20"/>
        </w:rPr>
        <w:t>of the grievance process unless discipline is being considered.</w:t>
      </w:r>
    </w:p>
    <w:p>
      <w:pPr>
        <w:pStyle w:val="ListParagraph"/>
        <w:numPr>
          <w:ilvl w:val="2"/>
          <w:numId w:val="11"/>
        </w:numPr>
        <w:tabs>
          <w:tab w:pos="2879" w:val="left" w:leader="none"/>
        </w:tabs>
        <w:spacing w:line="240" w:lineRule="auto" w:before="240" w:after="0"/>
        <w:ind w:left="2879" w:right="0" w:hanging="1439"/>
        <w:jc w:val="left"/>
        <w:rPr>
          <w:sz w:val="24"/>
        </w:rPr>
      </w:pPr>
      <w:r>
        <w:rPr>
          <w:color w:val="231F20"/>
          <w:sz w:val="24"/>
        </w:rPr>
        <w:t>Step</w:t>
      </w:r>
      <w:r>
        <w:rPr>
          <w:color w:val="231F20"/>
          <w:spacing w:val="-2"/>
          <w:sz w:val="24"/>
        </w:rPr>
        <w:t> </w:t>
      </w:r>
      <w:r>
        <w:rPr>
          <w:color w:val="231F20"/>
          <w:spacing w:val="-12"/>
          <w:sz w:val="24"/>
        </w:rPr>
        <w:t>2</w:t>
      </w:r>
    </w:p>
    <w:p>
      <w:pPr>
        <w:pStyle w:val="BodyText"/>
        <w:spacing w:before="4"/>
      </w:pPr>
    </w:p>
    <w:p>
      <w:pPr>
        <w:pStyle w:val="BodyText"/>
        <w:spacing w:line="276" w:lineRule="auto"/>
        <w:ind w:left="2880" w:right="1189"/>
      </w:pPr>
      <w:r>
        <w:rPr>
          <w:color w:val="231F20"/>
        </w:rPr>
        <w:t>If</w:t>
      </w:r>
      <w:r>
        <w:rPr>
          <w:color w:val="231F20"/>
          <w:spacing w:val="-4"/>
        </w:rPr>
        <w:t> </w:t>
      </w:r>
      <w:r>
        <w:rPr>
          <w:color w:val="231F20"/>
        </w:rPr>
        <w:t>the</w:t>
      </w:r>
      <w:r>
        <w:rPr>
          <w:color w:val="231F20"/>
          <w:spacing w:val="-4"/>
        </w:rPr>
        <w:t> </w:t>
      </w:r>
      <w:r>
        <w:rPr>
          <w:color w:val="231F20"/>
        </w:rPr>
        <w:t>grievance</w:t>
      </w:r>
      <w:r>
        <w:rPr>
          <w:color w:val="231F20"/>
          <w:spacing w:val="-6"/>
        </w:rPr>
        <w:t> </w:t>
      </w:r>
      <w:r>
        <w:rPr>
          <w:color w:val="231F20"/>
        </w:rPr>
        <w:t>has</w:t>
      </w:r>
      <w:r>
        <w:rPr>
          <w:color w:val="231F20"/>
          <w:spacing w:val="-6"/>
        </w:rPr>
        <w:t> </w:t>
      </w:r>
      <w:r>
        <w:rPr>
          <w:color w:val="231F20"/>
        </w:rPr>
        <w:t>not</w:t>
      </w:r>
      <w:r>
        <w:rPr>
          <w:color w:val="231F20"/>
          <w:spacing w:val="-4"/>
        </w:rPr>
        <w:t> </w:t>
      </w:r>
      <w:r>
        <w:rPr>
          <w:color w:val="231F20"/>
        </w:rPr>
        <w:t>been</w:t>
      </w:r>
      <w:r>
        <w:rPr>
          <w:color w:val="231F20"/>
          <w:spacing w:val="-4"/>
        </w:rPr>
        <w:t> </w:t>
      </w:r>
      <w:r>
        <w:rPr>
          <w:color w:val="231F20"/>
        </w:rPr>
        <w:t>satisfactorily</w:t>
      </w:r>
      <w:r>
        <w:rPr>
          <w:color w:val="231F20"/>
          <w:spacing w:val="-4"/>
        </w:rPr>
        <w:t> </w:t>
      </w:r>
      <w:r>
        <w:rPr>
          <w:color w:val="231F20"/>
        </w:rPr>
        <w:t>resolved</w:t>
      </w:r>
      <w:r>
        <w:rPr>
          <w:color w:val="231F20"/>
          <w:spacing w:val="-4"/>
        </w:rPr>
        <w:t> </w:t>
      </w:r>
      <w:r>
        <w:rPr>
          <w:color w:val="231F20"/>
        </w:rPr>
        <w:t>in</w:t>
      </w:r>
      <w:r>
        <w:rPr>
          <w:color w:val="231F20"/>
          <w:spacing w:val="-6"/>
        </w:rPr>
        <w:t> </w:t>
      </w:r>
      <w:r>
        <w:rPr>
          <w:color w:val="231F20"/>
        </w:rPr>
        <w:t>Step</w:t>
      </w:r>
      <w:r>
        <w:rPr>
          <w:color w:val="231F20"/>
          <w:spacing w:val="-4"/>
        </w:rPr>
        <w:t> </w:t>
      </w:r>
      <w:r>
        <w:rPr>
          <w:color w:val="231F20"/>
        </w:rPr>
        <w:t>1,</w:t>
      </w:r>
      <w:r>
        <w:rPr>
          <w:color w:val="231F20"/>
          <w:spacing w:val="-4"/>
        </w:rPr>
        <w:t> </w:t>
      </w:r>
      <w:r>
        <w:rPr>
          <w:color w:val="231F20"/>
        </w:rPr>
        <w:t>a written appeal may be taken to the employee’s location or department manager. The written appeal shall contain the </w:t>
      </w:r>
      <w:r>
        <w:rPr>
          <w:color w:val="231F20"/>
          <w:spacing w:val="-2"/>
        </w:rPr>
        <w:t>following:</w:t>
      </w:r>
    </w:p>
    <w:p>
      <w:pPr>
        <w:pStyle w:val="ListParagraph"/>
        <w:numPr>
          <w:ilvl w:val="3"/>
          <w:numId w:val="11"/>
        </w:numPr>
        <w:tabs>
          <w:tab w:pos="4096" w:val="left" w:leader="none"/>
        </w:tabs>
        <w:spacing w:line="278" w:lineRule="auto" w:before="241" w:after="0"/>
        <w:ind w:left="3601" w:right="1503" w:firstLine="0"/>
        <w:jc w:val="left"/>
        <w:rPr>
          <w:sz w:val="24"/>
        </w:rPr>
      </w:pPr>
      <w:r>
        <w:rPr>
          <w:color w:val="231F20"/>
          <w:sz w:val="24"/>
        </w:rPr>
        <w:t>Statement</w:t>
      </w:r>
      <w:r>
        <w:rPr>
          <w:color w:val="231F20"/>
          <w:spacing w:val="-6"/>
          <w:sz w:val="24"/>
        </w:rPr>
        <w:t> </w:t>
      </w:r>
      <w:r>
        <w:rPr>
          <w:color w:val="231F20"/>
          <w:sz w:val="24"/>
        </w:rPr>
        <w:t>of</w:t>
      </w:r>
      <w:r>
        <w:rPr>
          <w:color w:val="231F20"/>
          <w:spacing w:val="-8"/>
          <w:sz w:val="24"/>
        </w:rPr>
        <w:t> </w:t>
      </w:r>
      <w:r>
        <w:rPr>
          <w:color w:val="231F20"/>
          <w:sz w:val="24"/>
        </w:rPr>
        <w:t>the</w:t>
      </w:r>
      <w:r>
        <w:rPr>
          <w:color w:val="231F20"/>
          <w:spacing w:val="-6"/>
          <w:sz w:val="24"/>
        </w:rPr>
        <w:t> </w:t>
      </w:r>
      <w:r>
        <w:rPr>
          <w:color w:val="231F20"/>
          <w:sz w:val="24"/>
        </w:rPr>
        <w:t>specific</w:t>
      </w:r>
      <w:r>
        <w:rPr>
          <w:color w:val="231F20"/>
          <w:spacing w:val="-6"/>
          <w:sz w:val="24"/>
        </w:rPr>
        <w:t> </w:t>
      </w:r>
      <w:r>
        <w:rPr>
          <w:color w:val="231F20"/>
          <w:sz w:val="24"/>
        </w:rPr>
        <w:t>provision</w:t>
      </w:r>
      <w:r>
        <w:rPr>
          <w:color w:val="231F20"/>
          <w:spacing w:val="-6"/>
          <w:sz w:val="24"/>
        </w:rPr>
        <w:t> </w:t>
      </w:r>
      <w:r>
        <w:rPr>
          <w:color w:val="231F20"/>
          <w:sz w:val="24"/>
        </w:rPr>
        <w:t>of</w:t>
      </w:r>
      <w:r>
        <w:rPr>
          <w:color w:val="231F20"/>
          <w:spacing w:val="-8"/>
          <w:sz w:val="24"/>
        </w:rPr>
        <w:t> </w:t>
      </w:r>
      <w:r>
        <w:rPr>
          <w:color w:val="231F20"/>
          <w:sz w:val="24"/>
        </w:rPr>
        <w:t>the</w:t>
      </w:r>
      <w:r>
        <w:rPr>
          <w:color w:val="231F20"/>
          <w:spacing w:val="-8"/>
          <w:sz w:val="24"/>
        </w:rPr>
        <w:t> </w:t>
      </w:r>
      <w:r>
        <w:rPr>
          <w:color w:val="231F20"/>
          <w:sz w:val="24"/>
        </w:rPr>
        <w:t>Agreement alleged to be violated.</w:t>
      </w:r>
    </w:p>
    <w:p>
      <w:pPr>
        <w:pStyle w:val="ListParagraph"/>
        <w:numPr>
          <w:ilvl w:val="3"/>
          <w:numId w:val="11"/>
        </w:numPr>
        <w:tabs>
          <w:tab w:pos="4027" w:val="left" w:leader="none"/>
        </w:tabs>
        <w:spacing w:line="272" w:lineRule="exact" w:before="0" w:after="0"/>
        <w:ind w:left="4027" w:right="0" w:hanging="426"/>
        <w:jc w:val="left"/>
        <w:rPr>
          <w:sz w:val="24"/>
        </w:rPr>
      </w:pPr>
      <w:r>
        <w:rPr>
          <w:color w:val="231F20"/>
          <w:sz w:val="24"/>
        </w:rPr>
        <w:t>Date(s)</w:t>
      </w:r>
      <w:r>
        <w:rPr>
          <w:color w:val="231F20"/>
          <w:spacing w:val="-3"/>
          <w:sz w:val="24"/>
        </w:rPr>
        <w:t> </w:t>
      </w:r>
      <w:r>
        <w:rPr>
          <w:color w:val="231F20"/>
          <w:sz w:val="24"/>
        </w:rPr>
        <w:t>on</w:t>
      </w:r>
      <w:r>
        <w:rPr>
          <w:color w:val="231F20"/>
          <w:spacing w:val="-3"/>
          <w:sz w:val="24"/>
        </w:rPr>
        <w:t> </w:t>
      </w:r>
      <w:r>
        <w:rPr>
          <w:color w:val="231F20"/>
          <w:sz w:val="24"/>
        </w:rPr>
        <w:t>which</w:t>
      </w:r>
      <w:r>
        <w:rPr>
          <w:color w:val="231F20"/>
          <w:spacing w:val="-1"/>
          <w:sz w:val="24"/>
        </w:rPr>
        <w:t> </w:t>
      </w:r>
      <w:r>
        <w:rPr>
          <w:color w:val="231F20"/>
          <w:sz w:val="24"/>
        </w:rPr>
        <w:t>the</w:t>
      </w:r>
      <w:r>
        <w:rPr>
          <w:color w:val="231F20"/>
          <w:spacing w:val="-1"/>
          <w:sz w:val="24"/>
        </w:rPr>
        <w:t> </w:t>
      </w:r>
      <w:r>
        <w:rPr>
          <w:color w:val="231F20"/>
          <w:sz w:val="24"/>
        </w:rPr>
        <w:t>alleged</w:t>
      </w:r>
      <w:r>
        <w:rPr>
          <w:color w:val="231F20"/>
          <w:spacing w:val="-3"/>
          <w:sz w:val="24"/>
        </w:rPr>
        <w:t> </w:t>
      </w:r>
      <w:r>
        <w:rPr>
          <w:color w:val="231F20"/>
          <w:sz w:val="24"/>
        </w:rPr>
        <w:t>violation</w:t>
      </w:r>
      <w:r>
        <w:rPr>
          <w:color w:val="231F20"/>
          <w:spacing w:val="-1"/>
          <w:sz w:val="24"/>
        </w:rPr>
        <w:t> </w:t>
      </w:r>
      <w:r>
        <w:rPr>
          <w:color w:val="231F20"/>
          <w:spacing w:val="-2"/>
          <w:sz w:val="24"/>
        </w:rPr>
        <w:t>occurred.</w:t>
      </w:r>
    </w:p>
    <w:p>
      <w:pPr>
        <w:pStyle w:val="ListParagraph"/>
        <w:numPr>
          <w:ilvl w:val="3"/>
          <w:numId w:val="11"/>
        </w:numPr>
        <w:tabs>
          <w:tab w:pos="4079" w:val="left" w:leader="none"/>
        </w:tabs>
        <w:spacing w:line="240" w:lineRule="auto" w:before="41" w:after="0"/>
        <w:ind w:left="4079" w:right="0" w:hanging="478"/>
        <w:jc w:val="left"/>
        <w:rPr>
          <w:sz w:val="24"/>
        </w:rPr>
      </w:pPr>
      <w:r>
        <w:rPr>
          <w:color w:val="231F20"/>
          <w:sz w:val="24"/>
        </w:rPr>
        <w:t>Brief</w:t>
      </w:r>
      <w:r>
        <w:rPr>
          <w:color w:val="231F20"/>
          <w:spacing w:val="-3"/>
          <w:sz w:val="24"/>
        </w:rPr>
        <w:t> </w:t>
      </w:r>
      <w:r>
        <w:rPr>
          <w:color w:val="231F20"/>
          <w:sz w:val="24"/>
        </w:rPr>
        <w:t>description</w:t>
      </w:r>
      <w:r>
        <w:rPr>
          <w:color w:val="231F20"/>
          <w:spacing w:val="-4"/>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violation</w:t>
      </w:r>
      <w:r>
        <w:rPr>
          <w:color w:val="231F20"/>
          <w:spacing w:val="-2"/>
          <w:sz w:val="24"/>
        </w:rPr>
        <w:t> </w:t>
      </w:r>
      <w:r>
        <w:rPr>
          <w:color w:val="231F20"/>
          <w:sz w:val="24"/>
        </w:rPr>
        <w:t>that</w:t>
      </w:r>
      <w:r>
        <w:rPr>
          <w:color w:val="231F20"/>
          <w:spacing w:val="-4"/>
          <w:sz w:val="24"/>
        </w:rPr>
        <w:t> </w:t>
      </w:r>
      <w:r>
        <w:rPr>
          <w:color w:val="231F20"/>
          <w:spacing w:val="-2"/>
          <w:sz w:val="24"/>
        </w:rPr>
        <w:t>occurred.</w:t>
      </w:r>
    </w:p>
    <w:p>
      <w:pPr>
        <w:pStyle w:val="ListParagraph"/>
        <w:numPr>
          <w:ilvl w:val="3"/>
          <w:numId w:val="11"/>
        </w:numPr>
        <w:tabs>
          <w:tab w:pos="4027" w:val="left" w:leader="none"/>
        </w:tabs>
        <w:spacing w:line="240" w:lineRule="auto" w:before="41" w:after="0"/>
        <w:ind w:left="4027" w:right="0" w:hanging="426"/>
        <w:jc w:val="left"/>
        <w:rPr>
          <w:sz w:val="24"/>
        </w:rPr>
      </w:pPr>
      <w:r>
        <w:rPr>
          <w:color w:val="231F20"/>
          <w:sz w:val="24"/>
        </w:rPr>
        <w:t>Specific</w:t>
      </w:r>
      <w:r>
        <w:rPr>
          <w:color w:val="231F20"/>
          <w:spacing w:val="-3"/>
          <w:sz w:val="24"/>
        </w:rPr>
        <w:t> </w:t>
      </w:r>
      <w:r>
        <w:rPr>
          <w:color w:val="231F20"/>
          <w:sz w:val="24"/>
        </w:rPr>
        <w:t>remedy</w:t>
      </w:r>
      <w:r>
        <w:rPr>
          <w:color w:val="231F20"/>
          <w:spacing w:val="-2"/>
          <w:sz w:val="24"/>
        </w:rPr>
        <w:t> sought.</w:t>
      </w:r>
    </w:p>
    <w:p>
      <w:pPr>
        <w:pStyle w:val="ListParagraph"/>
        <w:numPr>
          <w:ilvl w:val="3"/>
          <w:numId w:val="11"/>
        </w:numPr>
        <w:tabs>
          <w:tab w:pos="4095" w:val="left" w:leader="none"/>
        </w:tabs>
        <w:spacing w:line="240" w:lineRule="auto" w:before="43" w:after="0"/>
        <w:ind w:left="4095" w:right="0" w:hanging="494"/>
        <w:jc w:val="left"/>
        <w:rPr>
          <w:sz w:val="24"/>
        </w:rPr>
      </w:pPr>
      <w:r>
        <w:rPr>
          <w:color w:val="231F20"/>
          <w:sz w:val="24"/>
        </w:rPr>
        <w:t>List</w:t>
      </w:r>
      <w:r>
        <w:rPr>
          <w:color w:val="231F20"/>
          <w:spacing w:val="-2"/>
          <w:sz w:val="24"/>
        </w:rPr>
        <w:t> </w:t>
      </w:r>
      <w:r>
        <w:rPr>
          <w:color w:val="231F20"/>
          <w:sz w:val="24"/>
        </w:rPr>
        <w:t>of</w:t>
      </w:r>
      <w:r>
        <w:rPr>
          <w:color w:val="231F20"/>
          <w:spacing w:val="-1"/>
          <w:sz w:val="24"/>
        </w:rPr>
        <w:t> </w:t>
      </w:r>
      <w:r>
        <w:rPr>
          <w:color w:val="231F20"/>
          <w:sz w:val="24"/>
        </w:rPr>
        <w:t>the</w:t>
      </w:r>
      <w:r>
        <w:rPr>
          <w:color w:val="231F20"/>
          <w:spacing w:val="-1"/>
          <w:sz w:val="24"/>
        </w:rPr>
        <w:t> </w:t>
      </w:r>
      <w:r>
        <w:rPr>
          <w:color w:val="231F20"/>
          <w:sz w:val="24"/>
        </w:rPr>
        <w:t>Employee(s)</w:t>
      </w:r>
      <w:r>
        <w:rPr>
          <w:color w:val="231F20"/>
          <w:spacing w:val="-3"/>
          <w:sz w:val="24"/>
        </w:rPr>
        <w:t> </w:t>
      </w:r>
      <w:r>
        <w:rPr>
          <w:color w:val="231F20"/>
          <w:spacing w:val="-2"/>
          <w:sz w:val="24"/>
        </w:rPr>
        <w:t>affected.</w:t>
      </w:r>
    </w:p>
    <w:p>
      <w:pPr>
        <w:pStyle w:val="ListParagraph"/>
        <w:numPr>
          <w:ilvl w:val="3"/>
          <w:numId w:val="11"/>
        </w:numPr>
        <w:tabs>
          <w:tab w:pos="4029" w:val="left" w:leader="none"/>
        </w:tabs>
        <w:spacing w:line="240" w:lineRule="auto" w:before="41" w:after="0"/>
        <w:ind w:left="4029" w:right="0" w:hanging="428"/>
        <w:jc w:val="left"/>
        <w:rPr>
          <w:sz w:val="24"/>
        </w:rPr>
      </w:pPr>
      <w:r>
        <w:rPr>
          <w:color w:val="231F20"/>
          <w:sz w:val="24"/>
        </w:rPr>
        <w:t>Signature</w:t>
      </w:r>
      <w:r>
        <w:rPr>
          <w:color w:val="231F20"/>
          <w:spacing w:val="-4"/>
          <w:sz w:val="24"/>
        </w:rPr>
        <w:t> </w:t>
      </w:r>
      <w:r>
        <w:rPr>
          <w:color w:val="231F20"/>
          <w:sz w:val="24"/>
        </w:rPr>
        <w:t>of</w:t>
      </w:r>
      <w:r>
        <w:rPr>
          <w:color w:val="231F20"/>
          <w:spacing w:val="-1"/>
          <w:sz w:val="24"/>
        </w:rPr>
        <w:t> </w:t>
      </w:r>
      <w:r>
        <w:rPr>
          <w:color w:val="231F20"/>
          <w:sz w:val="24"/>
        </w:rPr>
        <w:t>the</w:t>
      </w:r>
      <w:r>
        <w:rPr>
          <w:color w:val="231F20"/>
          <w:spacing w:val="1"/>
          <w:sz w:val="24"/>
        </w:rPr>
        <w:t> </w:t>
      </w:r>
      <w:r>
        <w:rPr>
          <w:color w:val="231F20"/>
          <w:sz w:val="24"/>
        </w:rPr>
        <w:t>Union</w:t>
      </w:r>
      <w:r>
        <w:rPr>
          <w:color w:val="231F20"/>
          <w:spacing w:val="-2"/>
          <w:sz w:val="24"/>
        </w:rPr>
        <w:t> </w:t>
      </w:r>
      <w:r>
        <w:rPr>
          <w:color w:val="231F20"/>
          <w:sz w:val="24"/>
        </w:rPr>
        <w:t>steward</w:t>
      </w:r>
      <w:r>
        <w:rPr>
          <w:color w:val="231F20"/>
          <w:spacing w:val="-3"/>
          <w:sz w:val="24"/>
        </w:rPr>
        <w:t> </w:t>
      </w:r>
      <w:r>
        <w:rPr>
          <w:color w:val="231F20"/>
          <w:sz w:val="24"/>
        </w:rPr>
        <w:t>or</w:t>
      </w:r>
      <w:r>
        <w:rPr>
          <w:color w:val="231F20"/>
          <w:spacing w:val="-1"/>
          <w:sz w:val="24"/>
        </w:rPr>
        <w:t> </w:t>
      </w:r>
      <w:r>
        <w:rPr>
          <w:color w:val="231F20"/>
          <w:spacing w:val="-2"/>
          <w:sz w:val="24"/>
        </w:rPr>
        <w:t>representative.</w:t>
      </w:r>
    </w:p>
    <w:p>
      <w:pPr>
        <w:pStyle w:val="BodyText"/>
        <w:spacing w:before="4"/>
      </w:pPr>
    </w:p>
    <w:p>
      <w:pPr>
        <w:pStyle w:val="BodyText"/>
        <w:spacing w:line="276" w:lineRule="auto" w:before="1"/>
        <w:ind w:left="2880" w:right="1145"/>
      </w:pPr>
      <w:r>
        <w:rPr>
          <w:color w:val="231F20"/>
        </w:rPr>
        <w:t>The</w:t>
      </w:r>
      <w:r>
        <w:rPr>
          <w:color w:val="231F20"/>
          <w:spacing w:val="-4"/>
        </w:rPr>
        <w:t> </w:t>
      </w:r>
      <w:r>
        <w:rPr>
          <w:color w:val="231F20"/>
        </w:rPr>
        <w:t>written</w:t>
      </w:r>
      <w:r>
        <w:rPr>
          <w:color w:val="231F20"/>
          <w:spacing w:val="-6"/>
        </w:rPr>
        <w:t> </w:t>
      </w:r>
      <w:r>
        <w:rPr>
          <w:color w:val="231F20"/>
        </w:rPr>
        <w:t>appeal</w:t>
      </w:r>
      <w:r>
        <w:rPr>
          <w:color w:val="231F20"/>
          <w:spacing w:val="-7"/>
        </w:rPr>
        <w:t> </w:t>
      </w:r>
      <w:r>
        <w:rPr>
          <w:color w:val="231F20"/>
        </w:rPr>
        <w:t>must</w:t>
      </w:r>
      <w:r>
        <w:rPr>
          <w:color w:val="231F20"/>
          <w:spacing w:val="-4"/>
        </w:rPr>
        <w:t> </w:t>
      </w:r>
      <w:r>
        <w:rPr>
          <w:color w:val="231F20"/>
        </w:rPr>
        <w:t>be</w:t>
      </w:r>
      <w:r>
        <w:rPr>
          <w:color w:val="231F20"/>
          <w:spacing w:val="-4"/>
        </w:rPr>
        <w:t> </w:t>
      </w:r>
      <w:r>
        <w:rPr>
          <w:color w:val="231F20"/>
        </w:rPr>
        <w:t>submitted</w:t>
      </w:r>
      <w:r>
        <w:rPr>
          <w:color w:val="231F20"/>
          <w:spacing w:val="-4"/>
        </w:rPr>
        <w:t> </w:t>
      </w:r>
      <w:r>
        <w:rPr>
          <w:color w:val="231F20"/>
        </w:rPr>
        <w:t>within</w:t>
      </w:r>
      <w:r>
        <w:rPr>
          <w:color w:val="231F20"/>
          <w:spacing w:val="-6"/>
        </w:rPr>
        <w:t> </w:t>
      </w:r>
      <w:r>
        <w:rPr>
          <w:color w:val="231F20"/>
        </w:rPr>
        <w:t>ten</w:t>
      </w:r>
      <w:r>
        <w:rPr>
          <w:color w:val="231F20"/>
          <w:spacing w:val="-4"/>
        </w:rPr>
        <w:t> </w:t>
      </w:r>
      <w:r>
        <w:rPr>
          <w:color w:val="231F20"/>
        </w:rPr>
        <w:t>(10)</w:t>
      </w:r>
      <w:r>
        <w:rPr>
          <w:color w:val="231F20"/>
          <w:spacing w:val="-4"/>
        </w:rPr>
        <w:t> </w:t>
      </w:r>
      <w:r>
        <w:rPr>
          <w:color w:val="231F20"/>
        </w:rPr>
        <w:t>calendar</w:t>
      </w:r>
      <w:r>
        <w:rPr>
          <w:color w:val="231F20"/>
          <w:spacing w:val="-4"/>
        </w:rPr>
        <w:t> </w:t>
      </w:r>
      <w:r>
        <w:rPr>
          <w:color w:val="231F20"/>
        </w:rPr>
        <w:t>days following the completion of Step 1. The location or department manager and a representative of People and Culture shall meet with and discuss the grievance with the Union steward and the aggrieved employee within ten (10) calendar days of the written appeal. An answer to the grievance shall be submitted to the aggrieved employee, Union steward and the Union President in writing within ten (10) calendar days of the Step 2 meeting.</w:t>
      </w:r>
    </w:p>
    <w:p>
      <w:pPr>
        <w:pStyle w:val="ListParagraph"/>
        <w:numPr>
          <w:ilvl w:val="2"/>
          <w:numId w:val="12"/>
        </w:numPr>
        <w:tabs>
          <w:tab w:pos="2881" w:val="left" w:leader="none"/>
        </w:tabs>
        <w:spacing w:line="240" w:lineRule="auto" w:before="240" w:after="0"/>
        <w:ind w:left="2881" w:right="0" w:hanging="1355"/>
        <w:jc w:val="left"/>
        <w:rPr>
          <w:sz w:val="24"/>
        </w:rPr>
      </w:pPr>
      <w:r>
        <w:rPr>
          <w:color w:val="231F20"/>
          <w:sz w:val="24"/>
        </w:rPr>
        <w:t>Step</w:t>
      </w:r>
      <w:r>
        <w:rPr>
          <w:color w:val="231F20"/>
          <w:spacing w:val="-2"/>
          <w:sz w:val="24"/>
        </w:rPr>
        <w:t> </w:t>
      </w:r>
      <w:r>
        <w:rPr>
          <w:color w:val="231F20"/>
          <w:spacing w:val="-12"/>
          <w:sz w:val="24"/>
        </w:rPr>
        <w:t>3</w:t>
      </w:r>
    </w:p>
    <w:p>
      <w:pPr>
        <w:pStyle w:val="BodyText"/>
        <w:spacing w:before="5"/>
      </w:pPr>
    </w:p>
    <w:p>
      <w:pPr>
        <w:pStyle w:val="BodyText"/>
        <w:spacing w:line="276" w:lineRule="auto"/>
        <w:ind w:left="2880" w:right="1092"/>
      </w:pPr>
      <w:r>
        <w:rPr>
          <w:color w:val="231F20"/>
        </w:rPr>
        <w:t>If the grievance has not been satisfactorily resolved in Step 2, a written</w:t>
      </w:r>
      <w:r>
        <w:rPr>
          <w:color w:val="231F20"/>
          <w:spacing w:val="-1"/>
        </w:rPr>
        <w:t> </w:t>
      </w:r>
      <w:r>
        <w:rPr>
          <w:color w:val="231F20"/>
        </w:rPr>
        <w:t>appeal</w:t>
      </w:r>
      <w:r>
        <w:rPr>
          <w:color w:val="231F20"/>
          <w:spacing w:val="-1"/>
        </w:rPr>
        <w:t> </w:t>
      </w:r>
      <w:r>
        <w:rPr>
          <w:color w:val="231F20"/>
        </w:rPr>
        <w:t>may</w:t>
      </w:r>
      <w:r>
        <w:rPr>
          <w:color w:val="231F20"/>
          <w:spacing w:val="-1"/>
        </w:rPr>
        <w:t> </w:t>
      </w:r>
      <w:r>
        <w:rPr>
          <w:color w:val="231F20"/>
        </w:rPr>
        <w:t>be</w:t>
      </w:r>
      <w:r>
        <w:rPr>
          <w:color w:val="231F20"/>
          <w:spacing w:val="-2"/>
        </w:rPr>
        <w:t> </w:t>
      </w:r>
      <w:r>
        <w:rPr>
          <w:color w:val="231F20"/>
        </w:rPr>
        <w:t>filed</w:t>
      </w:r>
      <w:r>
        <w:rPr>
          <w:color w:val="231F20"/>
          <w:spacing w:val="-1"/>
        </w:rPr>
        <w:t> </w:t>
      </w:r>
      <w:r>
        <w:rPr>
          <w:color w:val="231F20"/>
        </w:rPr>
        <w:t>with</w:t>
      </w:r>
      <w:r>
        <w:rPr>
          <w:color w:val="231F20"/>
          <w:spacing w:val="-2"/>
        </w:rPr>
        <w:t> </w:t>
      </w:r>
      <w:r>
        <w:rPr>
          <w:color w:val="231F20"/>
        </w:rPr>
        <w:t>the</w:t>
      </w:r>
      <w:r>
        <w:rPr>
          <w:color w:val="231F20"/>
          <w:spacing w:val="-2"/>
        </w:rPr>
        <w:t> </w:t>
      </w:r>
      <w:r>
        <w:rPr>
          <w:color w:val="231F20"/>
        </w:rPr>
        <w:t>Executive</w:t>
      </w:r>
      <w:r>
        <w:rPr>
          <w:color w:val="231F20"/>
          <w:spacing w:val="-3"/>
        </w:rPr>
        <w:t> </w:t>
      </w:r>
      <w:r>
        <w:rPr>
          <w:color w:val="231F20"/>
        </w:rPr>
        <w:t>Director</w:t>
      </w:r>
      <w:r>
        <w:rPr>
          <w:color w:val="231F20"/>
          <w:spacing w:val="-1"/>
        </w:rPr>
        <w:t> </w:t>
      </w:r>
      <w:r>
        <w:rPr>
          <w:color w:val="231F20"/>
        </w:rPr>
        <w:t>within </w:t>
      </w:r>
      <w:r>
        <w:rPr>
          <w:color w:val="231F20"/>
          <w:spacing w:val="-5"/>
        </w:rPr>
        <w:t>ten</w:t>
      </w:r>
    </w:p>
    <w:p>
      <w:pPr>
        <w:pStyle w:val="BodyText"/>
        <w:spacing w:before="2"/>
        <w:ind w:left="2880"/>
      </w:pPr>
      <w:r>
        <w:rPr>
          <w:color w:val="231F20"/>
        </w:rPr>
        <w:t>(10)</w:t>
      </w:r>
      <w:r>
        <w:rPr>
          <w:color w:val="231F20"/>
          <w:spacing w:val="-3"/>
        </w:rPr>
        <w:t> </w:t>
      </w:r>
      <w:r>
        <w:rPr>
          <w:color w:val="231F20"/>
        </w:rPr>
        <w:t>calendar</w:t>
      </w:r>
      <w:r>
        <w:rPr>
          <w:color w:val="231F20"/>
          <w:spacing w:val="-3"/>
        </w:rPr>
        <w:t> </w:t>
      </w:r>
      <w:r>
        <w:rPr>
          <w:color w:val="231F20"/>
        </w:rPr>
        <w:t>days</w:t>
      </w:r>
      <w:r>
        <w:rPr>
          <w:color w:val="231F20"/>
          <w:spacing w:val="-2"/>
        </w:rPr>
        <w:t> </w:t>
      </w:r>
      <w:r>
        <w:rPr>
          <w:color w:val="231F20"/>
        </w:rPr>
        <w:t>following</w:t>
      </w:r>
      <w:r>
        <w:rPr>
          <w:color w:val="231F20"/>
          <w:spacing w:val="-3"/>
        </w:rPr>
        <w:t> </w:t>
      </w:r>
      <w:r>
        <w:rPr>
          <w:color w:val="231F20"/>
        </w:rPr>
        <w:t>the</w:t>
      </w:r>
      <w:r>
        <w:rPr>
          <w:color w:val="231F20"/>
          <w:spacing w:val="-2"/>
        </w:rPr>
        <w:t> </w:t>
      </w:r>
      <w:r>
        <w:rPr>
          <w:color w:val="231F20"/>
        </w:rPr>
        <w:t>completion</w:t>
      </w:r>
      <w:r>
        <w:rPr>
          <w:color w:val="231F20"/>
          <w:spacing w:val="-3"/>
        </w:rPr>
        <w:t> </w:t>
      </w:r>
      <w:r>
        <w:rPr>
          <w:color w:val="231F20"/>
        </w:rPr>
        <w:t>of</w:t>
      </w:r>
      <w:r>
        <w:rPr>
          <w:color w:val="231F20"/>
          <w:spacing w:val="-3"/>
        </w:rPr>
        <w:t> </w:t>
      </w:r>
      <w:r>
        <w:rPr>
          <w:color w:val="231F20"/>
        </w:rPr>
        <w:t>Step</w:t>
      </w:r>
      <w:r>
        <w:rPr>
          <w:color w:val="231F20"/>
          <w:spacing w:val="-2"/>
        </w:rPr>
        <w:t> </w:t>
      </w:r>
      <w:r>
        <w:rPr>
          <w:color w:val="231F20"/>
        </w:rPr>
        <w:t>2.</w:t>
      </w:r>
      <w:r>
        <w:rPr>
          <w:color w:val="231F20"/>
          <w:spacing w:val="-3"/>
        </w:rPr>
        <w:t> </w:t>
      </w:r>
      <w:r>
        <w:rPr>
          <w:color w:val="231F20"/>
        </w:rPr>
        <w:t>Within</w:t>
      </w:r>
      <w:r>
        <w:rPr>
          <w:color w:val="231F20"/>
          <w:spacing w:val="-2"/>
        </w:rPr>
        <w:t> </w:t>
      </w:r>
      <w:r>
        <w:rPr>
          <w:color w:val="231F20"/>
          <w:spacing w:val="-5"/>
        </w:rPr>
        <w:t>ten</w:t>
      </w:r>
    </w:p>
    <w:p>
      <w:pPr>
        <w:pStyle w:val="BodyText"/>
        <w:spacing w:line="276" w:lineRule="auto" w:before="41"/>
        <w:ind w:left="2880" w:right="1092"/>
      </w:pPr>
      <w:r>
        <w:rPr>
          <w:color w:val="231F20"/>
        </w:rPr>
        <w:t>(10)</w:t>
      </w:r>
      <w:r>
        <w:rPr>
          <w:color w:val="231F20"/>
          <w:spacing w:val="-4"/>
        </w:rPr>
        <w:t> </w:t>
      </w:r>
      <w:r>
        <w:rPr>
          <w:color w:val="231F20"/>
        </w:rPr>
        <w:t>calendar</w:t>
      </w:r>
      <w:r>
        <w:rPr>
          <w:color w:val="231F20"/>
          <w:spacing w:val="-4"/>
        </w:rPr>
        <w:t> </w:t>
      </w:r>
      <w:r>
        <w:rPr>
          <w:color w:val="231F20"/>
        </w:rPr>
        <w:t>days</w:t>
      </w:r>
      <w:r>
        <w:rPr>
          <w:color w:val="231F20"/>
          <w:spacing w:val="-4"/>
        </w:rPr>
        <w:t> </w:t>
      </w:r>
      <w:r>
        <w:rPr>
          <w:color w:val="231F20"/>
        </w:rPr>
        <w:t>of</w:t>
      </w:r>
      <w:r>
        <w:rPr>
          <w:color w:val="231F20"/>
          <w:spacing w:val="-4"/>
        </w:rPr>
        <w:t> </w:t>
      </w:r>
      <w:r>
        <w:rPr>
          <w:color w:val="231F20"/>
        </w:rPr>
        <w:t>such</w:t>
      </w:r>
      <w:r>
        <w:rPr>
          <w:color w:val="231F20"/>
          <w:spacing w:val="-4"/>
        </w:rPr>
        <w:t> </w:t>
      </w:r>
      <w:r>
        <w:rPr>
          <w:color w:val="231F20"/>
        </w:rPr>
        <w:t>an</w:t>
      </w:r>
      <w:r>
        <w:rPr>
          <w:color w:val="231F20"/>
          <w:spacing w:val="-4"/>
        </w:rPr>
        <w:t> </w:t>
      </w:r>
      <w:r>
        <w:rPr>
          <w:color w:val="231F20"/>
        </w:rPr>
        <w:t>appeal,</w:t>
      </w:r>
      <w:r>
        <w:rPr>
          <w:color w:val="231F20"/>
          <w:spacing w:val="-4"/>
        </w:rPr>
        <w:t> </w:t>
      </w:r>
      <w:r>
        <w:rPr>
          <w:color w:val="231F20"/>
        </w:rPr>
        <w:t>the</w:t>
      </w:r>
      <w:r>
        <w:rPr>
          <w:color w:val="231F20"/>
          <w:spacing w:val="-6"/>
        </w:rPr>
        <w:t> </w:t>
      </w:r>
      <w:r>
        <w:rPr>
          <w:color w:val="231F20"/>
        </w:rPr>
        <w:t>Executive</w:t>
      </w:r>
      <w:r>
        <w:rPr>
          <w:color w:val="231F20"/>
          <w:spacing w:val="-4"/>
        </w:rPr>
        <w:t> </w:t>
      </w:r>
      <w:r>
        <w:rPr>
          <w:color w:val="231F20"/>
        </w:rPr>
        <w:t>Director</w:t>
      </w:r>
      <w:r>
        <w:rPr>
          <w:color w:val="231F20"/>
          <w:spacing w:val="-4"/>
        </w:rPr>
        <w:t> </w:t>
      </w:r>
      <w:r>
        <w:rPr>
          <w:color w:val="231F20"/>
        </w:rPr>
        <w:t>and</w:t>
      </w:r>
      <w:r>
        <w:rPr>
          <w:color w:val="231F20"/>
          <w:spacing w:val="-6"/>
        </w:rPr>
        <w:t> </w:t>
      </w:r>
      <w:r>
        <w:rPr>
          <w:color w:val="231F20"/>
        </w:rPr>
        <w:t>a representative</w:t>
      </w:r>
      <w:r>
        <w:rPr>
          <w:color w:val="231F20"/>
          <w:spacing w:val="-5"/>
        </w:rPr>
        <w:t> </w:t>
      </w:r>
      <w:r>
        <w:rPr>
          <w:color w:val="231F20"/>
        </w:rPr>
        <w:t>of</w:t>
      </w:r>
      <w:r>
        <w:rPr>
          <w:color w:val="231F20"/>
          <w:spacing w:val="-5"/>
        </w:rPr>
        <w:t> </w:t>
      </w:r>
      <w:r>
        <w:rPr>
          <w:color w:val="231F20"/>
        </w:rPr>
        <w:t>People</w:t>
      </w:r>
      <w:r>
        <w:rPr>
          <w:color w:val="231F20"/>
          <w:spacing w:val="-2"/>
        </w:rPr>
        <w:t> </w:t>
      </w:r>
      <w:r>
        <w:rPr>
          <w:color w:val="231F20"/>
        </w:rPr>
        <w:t>and</w:t>
      </w:r>
      <w:r>
        <w:rPr>
          <w:color w:val="231F20"/>
          <w:spacing w:val="-3"/>
        </w:rPr>
        <w:t> </w:t>
      </w:r>
      <w:r>
        <w:rPr>
          <w:color w:val="231F20"/>
        </w:rPr>
        <w:t>Culture</w:t>
      </w:r>
      <w:r>
        <w:rPr>
          <w:color w:val="231F20"/>
          <w:spacing w:val="-5"/>
        </w:rPr>
        <w:t> </w:t>
      </w:r>
      <w:r>
        <w:rPr>
          <w:color w:val="231F20"/>
        </w:rPr>
        <w:t>shall</w:t>
      </w:r>
      <w:r>
        <w:rPr>
          <w:color w:val="231F20"/>
          <w:spacing w:val="-6"/>
        </w:rPr>
        <w:t> </w:t>
      </w:r>
      <w:r>
        <w:rPr>
          <w:color w:val="231F20"/>
        </w:rPr>
        <w:t>meet</w:t>
      </w:r>
      <w:r>
        <w:rPr>
          <w:color w:val="231F20"/>
          <w:spacing w:val="-3"/>
        </w:rPr>
        <w:t> </w:t>
      </w:r>
      <w:r>
        <w:rPr>
          <w:color w:val="231F20"/>
        </w:rPr>
        <w:t>with</w:t>
      </w:r>
      <w:r>
        <w:rPr>
          <w:color w:val="231F20"/>
          <w:spacing w:val="-3"/>
        </w:rPr>
        <w:t> </w:t>
      </w:r>
      <w:r>
        <w:rPr>
          <w:color w:val="231F20"/>
        </w:rPr>
        <w:t>the aggrieved employee, the Union steward, and the Local President, or their designee, to discuss the grievance. The Executive Director shall respond in writing within ten (10) calendar days of the Step 3 </w:t>
      </w:r>
      <w:r>
        <w:rPr>
          <w:color w:val="231F20"/>
          <w:spacing w:val="-2"/>
        </w:rPr>
        <w:t>meeting.</w:t>
      </w:r>
    </w:p>
    <w:p>
      <w:pPr>
        <w:pStyle w:val="BodyText"/>
        <w:spacing w:after="0" w:line="276" w:lineRule="auto"/>
        <w:sectPr>
          <w:pgSz w:w="12240" w:h="15840"/>
          <w:pgMar w:header="727" w:footer="1018" w:top="1260" w:bottom="1200" w:left="720" w:right="360"/>
        </w:sectPr>
      </w:pPr>
    </w:p>
    <w:p>
      <w:pPr>
        <w:pStyle w:val="ListParagraph"/>
        <w:numPr>
          <w:ilvl w:val="2"/>
          <w:numId w:val="12"/>
        </w:numPr>
        <w:tabs>
          <w:tab w:pos="2879" w:val="left" w:leader="none"/>
        </w:tabs>
        <w:spacing w:line="240" w:lineRule="auto" w:before="177" w:after="0"/>
        <w:ind w:left="2879" w:right="0" w:hanging="1439"/>
        <w:jc w:val="left"/>
        <w:rPr>
          <w:sz w:val="24"/>
        </w:rPr>
      </w:pPr>
      <w:r>
        <w:rPr>
          <w:color w:val="231F20"/>
          <w:sz w:val="24"/>
        </w:rPr>
        <w:t>Step</w:t>
      </w:r>
      <w:r>
        <w:rPr>
          <w:color w:val="231F20"/>
          <w:spacing w:val="-2"/>
          <w:sz w:val="24"/>
        </w:rPr>
        <w:t> </w:t>
      </w:r>
      <w:r>
        <w:rPr>
          <w:color w:val="231F20"/>
          <w:spacing w:val="-12"/>
          <w:sz w:val="24"/>
        </w:rPr>
        <w:t>4</w:t>
      </w:r>
    </w:p>
    <w:p>
      <w:pPr>
        <w:pStyle w:val="BodyText"/>
        <w:spacing w:before="5"/>
      </w:pPr>
    </w:p>
    <w:p>
      <w:pPr>
        <w:pStyle w:val="BodyText"/>
        <w:spacing w:line="276" w:lineRule="auto"/>
        <w:ind w:left="2880" w:right="1084" w:hanging="1"/>
      </w:pPr>
      <w:r>
        <w:rPr>
          <w:color w:val="231F20"/>
        </w:rPr>
        <w:t>If the grievance has not been satisfactorily resolved at Step 3, the Union</w:t>
      </w:r>
      <w:r>
        <w:rPr>
          <w:color w:val="231F20"/>
          <w:spacing w:val="-1"/>
        </w:rPr>
        <w:t> </w:t>
      </w:r>
      <w:r>
        <w:rPr>
          <w:color w:val="231F20"/>
        </w:rPr>
        <w:t>may request that the</w:t>
      </w:r>
      <w:r>
        <w:rPr>
          <w:color w:val="231F20"/>
          <w:spacing w:val="-1"/>
        </w:rPr>
        <w:t> </w:t>
      </w:r>
      <w:r>
        <w:rPr>
          <w:color w:val="231F20"/>
        </w:rPr>
        <w:t>grievance</w:t>
      </w:r>
      <w:r>
        <w:rPr>
          <w:color w:val="231F20"/>
          <w:spacing w:val="-1"/>
        </w:rPr>
        <w:t> </w:t>
      </w:r>
      <w:r>
        <w:rPr>
          <w:color w:val="231F20"/>
        </w:rPr>
        <w:t>be</w:t>
      </w:r>
      <w:r>
        <w:rPr>
          <w:color w:val="231F20"/>
          <w:spacing w:val="-1"/>
        </w:rPr>
        <w:t> </w:t>
      </w:r>
      <w:r>
        <w:rPr>
          <w:color w:val="231F20"/>
        </w:rPr>
        <w:t>arbitrated</w:t>
      </w:r>
      <w:r>
        <w:rPr>
          <w:color w:val="231F20"/>
          <w:spacing w:val="-1"/>
        </w:rPr>
        <w:t> </w:t>
      </w:r>
      <w:r>
        <w:rPr>
          <w:color w:val="231F20"/>
        </w:rPr>
        <w:t>before a neutral arbitrator by submitting a copy of the notice or demand for arbitration</w:t>
      </w:r>
      <w:r>
        <w:rPr>
          <w:color w:val="231F20"/>
          <w:spacing w:val="-4"/>
        </w:rPr>
        <w:t> </w:t>
      </w:r>
      <w:r>
        <w:rPr>
          <w:color w:val="231F20"/>
        </w:rPr>
        <w:t>to</w:t>
      </w:r>
      <w:r>
        <w:rPr>
          <w:color w:val="231F20"/>
          <w:spacing w:val="-6"/>
        </w:rPr>
        <w:t> </w:t>
      </w:r>
      <w:r>
        <w:rPr>
          <w:color w:val="231F20"/>
        </w:rPr>
        <w:t>the</w:t>
      </w:r>
      <w:r>
        <w:rPr>
          <w:color w:val="231F20"/>
          <w:spacing w:val="-6"/>
        </w:rPr>
        <w:t> </w:t>
      </w:r>
      <w:r>
        <w:rPr>
          <w:color w:val="231F20"/>
        </w:rPr>
        <w:t>Employer’s</w:t>
      </w:r>
      <w:r>
        <w:rPr>
          <w:color w:val="231F20"/>
          <w:spacing w:val="-1"/>
        </w:rPr>
        <w:t> </w:t>
      </w:r>
      <w:r>
        <w:rPr>
          <w:color w:val="231F20"/>
        </w:rPr>
        <w:t>Chief</w:t>
      </w:r>
      <w:r>
        <w:rPr>
          <w:color w:val="231F20"/>
          <w:spacing w:val="-4"/>
        </w:rPr>
        <w:t> </w:t>
      </w:r>
      <w:r>
        <w:rPr>
          <w:color w:val="231F20"/>
        </w:rPr>
        <w:t>People</w:t>
      </w:r>
      <w:r>
        <w:rPr>
          <w:color w:val="231F20"/>
          <w:spacing w:val="-4"/>
        </w:rPr>
        <w:t> </w:t>
      </w:r>
      <w:r>
        <w:rPr>
          <w:color w:val="231F20"/>
        </w:rPr>
        <w:t>and</w:t>
      </w:r>
      <w:r>
        <w:rPr>
          <w:color w:val="231F20"/>
          <w:spacing w:val="-3"/>
        </w:rPr>
        <w:t> </w:t>
      </w:r>
      <w:r>
        <w:rPr>
          <w:color w:val="231F20"/>
        </w:rPr>
        <w:t>Culture</w:t>
      </w:r>
      <w:r>
        <w:rPr>
          <w:color w:val="231F20"/>
          <w:spacing w:val="-6"/>
        </w:rPr>
        <w:t> </w:t>
      </w:r>
      <w:r>
        <w:rPr>
          <w:color w:val="231F20"/>
        </w:rPr>
        <w:t>Officer</w:t>
      </w:r>
      <w:r>
        <w:rPr>
          <w:color w:val="231F20"/>
          <w:spacing w:val="-2"/>
        </w:rPr>
        <w:t> </w:t>
      </w:r>
      <w:r>
        <w:rPr>
          <w:color w:val="231F20"/>
        </w:rPr>
        <w:t>within twenty-one (21) calendar days following completion of Step 3. The Union will submit a request to the Federal Mediation and Conciliation Service for a list of seven (7) arbitrators. An arbitrator shall</w:t>
      </w:r>
      <w:r>
        <w:rPr>
          <w:color w:val="231F20"/>
          <w:spacing w:val="-1"/>
        </w:rPr>
        <w:t> </w:t>
      </w:r>
      <w:r>
        <w:rPr>
          <w:color w:val="231F20"/>
        </w:rPr>
        <w:t>be</w:t>
      </w:r>
      <w:r>
        <w:rPr>
          <w:color w:val="231F20"/>
          <w:spacing w:val="-2"/>
        </w:rPr>
        <w:t> </w:t>
      </w:r>
      <w:r>
        <w:rPr>
          <w:color w:val="231F20"/>
        </w:rPr>
        <w:t>chosen</w:t>
      </w:r>
      <w:r>
        <w:rPr>
          <w:color w:val="231F20"/>
          <w:spacing w:val="-2"/>
        </w:rPr>
        <w:t> </w:t>
      </w:r>
      <w:r>
        <w:rPr>
          <w:color w:val="231F20"/>
        </w:rPr>
        <w:t>by alternatively striking</w:t>
      </w:r>
      <w:r>
        <w:rPr>
          <w:color w:val="231F20"/>
          <w:spacing w:val="-2"/>
        </w:rPr>
        <w:t> </w:t>
      </w:r>
      <w:r>
        <w:rPr>
          <w:color w:val="231F20"/>
        </w:rPr>
        <w:t>names from</w:t>
      </w:r>
      <w:r>
        <w:rPr>
          <w:color w:val="231F20"/>
          <w:spacing w:val="-1"/>
        </w:rPr>
        <w:t> </w:t>
      </w:r>
      <w:r>
        <w:rPr>
          <w:color w:val="231F20"/>
        </w:rPr>
        <w:t>the</w:t>
      </w:r>
      <w:r>
        <w:rPr>
          <w:color w:val="231F20"/>
          <w:spacing w:val="-2"/>
        </w:rPr>
        <w:t> </w:t>
      </w:r>
      <w:r>
        <w:rPr>
          <w:color w:val="231F20"/>
        </w:rPr>
        <w:t>list; the last name remaining being the arbitrator chosen. The decision of the arbitrator shall be final and binding on all parties to the arbitration, including employees affected, subject to the right of the Library or the Union to judicial review.</w:t>
      </w:r>
    </w:p>
    <w:p>
      <w:pPr>
        <w:pStyle w:val="BodyText"/>
        <w:spacing w:before="41"/>
      </w:pPr>
    </w:p>
    <w:p>
      <w:pPr>
        <w:pStyle w:val="ListParagraph"/>
        <w:numPr>
          <w:ilvl w:val="3"/>
          <w:numId w:val="12"/>
        </w:numPr>
        <w:tabs>
          <w:tab w:pos="3599" w:val="left" w:leader="none"/>
          <w:tab w:pos="3601" w:val="left" w:leader="none"/>
        </w:tabs>
        <w:spacing w:line="276" w:lineRule="auto" w:before="1" w:after="0"/>
        <w:ind w:left="3601" w:right="1461" w:hanging="1441"/>
        <w:jc w:val="left"/>
        <w:rPr>
          <w:sz w:val="24"/>
        </w:rPr>
      </w:pPr>
      <w:r>
        <w:rPr>
          <w:color w:val="231F20"/>
          <w:sz w:val="24"/>
        </w:rPr>
        <w:t>The</w:t>
      </w:r>
      <w:r>
        <w:rPr>
          <w:color w:val="231F20"/>
          <w:spacing w:val="-3"/>
          <w:sz w:val="24"/>
        </w:rPr>
        <w:t> </w:t>
      </w:r>
      <w:r>
        <w:rPr>
          <w:color w:val="231F20"/>
          <w:sz w:val="24"/>
        </w:rPr>
        <w:t>arbitrator</w:t>
      </w:r>
      <w:r>
        <w:rPr>
          <w:color w:val="231F20"/>
          <w:spacing w:val="-6"/>
          <w:sz w:val="24"/>
        </w:rPr>
        <w:t> </w:t>
      </w:r>
      <w:r>
        <w:rPr>
          <w:color w:val="231F20"/>
          <w:sz w:val="24"/>
        </w:rPr>
        <w:t>may</w:t>
      </w:r>
      <w:r>
        <w:rPr>
          <w:color w:val="231F20"/>
          <w:spacing w:val="-5"/>
          <w:sz w:val="24"/>
        </w:rPr>
        <w:t> </w:t>
      </w:r>
      <w:r>
        <w:rPr>
          <w:color w:val="231F20"/>
          <w:sz w:val="24"/>
        </w:rPr>
        <w:t>not</w:t>
      </w:r>
      <w:r>
        <w:rPr>
          <w:color w:val="231F20"/>
          <w:spacing w:val="-4"/>
          <w:sz w:val="24"/>
        </w:rPr>
        <w:t> </w:t>
      </w:r>
      <w:r>
        <w:rPr>
          <w:color w:val="231F20"/>
          <w:sz w:val="24"/>
        </w:rPr>
        <w:t>add,</w:t>
      </w:r>
      <w:r>
        <w:rPr>
          <w:color w:val="231F20"/>
          <w:spacing w:val="-5"/>
          <w:sz w:val="24"/>
        </w:rPr>
        <w:t> </w:t>
      </w:r>
      <w:r>
        <w:rPr>
          <w:color w:val="231F20"/>
          <w:sz w:val="24"/>
        </w:rPr>
        <w:t>subtract</w:t>
      </w:r>
      <w:r>
        <w:rPr>
          <w:color w:val="231F20"/>
          <w:spacing w:val="-3"/>
          <w:sz w:val="24"/>
        </w:rPr>
        <w:t> </w:t>
      </w:r>
      <w:r>
        <w:rPr>
          <w:color w:val="231F20"/>
          <w:sz w:val="24"/>
        </w:rPr>
        <w:t>from,</w:t>
      </w:r>
      <w:r>
        <w:rPr>
          <w:color w:val="231F20"/>
          <w:spacing w:val="-3"/>
          <w:sz w:val="24"/>
        </w:rPr>
        <w:t> </w:t>
      </w:r>
      <w:r>
        <w:rPr>
          <w:color w:val="231F20"/>
          <w:sz w:val="24"/>
        </w:rPr>
        <w:t>change</w:t>
      </w:r>
      <w:r>
        <w:rPr>
          <w:color w:val="231F20"/>
          <w:spacing w:val="-5"/>
          <w:sz w:val="24"/>
        </w:rPr>
        <w:t> </w:t>
      </w:r>
      <w:r>
        <w:rPr>
          <w:color w:val="231F20"/>
          <w:sz w:val="24"/>
        </w:rPr>
        <w:t>or</w:t>
      </w:r>
      <w:r>
        <w:rPr>
          <w:color w:val="231F20"/>
          <w:spacing w:val="-3"/>
          <w:sz w:val="24"/>
        </w:rPr>
        <w:t> </w:t>
      </w:r>
      <w:r>
        <w:rPr>
          <w:color w:val="231F20"/>
          <w:sz w:val="24"/>
        </w:rPr>
        <w:t>alter any provision of the Agreement, Board policy, or of applicable State or local law.</w:t>
      </w:r>
    </w:p>
    <w:p>
      <w:pPr>
        <w:pStyle w:val="BodyText"/>
        <w:spacing w:before="41"/>
      </w:pPr>
    </w:p>
    <w:p>
      <w:pPr>
        <w:pStyle w:val="ListParagraph"/>
        <w:numPr>
          <w:ilvl w:val="3"/>
          <w:numId w:val="12"/>
        </w:numPr>
        <w:tabs>
          <w:tab w:pos="3598" w:val="left" w:leader="none"/>
          <w:tab w:pos="3601" w:val="left" w:leader="none"/>
        </w:tabs>
        <w:spacing w:line="276" w:lineRule="auto" w:before="0" w:after="0"/>
        <w:ind w:left="3601" w:right="1103" w:hanging="1441"/>
        <w:jc w:val="left"/>
        <w:rPr>
          <w:sz w:val="24"/>
        </w:rPr>
      </w:pPr>
      <w:r>
        <w:rPr>
          <w:color w:val="231F20"/>
          <w:sz w:val="24"/>
        </w:rPr>
        <w:t>The arbitrator shall confine themselves to the precise question</w:t>
      </w:r>
      <w:r>
        <w:rPr>
          <w:color w:val="231F20"/>
          <w:spacing w:val="-5"/>
          <w:sz w:val="24"/>
        </w:rPr>
        <w:t> </w:t>
      </w:r>
      <w:r>
        <w:rPr>
          <w:color w:val="231F20"/>
          <w:sz w:val="24"/>
        </w:rPr>
        <w:t>presented</w:t>
      </w:r>
      <w:r>
        <w:rPr>
          <w:color w:val="231F20"/>
          <w:spacing w:val="-7"/>
          <w:sz w:val="24"/>
        </w:rPr>
        <w:t> </w:t>
      </w:r>
      <w:r>
        <w:rPr>
          <w:color w:val="231F20"/>
          <w:sz w:val="24"/>
        </w:rPr>
        <w:t>for</w:t>
      </w:r>
      <w:r>
        <w:rPr>
          <w:color w:val="231F20"/>
          <w:spacing w:val="-7"/>
          <w:sz w:val="24"/>
        </w:rPr>
        <w:t> </w:t>
      </w:r>
      <w:r>
        <w:rPr>
          <w:color w:val="231F20"/>
          <w:sz w:val="24"/>
        </w:rPr>
        <w:t>arbitration</w:t>
      </w:r>
      <w:r>
        <w:rPr>
          <w:color w:val="231F20"/>
          <w:spacing w:val="-6"/>
          <w:sz w:val="24"/>
        </w:rPr>
        <w:t> </w:t>
      </w:r>
      <w:r>
        <w:rPr>
          <w:color w:val="231F20"/>
          <w:sz w:val="24"/>
        </w:rPr>
        <w:t>and</w:t>
      </w:r>
      <w:r>
        <w:rPr>
          <w:color w:val="231F20"/>
          <w:spacing w:val="-5"/>
          <w:sz w:val="24"/>
        </w:rPr>
        <w:t> </w:t>
      </w:r>
      <w:r>
        <w:rPr>
          <w:color w:val="231F20"/>
          <w:sz w:val="24"/>
        </w:rPr>
        <w:t>shall</w:t>
      </w:r>
      <w:r>
        <w:rPr>
          <w:color w:val="231F20"/>
          <w:spacing w:val="-6"/>
          <w:sz w:val="24"/>
        </w:rPr>
        <w:t> </w:t>
      </w:r>
      <w:r>
        <w:rPr>
          <w:color w:val="231F20"/>
          <w:sz w:val="24"/>
        </w:rPr>
        <w:t>have</w:t>
      </w:r>
      <w:r>
        <w:rPr>
          <w:color w:val="231F20"/>
          <w:spacing w:val="-5"/>
          <w:sz w:val="24"/>
        </w:rPr>
        <w:t> </w:t>
      </w:r>
      <w:r>
        <w:rPr>
          <w:color w:val="231F20"/>
          <w:sz w:val="24"/>
        </w:rPr>
        <w:t>no</w:t>
      </w:r>
      <w:r>
        <w:rPr>
          <w:color w:val="231F20"/>
          <w:spacing w:val="-7"/>
          <w:sz w:val="24"/>
        </w:rPr>
        <w:t> </w:t>
      </w:r>
      <w:r>
        <w:rPr>
          <w:color w:val="231F20"/>
          <w:sz w:val="24"/>
        </w:rPr>
        <w:t>authority to determine any other question.</w:t>
      </w:r>
    </w:p>
    <w:p>
      <w:pPr>
        <w:pStyle w:val="BodyText"/>
        <w:spacing w:before="42"/>
      </w:pPr>
    </w:p>
    <w:p>
      <w:pPr>
        <w:pStyle w:val="ListParagraph"/>
        <w:numPr>
          <w:ilvl w:val="3"/>
          <w:numId w:val="12"/>
        </w:numPr>
        <w:tabs>
          <w:tab w:pos="3597" w:val="left" w:leader="none"/>
          <w:tab w:pos="3601" w:val="left" w:leader="none"/>
        </w:tabs>
        <w:spacing w:line="276" w:lineRule="auto" w:before="0" w:after="0"/>
        <w:ind w:left="3601" w:right="1689" w:hanging="1441"/>
        <w:jc w:val="left"/>
        <w:rPr>
          <w:sz w:val="24"/>
        </w:rPr>
      </w:pPr>
      <w:r>
        <w:rPr>
          <w:color w:val="231F20"/>
          <w:sz w:val="24"/>
        </w:rPr>
        <w:t>The</w:t>
      </w:r>
      <w:r>
        <w:rPr>
          <w:color w:val="231F20"/>
          <w:spacing w:val="-3"/>
          <w:sz w:val="24"/>
        </w:rPr>
        <w:t> </w:t>
      </w:r>
      <w:r>
        <w:rPr>
          <w:color w:val="231F20"/>
          <w:sz w:val="24"/>
        </w:rPr>
        <w:t>arbitrator</w:t>
      </w:r>
      <w:r>
        <w:rPr>
          <w:color w:val="231F20"/>
          <w:spacing w:val="-6"/>
          <w:sz w:val="24"/>
        </w:rPr>
        <w:t> </w:t>
      </w:r>
      <w:r>
        <w:rPr>
          <w:color w:val="231F20"/>
          <w:sz w:val="24"/>
        </w:rPr>
        <w:t>may</w:t>
      </w:r>
      <w:r>
        <w:rPr>
          <w:color w:val="231F20"/>
          <w:spacing w:val="-5"/>
          <w:sz w:val="24"/>
        </w:rPr>
        <w:t> </w:t>
      </w:r>
      <w:r>
        <w:rPr>
          <w:color w:val="231F20"/>
          <w:sz w:val="24"/>
        </w:rPr>
        <w:t>hear</w:t>
      </w:r>
      <w:r>
        <w:rPr>
          <w:color w:val="231F20"/>
          <w:spacing w:val="-3"/>
          <w:sz w:val="24"/>
        </w:rPr>
        <w:t> </w:t>
      </w:r>
      <w:r>
        <w:rPr>
          <w:color w:val="231F20"/>
          <w:sz w:val="24"/>
        </w:rPr>
        <w:t>or</w:t>
      </w:r>
      <w:r>
        <w:rPr>
          <w:color w:val="231F20"/>
          <w:spacing w:val="-3"/>
          <w:sz w:val="24"/>
        </w:rPr>
        <w:t> </w:t>
      </w:r>
      <w:r>
        <w:rPr>
          <w:color w:val="231F20"/>
          <w:sz w:val="24"/>
        </w:rPr>
        <w:t>decide</w:t>
      </w:r>
      <w:r>
        <w:rPr>
          <w:color w:val="231F20"/>
          <w:spacing w:val="-3"/>
          <w:sz w:val="24"/>
        </w:rPr>
        <w:t> </w:t>
      </w:r>
      <w:r>
        <w:rPr>
          <w:color w:val="231F20"/>
          <w:sz w:val="24"/>
        </w:rPr>
        <w:t>on</w:t>
      </w:r>
      <w:r>
        <w:rPr>
          <w:color w:val="231F20"/>
          <w:spacing w:val="-5"/>
          <w:sz w:val="24"/>
        </w:rPr>
        <w:t> </w:t>
      </w:r>
      <w:r>
        <w:rPr>
          <w:color w:val="231F20"/>
          <w:sz w:val="24"/>
        </w:rPr>
        <w:t>more</w:t>
      </w:r>
      <w:r>
        <w:rPr>
          <w:color w:val="231F20"/>
          <w:spacing w:val="-3"/>
          <w:sz w:val="24"/>
        </w:rPr>
        <w:t> </w:t>
      </w:r>
      <w:r>
        <w:rPr>
          <w:color w:val="231F20"/>
          <w:sz w:val="24"/>
        </w:rPr>
        <w:t>than</w:t>
      </w:r>
      <w:r>
        <w:rPr>
          <w:color w:val="231F20"/>
          <w:spacing w:val="-3"/>
          <w:sz w:val="24"/>
        </w:rPr>
        <w:t> </w:t>
      </w:r>
      <w:r>
        <w:rPr>
          <w:color w:val="231F20"/>
          <w:sz w:val="24"/>
        </w:rPr>
        <w:t>one</w:t>
      </w:r>
      <w:r>
        <w:rPr>
          <w:color w:val="231F20"/>
          <w:spacing w:val="-3"/>
          <w:sz w:val="24"/>
        </w:rPr>
        <w:t> </w:t>
      </w:r>
      <w:r>
        <w:rPr>
          <w:color w:val="231F20"/>
          <w:sz w:val="24"/>
        </w:rPr>
        <w:t>(1) grievance if jointly requested by the parties.</w:t>
      </w:r>
    </w:p>
    <w:p>
      <w:pPr>
        <w:pStyle w:val="BodyText"/>
        <w:spacing w:before="42"/>
      </w:pPr>
    </w:p>
    <w:p>
      <w:pPr>
        <w:pStyle w:val="ListParagraph"/>
        <w:numPr>
          <w:ilvl w:val="3"/>
          <w:numId w:val="12"/>
        </w:numPr>
        <w:tabs>
          <w:tab w:pos="3598" w:val="left" w:leader="none"/>
          <w:tab w:pos="3601" w:val="left" w:leader="none"/>
        </w:tabs>
        <w:spacing w:line="276" w:lineRule="auto" w:before="0" w:after="0"/>
        <w:ind w:left="3601" w:right="1596" w:hanging="1441"/>
        <w:jc w:val="left"/>
        <w:rPr>
          <w:sz w:val="24"/>
        </w:rPr>
      </w:pPr>
      <w:r>
        <w:rPr>
          <w:color w:val="231F20"/>
          <w:sz w:val="24"/>
        </w:rPr>
        <w:t>The</w:t>
      </w:r>
      <w:r>
        <w:rPr>
          <w:color w:val="231F20"/>
          <w:spacing w:val="-3"/>
          <w:sz w:val="24"/>
        </w:rPr>
        <w:t> </w:t>
      </w:r>
      <w:r>
        <w:rPr>
          <w:color w:val="231F20"/>
          <w:sz w:val="24"/>
        </w:rPr>
        <w:t>cost</w:t>
      </w:r>
      <w:r>
        <w:rPr>
          <w:color w:val="231F20"/>
          <w:spacing w:val="-5"/>
          <w:sz w:val="24"/>
        </w:rPr>
        <w:t> </w:t>
      </w:r>
      <w:r>
        <w:rPr>
          <w:color w:val="231F20"/>
          <w:sz w:val="24"/>
        </w:rPr>
        <w:t>of</w:t>
      </w:r>
      <w:r>
        <w:rPr>
          <w:color w:val="231F20"/>
          <w:spacing w:val="-3"/>
          <w:sz w:val="24"/>
        </w:rPr>
        <w:t> </w:t>
      </w:r>
      <w:r>
        <w:rPr>
          <w:color w:val="231F20"/>
          <w:sz w:val="24"/>
        </w:rPr>
        <w:t>services</w:t>
      </w:r>
      <w:r>
        <w:rPr>
          <w:color w:val="231F20"/>
          <w:spacing w:val="-3"/>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arbitrator</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3"/>
          <w:sz w:val="24"/>
        </w:rPr>
        <w:t> </w:t>
      </w:r>
      <w:r>
        <w:rPr>
          <w:color w:val="231F20"/>
          <w:sz w:val="24"/>
        </w:rPr>
        <w:t>borne</w:t>
      </w:r>
      <w:r>
        <w:rPr>
          <w:color w:val="231F20"/>
          <w:spacing w:val="-3"/>
          <w:sz w:val="24"/>
        </w:rPr>
        <w:t> </w:t>
      </w:r>
      <w:r>
        <w:rPr>
          <w:color w:val="231F20"/>
          <w:sz w:val="24"/>
        </w:rPr>
        <w:t>by</w:t>
      </w:r>
      <w:r>
        <w:rPr>
          <w:color w:val="231F20"/>
          <w:spacing w:val="-6"/>
          <w:sz w:val="24"/>
        </w:rPr>
        <w:t> </w:t>
      </w:r>
      <w:r>
        <w:rPr>
          <w:color w:val="231F20"/>
          <w:sz w:val="24"/>
        </w:rPr>
        <w:t>the losing party.</w:t>
      </w:r>
    </w:p>
    <w:p>
      <w:pPr>
        <w:pStyle w:val="BodyText"/>
        <w:spacing w:before="42"/>
      </w:pPr>
    </w:p>
    <w:p>
      <w:pPr>
        <w:pStyle w:val="ListParagraph"/>
        <w:numPr>
          <w:ilvl w:val="1"/>
          <w:numId w:val="11"/>
        </w:numPr>
        <w:tabs>
          <w:tab w:pos="1440" w:val="left" w:leader="none"/>
        </w:tabs>
        <w:spacing w:line="276" w:lineRule="auto" w:before="0" w:after="0"/>
        <w:ind w:left="1440" w:right="1814" w:hanging="720"/>
        <w:jc w:val="left"/>
        <w:rPr>
          <w:sz w:val="24"/>
        </w:rPr>
      </w:pPr>
      <w:r>
        <w:rPr>
          <w:color w:val="231F20"/>
          <w:sz w:val="24"/>
        </w:rPr>
        <w:t>Time</w:t>
      </w:r>
      <w:r>
        <w:rPr>
          <w:color w:val="231F20"/>
          <w:spacing w:val="-3"/>
          <w:sz w:val="24"/>
        </w:rPr>
        <w:t> </w:t>
      </w:r>
      <w:r>
        <w:rPr>
          <w:color w:val="231F20"/>
          <w:sz w:val="24"/>
        </w:rPr>
        <w:t>limits</w:t>
      </w:r>
      <w:r>
        <w:rPr>
          <w:color w:val="231F20"/>
          <w:spacing w:val="-5"/>
          <w:sz w:val="24"/>
        </w:rPr>
        <w:t> </w:t>
      </w:r>
      <w:r>
        <w:rPr>
          <w:color w:val="231F20"/>
          <w:sz w:val="24"/>
        </w:rPr>
        <w:t>under</w:t>
      </w:r>
      <w:r>
        <w:rPr>
          <w:color w:val="231F20"/>
          <w:spacing w:val="-3"/>
          <w:sz w:val="24"/>
        </w:rPr>
        <w:t> </w:t>
      </w:r>
      <w:r>
        <w:rPr>
          <w:color w:val="231F20"/>
          <w:sz w:val="24"/>
        </w:rPr>
        <w:t>this</w:t>
      </w:r>
      <w:r>
        <w:rPr>
          <w:color w:val="231F20"/>
          <w:spacing w:val="-5"/>
          <w:sz w:val="24"/>
        </w:rPr>
        <w:t> </w:t>
      </w:r>
      <w:r>
        <w:rPr>
          <w:color w:val="231F20"/>
          <w:sz w:val="24"/>
        </w:rPr>
        <w:t>Article</w:t>
      </w:r>
      <w:r>
        <w:rPr>
          <w:color w:val="231F20"/>
          <w:spacing w:val="-3"/>
          <w:sz w:val="24"/>
        </w:rPr>
        <w:t> </w:t>
      </w:r>
      <w:r>
        <w:rPr>
          <w:color w:val="231F20"/>
          <w:sz w:val="24"/>
        </w:rPr>
        <w:t>may</w:t>
      </w:r>
      <w:r>
        <w:rPr>
          <w:color w:val="231F20"/>
          <w:spacing w:val="-6"/>
          <w:sz w:val="24"/>
        </w:rPr>
        <w:t> </w:t>
      </w:r>
      <w:r>
        <w:rPr>
          <w:color w:val="231F20"/>
          <w:sz w:val="24"/>
        </w:rPr>
        <w:t>be</w:t>
      </w:r>
      <w:r>
        <w:rPr>
          <w:color w:val="231F20"/>
          <w:spacing w:val="-5"/>
          <w:sz w:val="24"/>
        </w:rPr>
        <w:t> </w:t>
      </w:r>
      <w:r>
        <w:rPr>
          <w:color w:val="231F20"/>
          <w:sz w:val="24"/>
        </w:rPr>
        <w:t>changed</w:t>
      </w:r>
      <w:r>
        <w:rPr>
          <w:color w:val="231F20"/>
          <w:spacing w:val="-3"/>
          <w:sz w:val="24"/>
        </w:rPr>
        <w:t> </w:t>
      </w:r>
      <w:r>
        <w:rPr>
          <w:color w:val="231F20"/>
          <w:sz w:val="24"/>
        </w:rPr>
        <w:t>and</w:t>
      </w:r>
      <w:r>
        <w:rPr>
          <w:color w:val="231F20"/>
          <w:spacing w:val="-3"/>
          <w:sz w:val="24"/>
        </w:rPr>
        <w:t> </w:t>
      </w:r>
      <w:r>
        <w:rPr>
          <w:color w:val="231F20"/>
          <w:sz w:val="24"/>
        </w:rPr>
        <w:t>grievance</w:t>
      </w:r>
      <w:r>
        <w:rPr>
          <w:color w:val="231F20"/>
          <w:spacing w:val="-5"/>
          <w:sz w:val="24"/>
        </w:rPr>
        <w:t> </w:t>
      </w:r>
      <w:r>
        <w:rPr>
          <w:color w:val="231F20"/>
          <w:sz w:val="24"/>
        </w:rPr>
        <w:t>steps</w:t>
      </w:r>
      <w:r>
        <w:rPr>
          <w:color w:val="231F20"/>
          <w:spacing w:val="-5"/>
          <w:sz w:val="24"/>
        </w:rPr>
        <w:t> </w:t>
      </w:r>
      <w:r>
        <w:rPr>
          <w:color w:val="231F20"/>
          <w:sz w:val="24"/>
        </w:rPr>
        <w:t>may</w:t>
      </w:r>
      <w:r>
        <w:rPr>
          <w:color w:val="231F20"/>
          <w:spacing w:val="-5"/>
          <w:sz w:val="24"/>
        </w:rPr>
        <w:t> </w:t>
      </w:r>
      <w:r>
        <w:rPr>
          <w:color w:val="231F20"/>
          <w:sz w:val="24"/>
        </w:rPr>
        <w:t>be skipped by mutual agreement.</w:t>
      </w:r>
    </w:p>
    <w:p>
      <w:pPr>
        <w:pStyle w:val="BodyText"/>
        <w:spacing w:before="40"/>
      </w:pPr>
    </w:p>
    <w:p>
      <w:pPr>
        <w:pStyle w:val="ListParagraph"/>
        <w:numPr>
          <w:ilvl w:val="1"/>
          <w:numId w:val="11"/>
        </w:numPr>
        <w:tabs>
          <w:tab w:pos="1440" w:val="left" w:leader="none"/>
        </w:tabs>
        <w:spacing w:line="278" w:lineRule="auto" w:before="0" w:after="0"/>
        <w:ind w:left="1440" w:right="1210" w:hanging="720"/>
        <w:jc w:val="left"/>
        <w:rPr>
          <w:sz w:val="24"/>
        </w:rPr>
      </w:pPr>
      <w:r>
        <w:rPr>
          <w:color w:val="231F20"/>
          <w:sz w:val="24"/>
        </w:rPr>
        <w:t>In</w:t>
      </w:r>
      <w:r>
        <w:rPr>
          <w:color w:val="231F20"/>
          <w:spacing w:val="-3"/>
          <w:sz w:val="24"/>
        </w:rPr>
        <w:t> </w:t>
      </w:r>
      <w:r>
        <w:rPr>
          <w:color w:val="231F20"/>
          <w:sz w:val="24"/>
        </w:rPr>
        <w:t>determining</w:t>
      </w:r>
      <w:r>
        <w:rPr>
          <w:color w:val="231F20"/>
          <w:spacing w:val="-5"/>
          <w:sz w:val="24"/>
        </w:rPr>
        <w:t> </w:t>
      </w:r>
      <w:r>
        <w:rPr>
          <w:color w:val="231F20"/>
          <w:sz w:val="24"/>
        </w:rPr>
        <w:t>time</w:t>
      </w:r>
      <w:r>
        <w:rPr>
          <w:color w:val="231F20"/>
          <w:spacing w:val="-3"/>
          <w:sz w:val="24"/>
        </w:rPr>
        <w:t> </w:t>
      </w:r>
      <w:r>
        <w:rPr>
          <w:color w:val="231F20"/>
          <w:sz w:val="24"/>
        </w:rPr>
        <w:t>limits</w:t>
      </w:r>
      <w:r>
        <w:rPr>
          <w:color w:val="231F20"/>
          <w:spacing w:val="-3"/>
          <w:sz w:val="24"/>
        </w:rPr>
        <w:t> </w:t>
      </w:r>
      <w:r>
        <w:rPr>
          <w:color w:val="231F20"/>
          <w:sz w:val="24"/>
        </w:rPr>
        <w:t>under</w:t>
      </w:r>
      <w:r>
        <w:rPr>
          <w:color w:val="231F20"/>
          <w:spacing w:val="-3"/>
          <w:sz w:val="24"/>
        </w:rPr>
        <w:t> </w:t>
      </w:r>
      <w:r>
        <w:rPr>
          <w:color w:val="231F20"/>
          <w:sz w:val="24"/>
        </w:rPr>
        <w:t>this</w:t>
      </w:r>
      <w:r>
        <w:rPr>
          <w:color w:val="231F20"/>
          <w:spacing w:val="-6"/>
          <w:sz w:val="24"/>
        </w:rPr>
        <w:t> </w:t>
      </w:r>
      <w:r>
        <w:rPr>
          <w:color w:val="231F20"/>
          <w:sz w:val="24"/>
        </w:rPr>
        <w:t>Article,</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5"/>
          <w:sz w:val="24"/>
        </w:rPr>
        <w:t> </w:t>
      </w:r>
      <w:r>
        <w:rPr>
          <w:color w:val="231F20"/>
          <w:sz w:val="24"/>
        </w:rPr>
        <w:t>of</w:t>
      </w:r>
      <w:r>
        <w:rPr>
          <w:color w:val="231F20"/>
          <w:spacing w:val="-3"/>
          <w:sz w:val="24"/>
        </w:rPr>
        <w:t> </w:t>
      </w:r>
      <w:r>
        <w:rPr>
          <w:color w:val="231F20"/>
          <w:sz w:val="24"/>
        </w:rPr>
        <w:t>the</w:t>
      </w:r>
      <w:r>
        <w:rPr>
          <w:color w:val="231F20"/>
          <w:spacing w:val="-5"/>
          <w:sz w:val="24"/>
        </w:rPr>
        <w:t> </w:t>
      </w:r>
      <w:r>
        <w:rPr>
          <w:color w:val="231F20"/>
          <w:sz w:val="24"/>
        </w:rPr>
        <w:t>preceding</w:t>
      </w:r>
      <w:r>
        <w:rPr>
          <w:color w:val="231F20"/>
          <w:spacing w:val="-5"/>
          <w:sz w:val="24"/>
        </w:rPr>
        <w:t> </w:t>
      </w:r>
      <w:r>
        <w:rPr>
          <w:color w:val="231F20"/>
          <w:sz w:val="24"/>
        </w:rPr>
        <w:t>event</w:t>
      </w:r>
      <w:r>
        <w:rPr>
          <w:color w:val="231F20"/>
          <w:spacing w:val="-3"/>
          <w:sz w:val="24"/>
        </w:rPr>
        <w:t> </w:t>
      </w:r>
      <w:r>
        <w:rPr>
          <w:color w:val="231F20"/>
          <w:sz w:val="24"/>
        </w:rPr>
        <w:t>shall not be counted.</w:t>
      </w:r>
    </w:p>
    <w:p>
      <w:pPr>
        <w:pStyle w:val="BodyText"/>
        <w:spacing w:before="37"/>
      </w:pPr>
    </w:p>
    <w:p>
      <w:pPr>
        <w:pStyle w:val="ListParagraph"/>
        <w:numPr>
          <w:ilvl w:val="1"/>
          <w:numId w:val="11"/>
        </w:numPr>
        <w:tabs>
          <w:tab w:pos="1440" w:val="left" w:leader="none"/>
        </w:tabs>
        <w:spacing w:line="276" w:lineRule="auto" w:before="0" w:after="0"/>
        <w:ind w:left="1440" w:right="1131" w:hanging="720"/>
        <w:jc w:val="left"/>
        <w:rPr>
          <w:sz w:val="24"/>
        </w:rPr>
      </w:pPr>
      <w:r>
        <w:rPr>
          <w:color w:val="231F20"/>
          <w:sz w:val="24"/>
        </w:rPr>
        <w:t>Except for disciplinary actions, all documents, communications and records dealing with the processing of a grievance will be filed in a separate grievance file</w:t>
      </w:r>
      <w:r>
        <w:rPr>
          <w:color w:val="231F20"/>
          <w:spacing w:val="-2"/>
          <w:sz w:val="24"/>
        </w:rPr>
        <w:t> </w:t>
      </w:r>
      <w:r>
        <w:rPr>
          <w:color w:val="231F20"/>
          <w:sz w:val="24"/>
        </w:rPr>
        <w:t>and</w:t>
      </w:r>
      <w:r>
        <w:rPr>
          <w:color w:val="231F20"/>
          <w:spacing w:val="-2"/>
          <w:sz w:val="24"/>
        </w:rPr>
        <w:t> </w:t>
      </w:r>
      <w:r>
        <w:rPr>
          <w:color w:val="231F20"/>
          <w:sz w:val="24"/>
        </w:rPr>
        <w:t>will</w:t>
      </w:r>
      <w:r>
        <w:rPr>
          <w:color w:val="231F20"/>
          <w:spacing w:val="-2"/>
          <w:sz w:val="24"/>
        </w:rPr>
        <w:t> </w:t>
      </w:r>
      <w:r>
        <w:rPr>
          <w:color w:val="231F20"/>
          <w:sz w:val="24"/>
        </w:rPr>
        <w:t>not</w:t>
      </w:r>
      <w:r>
        <w:rPr>
          <w:color w:val="231F20"/>
          <w:spacing w:val="-3"/>
          <w:sz w:val="24"/>
        </w:rPr>
        <w:t> </w:t>
      </w:r>
      <w:r>
        <w:rPr>
          <w:color w:val="231F20"/>
          <w:sz w:val="24"/>
        </w:rPr>
        <w:t>be</w:t>
      </w:r>
      <w:r>
        <w:rPr>
          <w:color w:val="231F20"/>
          <w:spacing w:val="-2"/>
          <w:sz w:val="24"/>
        </w:rPr>
        <w:t> </w:t>
      </w:r>
      <w:r>
        <w:rPr>
          <w:color w:val="231F20"/>
          <w:sz w:val="24"/>
        </w:rPr>
        <w:t>kept</w:t>
      </w:r>
      <w:r>
        <w:rPr>
          <w:color w:val="231F20"/>
          <w:spacing w:val="-4"/>
          <w:sz w:val="24"/>
        </w:rPr>
        <w:t> </w:t>
      </w:r>
      <w:r>
        <w:rPr>
          <w:color w:val="231F20"/>
          <w:sz w:val="24"/>
        </w:rPr>
        <w:t>in</w:t>
      </w:r>
      <w:r>
        <w:rPr>
          <w:color w:val="231F20"/>
          <w:spacing w:val="-2"/>
          <w:sz w:val="24"/>
        </w:rPr>
        <w:t> </w:t>
      </w:r>
      <w:r>
        <w:rPr>
          <w:color w:val="231F20"/>
          <w:sz w:val="24"/>
        </w:rPr>
        <w:t>the</w:t>
      </w:r>
      <w:r>
        <w:rPr>
          <w:color w:val="231F20"/>
          <w:spacing w:val="-2"/>
          <w:sz w:val="24"/>
        </w:rPr>
        <w:t> </w:t>
      </w:r>
      <w:r>
        <w:rPr>
          <w:color w:val="231F20"/>
          <w:sz w:val="24"/>
        </w:rPr>
        <w:t>official</w:t>
      </w:r>
      <w:r>
        <w:rPr>
          <w:color w:val="231F20"/>
          <w:spacing w:val="-2"/>
          <w:sz w:val="24"/>
        </w:rPr>
        <w:t> </w:t>
      </w:r>
      <w:r>
        <w:rPr>
          <w:color w:val="231F20"/>
          <w:sz w:val="24"/>
        </w:rPr>
        <w:t>personnel</w:t>
      </w:r>
      <w:r>
        <w:rPr>
          <w:color w:val="231F20"/>
          <w:spacing w:val="-2"/>
          <w:sz w:val="24"/>
        </w:rPr>
        <w:t> </w:t>
      </w:r>
      <w:r>
        <w:rPr>
          <w:color w:val="231F20"/>
          <w:sz w:val="24"/>
        </w:rPr>
        <w:t>file</w:t>
      </w:r>
      <w:r>
        <w:rPr>
          <w:color w:val="231F20"/>
          <w:spacing w:val="-2"/>
          <w:sz w:val="24"/>
        </w:rPr>
        <w:t> </w:t>
      </w:r>
      <w:r>
        <w:rPr>
          <w:color w:val="231F20"/>
          <w:sz w:val="24"/>
        </w:rPr>
        <w:t>of</w:t>
      </w:r>
      <w:r>
        <w:rPr>
          <w:color w:val="231F20"/>
          <w:spacing w:val="-4"/>
          <w:sz w:val="24"/>
        </w:rPr>
        <w:t> </w:t>
      </w:r>
      <w:r>
        <w:rPr>
          <w:color w:val="231F20"/>
          <w:sz w:val="24"/>
        </w:rPr>
        <w:t>any</w:t>
      </w:r>
      <w:r>
        <w:rPr>
          <w:color w:val="231F20"/>
          <w:spacing w:val="-5"/>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participants.</w:t>
      </w:r>
      <w:r>
        <w:rPr>
          <w:color w:val="231F20"/>
          <w:spacing w:val="-2"/>
          <w:sz w:val="24"/>
        </w:rPr>
        <w:t> </w:t>
      </w:r>
      <w:r>
        <w:rPr>
          <w:color w:val="231F20"/>
          <w:sz w:val="24"/>
        </w:rPr>
        <w:t>This separate file can be reviewed by People and Culture and Senior Management.</w:t>
      </w:r>
    </w:p>
    <w:p>
      <w:pPr>
        <w:pStyle w:val="BodyText"/>
        <w:spacing w:before="41"/>
      </w:pPr>
    </w:p>
    <w:p>
      <w:pPr>
        <w:pStyle w:val="ListParagraph"/>
        <w:numPr>
          <w:ilvl w:val="1"/>
          <w:numId w:val="11"/>
        </w:numPr>
        <w:tabs>
          <w:tab w:pos="1437" w:val="left" w:leader="none"/>
        </w:tabs>
        <w:spacing w:line="240" w:lineRule="auto" w:before="0" w:after="0"/>
        <w:ind w:left="1437" w:right="0" w:hanging="650"/>
        <w:jc w:val="left"/>
        <w:rPr>
          <w:sz w:val="24"/>
        </w:rPr>
      </w:pP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may</w:t>
      </w:r>
      <w:r>
        <w:rPr>
          <w:color w:val="231F20"/>
          <w:spacing w:val="-3"/>
          <w:sz w:val="24"/>
        </w:rPr>
        <w:t> </w:t>
      </w:r>
      <w:r>
        <w:rPr>
          <w:color w:val="231F20"/>
          <w:sz w:val="24"/>
        </w:rPr>
        <w:t>submit</w:t>
      </w:r>
      <w:r>
        <w:rPr>
          <w:color w:val="231F20"/>
          <w:spacing w:val="-5"/>
          <w:sz w:val="24"/>
        </w:rPr>
        <w:t> </w:t>
      </w:r>
      <w:r>
        <w:rPr>
          <w:color w:val="231F20"/>
          <w:sz w:val="24"/>
        </w:rPr>
        <w:t>a</w:t>
      </w:r>
      <w:r>
        <w:rPr>
          <w:color w:val="231F20"/>
          <w:spacing w:val="-3"/>
          <w:sz w:val="24"/>
        </w:rPr>
        <w:t> </w:t>
      </w:r>
      <w:r>
        <w:rPr>
          <w:color w:val="231F20"/>
          <w:sz w:val="24"/>
        </w:rPr>
        <w:t>Grievance</w:t>
      </w:r>
      <w:r>
        <w:rPr>
          <w:color w:val="231F20"/>
          <w:spacing w:val="-4"/>
          <w:sz w:val="24"/>
        </w:rPr>
        <w:t> </w:t>
      </w:r>
      <w:r>
        <w:rPr>
          <w:color w:val="231F20"/>
          <w:sz w:val="24"/>
        </w:rPr>
        <w:t>alleging</w:t>
      </w:r>
      <w:r>
        <w:rPr>
          <w:color w:val="231F20"/>
          <w:spacing w:val="-3"/>
          <w:sz w:val="24"/>
        </w:rPr>
        <w:t> </w:t>
      </w:r>
      <w:r>
        <w:rPr>
          <w:color w:val="231F20"/>
          <w:sz w:val="24"/>
        </w:rPr>
        <w:t>a</w:t>
      </w:r>
      <w:r>
        <w:rPr>
          <w:color w:val="231F20"/>
          <w:spacing w:val="-3"/>
          <w:sz w:val="24"/>
        </w:rPr>
        <w:t> </w:t>
      </w:r>
      <w:r>
        <w:rPr>
          <w:color w:val="231F20"/>
          <w:sz w:val="24"/>
        </w:rPr>
        <w:t>violation</w:t>
      </w:r>
      <w:r>
        <w:rPr>
          <w:color w:val="231F20"/>
          <w:spacing w:val="-3"/>
          <w:sz w:val="24"/>
        </w:rPr>
        <w:t> </w:t>
      </w:r>
      <w:r>
        <w:rPr>
          <w:color w:val="231F20"/>
          <w:sz w:val="24"/>
        </w:rPr>
        <w:t>of</w:t>
      </w:r>
      <w:r>
        <w:rPr>
          <w:color w:val="231F20"/>
          <w:spacing w:val="-4"/>
          <w:sz w:val="24"/>
        </w:rPr>
        <w:t> </w:t>
      </w:r>
      <w:r>
        <w:rPr>
          <w:color w:val="231F20"/>
          <w:sz w:val="24"/>
        </w:rPr>
        <w:t>this</w:t>
      </w:r>
      <w:r>
        <w:rPr>
          <w:color w:val="231F20"/>
          <w:spacing w:val="-3"/>
          <w:sz w:val="24"/>
        </w:rPr>
        <w:t> </w:t>
      </w:r>
      <w:r>
        <w:rPr>
          <w:color w:val="231F20"/>
          <w:sz w:val="24"/>
        </w:rPr>
        <w:t>Agreement</w:t>
      </w:r>
      <w:r>
        <w:rPr>
          <w:color w:val="231F20"/>
          <w:spacing w:val="-2"/>
          <w:sz w:val="24"/>
        </w:rPr>
        <w:t> </w:t>
      </w:r>
      <w:r>
        <w:rPr>
          <w:color w:val="231F20"/>
          <w:spacing w:val="-4"/>
          <w:sz w:val="24"/>
        </w:rPr>
        <w:t>that</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1440" w:right="1092"/>
      </w:pPr>
      <w:r>
        <w:rPr>
          <w:color w:val="231F20"/>
        </w:rPr>
        <w:t>affects a substantial number or group or class of employees at Step 3 of this Grievance procedure. The Union must file the Grievance Statement with the Employer’s</w:t>
      </w:r>
      <w:r>
        <w:rPr>
          <w:color w:val="231F20"/>
          <w:spacing w:val="-4"/>
        </w:rPr>
        <w:t> </w:t>
      </w:r>
      <w:r>
        <w:rPr>
          <w:color w:val="231F20"/>
        </w:rPr>
        <w:t>Executive</w:t>
      </w:r>
      <w:r>
        <w:rPr>
          <w:color w:val="231F20"/>
          <w:spacing w:val="-6"/>
        </w:rPr>
        <w:t> </w:t>
      </w:r>
      <w:r>
        <w:rPr>
          <w:color w:val="231F20"/>
        </w:rPr>
        <w:t>Director</w:t>
      </w:r>
      <w:r>
        <w:rPr>
          <w:color w:val="231F20"/>
          <w:spacing w:val="-4"/>
        </w:rPr>
        <w:t> </w:t>
      </w:r>
      <w:r>
        <w:rPr>
          <w:color w:val="231F20"/>
        </w:rPr>
        <w:t>by</w:t>
      </w:r>
      <w:r>
        <w:rPr>
          <w:color w:val="231F20"/>
          <w:spacing w:val="-4"/>
        </w:rPr>
        <w:t> </w:t>
      </w:r>
      <w:r>
        <w:rPr>
          <w:color w:val="231F20"/>
        </w:rPr>
        <w:t>the</w:t>
      </w:r>
      <w:r>
        <w:rPr>
          <w:color w:val="231F20"/>
          <w:spacing w:val="-4"/>
        </w:rPr>
        <w:t> </w:t>
      </w:r>
      <w:r>
        <w:rPr>
          <w:color w:val="231F20"/>
        </w:rPr>
        <w:t>thirtieth</w:t>
      </w:r>
      <w:r>
        <w:rPr>
          <w:color w:val="231F20"/>
          <w:spacing w:val="-5"/>
        </w:rPr>
        <w:t> </w:t>
      </w:r>
      <w:r>
        <w:rPr>
          <w:color w:val="231F20"/>
        </w:rPr>
        <w:t>(30th)</w:t>
      </w:r>
      <w:r>
        <w:rPr>
          <w:color w:val="231F20"/>
          <w:spacing w:val="-4"/>
        </w:rPr>
        <w:t> </w:t>
      </w:r>
      <w:r>
        <w:rPr>
          <w:color w:val="231F20"/>
        </w:rPr>
        <w:t>calendar</w:t>
      </w:r>
      <w:r>
        <w:rPr>
          <w:color w:val="231F20"/>
          <w:spacing w:val="-4"/>
        </w:rPr>
        <w:t> </w:t>
      </w:r>
      <w:r>
        <w:rPr>
          <w:color w:val="231F20"/>
        </w:rPr>
        <w:t>day</w:t>
      </w:r>
      <w:r>
        <w:rPr>
          <w:color w:val="231F20"/>
          <w:spacing w:val="-4"/>
        </w:rPr>
        <w:t> </w:t>
      </w:r>
      <w:r>
        <w:rPr>
          <w:color w:val="231F20"/>
        </w:rPr>
        <w:t>after</w:t>
      </w:r>
      <w:r>
        <w:rPr>
          <w:color w:val="231F20"/>
          <w:spacing w:val="-4"/>
        </w:rPr>
        <w:t> </w:t>
      </w:r>
      <w:r>
        <w:rPr>
          <w:color w:val="231F20"/>
        </w:rPr>
        <w:t>the</w:t>
      </w:r>
      <w:r>
        <w:rPr>
          <w:color w:val="231F20"/>
          <w:spacing w:val="-6"/>
        </w:rPr>
        <w:t> </w:t>
      </w:r>
      <w:r>
        <w:rPr>
          <w:color w:val="231F20"/>
        </w:rPr>
        <w:t>event. The Grievance Statement must identify each aggrieved employee within the affected group or class of affected employees specifically by name.</w:t>
      </w:r>
    </w:p>
    <w:p>
      <w:pPr>
        <w:pStyle w:val="BodyText"/>
        <w:spacing w:before="40"/>
      </w:pPr>
    </w:p>
    <w:p>
      <w:pPr>
        <w:pStyle w:val="ListParagraph"/>
        <w:numPr>
          <w:ilvl w:val="1"/>
          <w:numId w:val="11"/>
        </w:numPr>
        <w:tabs>
          <w:tab w:pos="1440" w:val="left" w:leader="none"/>
        </w:tabs>
        <w:spacing w:line="276" w:lineRule="auto" w:before="0" w:after="0"/>
        <w:ind w:left="1440" w:right="1092" w:hanging="720"/>
        <w:jc w:val="left"/>
        <w:rPr>
          <w:sz w:val="24"/>
        </w:rPr>
      </w:pPr>
      <w:r>
        <w:rPr>
          <w:color w:val="231F20"/>
          <w:sz w:val="24"/>
        </w:rPr>
        <w:t>The employee shall be entitled to have Union representation at all steps of the Grievance Procedure. The steward shall make arrangements with their supervisor and approval will not be unreasonably withheld, so long as the arrangements do not interfere with the necessary operations of the work unit. In the event such approval is withheld, the time limits associated with such grievance(s) scheduled for discussion shall be waived. The employee and steward</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5"/>
          <w:sz w:val="24"/>
        </w:rPr>
        <w:t> </w:t>
      </w:r>
      <w:r>
        <w:rPr>
          <w:color w:val="231F20"/>
          <w:sz w:val="24"/>
        </w:rPr>
        <w:t>provided</w:t>
      </w:r>
      <w:r>
        <w:rPr>
          <w:color w:val="231F20"/>
          <w:spacing w:val="-3"/>
          <w:sz w:val="24"/>
        </w:rPr>
        <w:t> </w:t>
      </w:r>
      <w:r>
        <w:rPr>
          <w:color w:val="231F20"/>
          <w:sz w:val="24"/>
        </w:rPr>
        <w:t>with</w:t>
      </w:r>
      <w:r>
        <w:rPr>
          <w:color w:val="231F20"/>
          <w:spacing w:val="-3"/>
          <w:sz w:val="24"/>
        </w:rPr>
        <w:t> </w:t>
      </w:r>
      <w:r>
        <w:rPr>
          <w:color w:val="231F20"/>
          <w:sz w:val="24"/>
        </w:rPr>
        <w:t>reasonable</w:t>
      </w:r>
      <w:r>
        <w:rPr>
          <w:color w:val="231F20"/>
          <w:spacing w:val="-5"/>
          <w:sz w:val="24"/>
        </w:rPr>
        <w:t> </w:t>
      </w:r>
      <w:r>
        <w:rPr>
          <w:color w:val="231F20"/>
          <w:sz w:val="24"/>
        </w:rPr>
        <w:t>notice</w:t>
      </w:r>
      <w:r>
        <w:rPr>
          <w:color w:val="231F20"/>
          <w:spacing w:val="-3"/>
          <w:sz w:val="24"/>
        </w:rPr>
        <w:t> </w:t>
      </w:r>
      <w:r>
        <w:rPr>
          <w:color w:val="231F20"/>
          <w:sz w:val="24"/>
        </w:rPr>
        <w:t>of</w:t>
      </w:r>
      <w:r>
        <w:rPr>
          <w:color w:val="231F20"/>
          <w:spacing w:val="-5"/>
          <w:sz w:val="24"/>
        </w:rPr>
        <w:t> </w:t>
      </w:r>
      <w:r>
        <w:rPr>
          <w:color w:val="231F20"/>
          <w:sz w:val="24"/>
        </w:rPr>
        <w:t>all</w:t>
      </w:r>
      <w:r>
        <w:rPr>
          <w:color w:val="231F20"/>
          <w:spacing w:val="-4"/>
          <w:sz w:val="24"/>
        </w:rPr>
        <w:t> </w:t>
      </w:r>
      <w:r>
        <w:rPr>
          <w:color w:val="231F20"/>
          <w:sz w:val="24"/>
        </w:rPr>
        <w:t>meetings</w:t>
      </w:r>
      <w:r>
        <w:rPr>
          <w:color w:val="231F20"/>
          <w:spacing w:val="-3"/>
          <w:sz w:val="24"/>
        </w:rPr>
        <w:t> </w:t>
      </w:r>
      <w:r>
        <w:rPr>
          <w:color w:val="231F20"/>
          <w:sz w:val="24"/>
        </w:rPr>
        <w:t>with</w:t>
      </w:r>
      <w:r>
        <w:rPr>
          <w:color w:val="231F20"/>
          <w:spacing w:val="-5"/>
          <w:sz w:val="24"/>
        </w:rPr>
        <w:t> </w:t>
      </w:r>
      <w:r>
        <w:rPr>
          <w:color w:val="231F20"/>
          <w:sz w:val="24"/>
        </w:rPr>
        <w:t>the</w:t>
      </w:r>
      <w:r>
        <w:rPr>
          <w:color w:val="231F20"/>
          <w:spacing w:val="-3"/>
          <w:sz w:val="24"/>
        </w:rPr>
        <w:t> </w:t>
      </w:r>
      <w:r>
        <w:rPr>
          <w:color w:val="231F20"/>
          <w:sz w:val="24"/>
        </w:rPr>
        <w:t>employee regarding the grievance and bargaining unit employees shall be entitled to meet during working hours on paid time to handle these matters.</w:t>
      </w:r>
    </w:p>
    <w:p>
      <w:pPr>
        <w:pStyle w:val="BodyText"/>
        <w:spacing w:before="128"/>
      </w:pPr>
    </w:p>
    <w:p>
      <w:pPr>
        <w:pStyle w:val="Heading1"/>
        <w:ind w:left="3200" w:right="0"/>
        <w:jc w:val="left"/>
      </w:pPr>
      <w:bookmarkStart w:name="_TOC_250021" w:id="11"/>
      <w:r>
        <w:rPr>
          <w:color w:val="231F20"/>
        </w:rPr>
        <w:t>Article</w:t>
      </w:r>
      <w:r>
        <w:rPr>
          <w:color w:val="231F20"/>
          <w:spacing w:val="-2"/>
        </w:rPr>
        <w:t> </w:t>
      </w:r>
      <w:r>
        <w:rPr>
          <w:color w:val="231F20"/>
        </w:rPr>
        <w:t>7:</w:t>
      </w:r>
      <w:r>
        <w:rPr>
          <w:color w:val="231F20"/>
          <w:spacing w:val="-1"/>
        </w:rPr>
        <w:t> </w:t>
      </w:r>
      <w:r>
        <w:rPr>
          <w:color w:val="231F20"/>
        </w:rPr>
        <w:t>Labor</w:t>
      </w:r>
      <w:r>
        <w:rPr>
          <w:color w:val="231F20"/>
          <w:spacing w:val="-1"/>
        </w:rPr>
        <w:t> </w:t>
      </w:r>
      <w:r>
        <w:rPr>
          <w:color w:val="231F20"/>
        </w:rPr>
        <w:t>Management</w:t>
      </w:r>
      <w:r>
        <w:rPr>
          <w:color w:val="231F20"/>
          <w:spacing w:val="-1"/>
        </w:rPr>
        <w:t> </w:t>
      </w:r>
      <w:bookmarkEnd w:id="11"/>
      <w:r>
        <w:rPr>
          <w:color w:val="231F20"/>
          <w:spacing w:val="-2"/>
        </w:rPr>
        <w:t>Meetings</w:t>
      </w:r>
    </w:p>
    <w:p>
      <w:pPr>
        <w:pStyle w:val="ListParagraph"/>
        <w:numPr>
          <w:ilvl w:val="1"/>
          <w:numId w:val="13"/>
        </w:numPr>
        <w:tabs>
          <w:tab w:pos="1440" w:val="left" w:leader="none"/>
        </w:tabs>
        <w:spacing w:line="276" w:lineRule="auto" w:before="158" w:after="0"/>
        <w:ind w:left="1440" w:right="1450" w:hanging="720"/>
        <w:jc w:val="left"/>
        <w:rPr>
          <w:sz w:val="24"/>
        </w:rPr>
      </w:pPr>
      <w:r>
        <w:rPr>
          <w:color w:val="231F20"/>
          <w:sz w:val="24"/>
        </w:rPr>
        <w:t>Within thirty (30) calendar days of Complete Contract Ratification, a Labor Management</w:t>
      </w:r>
      <w:r>
        <w:rPr>
          <w:color w:val="231F20"/>
          <w:spacing w:val="-4"/>
          <w:sz w:val="24"/>
        </w:rPr>
        <w:t> </w:t>
      </w:r>
      <w:r>
        <w:rPr>
          <w:color w:val="231F20"/>
          <w:sz w:val="24"/>
        </w:rPr>
        <w:t>Committee</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6"/>
          <w:sz w:val="24"/>
        </w:rPr>
        <w:t> </w:t>
      </w:r>
      <w:r>
        <w:rPr>
          <w:color w:val="231F20"/>
          <w:sz w:val="24"/>
        </w:rPr>
        <w:t>established</w:t>
      </w:r>
      <w:r>
        <w:rPr>
          <w:color w:val="231F20"/>
          <w:spacing w:val="-6"/>
          <w:sz w:val="24"/>
        </w:rPr>
        <w:t> </w:t>
      </w:r>
      <w:r>
        <w:rPr>
          <w:color w:val="231F20"/>
          <w:sz w:val="24"/>
        </w:rPr>
        <w:t>to</w:t>
      </w:r>
      <w:r>
        <w:rPr>
          <w:color w:val="231F20"/>
          <w:spacing w:val="-4"/>
          <w:sz w:val="24"/>
        </w:rPr>
        <w:t> </w:t>
      </w:r>
      <w:r>
        <w:rPr>
          <w:color w:val="231F20"/>
          <w:sz w:val="24"/>
        </w:rPr>
        <w:t>address</w:t>
      </w:r>
      <w:r>
        <w:rPr>
          <w:color w:val="231F20"/>
          <w:spacing w:val="-4"/>
          <w:sz w:val="24"/>
        </w:rPr>
        <w:t> </w:t>
      </w:r>
      <w:r>
        <w:rPr>
          <w:color w:val="231F20"/>
          <w:sz w:val="24"/>
        </w:rPr>
        <w:t>and</w:t>
      </w:r>
      <w:r>
        <w:rPr>
          <w:color w:val="231F20"/>
          <w:spacing w:val="-6"/>
          <w:sz w:val="24"/>
        </w:rPr>
        <w:t> </w:t>
      </w:r>
      <w:r>
        <w:rPr>
          <w:color w:val="231F20"/>
          <w:sz w:val="24"/>
        </w:rPr>
        <w:t>attempt</w:t>
      </w:r>
      <w:r>
        <w:rPr>
          <w:color w:val="231F20"/>
          <w:spacing w:val="-5"/>
          <w:sz w:val="24"/>
        </w:rPr>
        <w:t> </w:t>
      </w:r>
      <w:r>
        <w:rPr>
          <w:color w:val="231F20"/>
          <w:sz w:val="24"/>
        </w:rPr>
        <w:t>to</w:t>
      </w:r>
      <w:r>
        <w:rPr>
          <w:color w:val="231F20"/>
          <w:spacing w:val="-4"/>
          <w:sz w:val="24"/>
        </w:rPr>
        <w:t> </w:t>
      </w:r>
      <w:r>
        <w:rPr>
          <w:color w:val="231F20"/>
          <w:sz w:val="24"/>
        </w:rPr>
        <w:t>resolve issues</w:t>
      </w:r>
      <w:r>
        <w:rPr>
          <w:color w:val="231F20"/>
          <w:spacing w:val="-2"/>
          <w:sz w:val="24"/>
        </w:rPr>
        <w:t> </w:t>
      </w:r>
      <w:r>
        <w:rPr>
          <w:color w:val="231F20"/>
          <w:sz w:val="24"/>
        </w:rPr>
        <w:t>that</w:t>
      </w:r>
      <w:r>
        <w:rPr>
          <w:color w:val="231F20"/>
          <w:spacing w:val="-3"/>
          <w:sz w:val="24"/>
        </w:rPr>
        <w:t> </w:t>
      </w:r>
      <w:r>
        <w:rPr>
          <w:color w:val="231F20"/>
          <w:sz w:val="24"/>
        </w:rPr>
        <w:t>arise</w:t>
      </w:r>
      <w:r>
        <w:rPr>
          <w:color w:val="231F20"/>
          <w:spacing w:val="-2"/>
          <w:sz w:val="24"/>
        </w:rPr>
        <w:t> </w:t>
      </w:r>
      <w:r>
        <w:rPr>
          <w:color w:val="231F20"/>
          <w:sz w:val="24"/>
        </w:rPr>
        <w:t>in</w:t>
      </w:r>
      <w:r>
        <w:rPr>
          <w:color w:val="231F20"/>
          <w:spacing w:val="-2"/>
          <w:sz w:val="24"/>
        </w:rPr>
        <w:t> </w:t>
      </w:r>
      <w:r>
        <w:rPr>
          <w:color w:val="231F20"/>
          <w:sz w:val="24"/>
        </w:rPr>
        <w:t>the</w:t>
      </w:r>
      <w:r>
        <w:rPr>
          <w:color w:val="231F20"/>
          <w:spacing w:val="-4"/>
          <w:sz w:val="24"/>
        </w:rPr>
        <w:t> </w:t>
      </w:r>
      <w:r>
        <w:rPr>
          <w:color w:val="231F20"/>
          <w:sz w:val="24"/>
        </w:rPr>
        <w:t>administration</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Agreement.</w:t>
      </w:r>
      <w:r>
        <w:rPr>
          <w:color w:val="231F20"/>
          <w:spacing w:val="-2"/>
          <w:sz w:val="24"/>
        </w:rPr>
        <w:t> </w:t>
      </w:r>
      <w:r>
        <w:rPr>
          <w:color w:val="231F20"/>
          <w:sz w:val="24"/>
        </w:rPr>
        <w:t>This</w:t>
      </w:r>
      <w:r>
        <w:rPr>
          <w:color w:val="231F20"/>
          <w:spacing w:val="-2"/>
          <w:sz w:val="24"/>
        </w:rPr>
        <w:t> </w:t>
      </w:r>
      <w:r>
        <w:rPr>
          <w:color w:val="231F20"/>
          <w:sz w:val="24"/>
        </w:rPr>
        <w:t>committee</w:t>
      </w:r>
      <w:r>
        <w:rPr>
          <w:color w:val="231F20"/>
          <w:spacing w:val="-2"/>
          <w:sz w:val="24"/>
        </w:rPr>
        <w:t> </w:t>
      </w:r>
      <w:r>
        <w:rPr>
          <w:color w:val="231F20"/>
          <w:sz w:val="24"/>
        </w:rPr>
        <w:t>is</w:t>
      </w:r>
      <w:r>
        <w:rPr>
          <w:color w:val="231F20"/>
          <w:spacing w:val="-4"/>
          <w:sz w:val="24"/>
        </w:rPr>
        <w:t> </w:t>
      </w:r>
      <w:r>
        <w:rPr>
          <w:color w:val="231F20"/>
          <w:sz w:val="24"/>
        </w:rPr>
        <w:t>not considered an extension of required collective bargaining. However, the committee will be a forum for issues of concern to the Union or the Library.</w:t>
      </w:r>
    </w:p>
    <w:p>
      <w:pPr>
        <w:pStyle w:val="BodyText"/>
        <w:spacing w:before="43"/>
      </w:pPr>
    </w:p>
    <w:p>
      <w:pPr>
        <w:pStyle w:val="ListParagraph"/>
        <w:numPr>
          <w:ilvl w:val="1"/>
          <w:numId w:val="13"/>
        </w:numPr>
        <w:tabs>
          <w:tab w:pos="1440" w:val="left" w:leader="none"/>
        </w:tabs>
        <w:spacing w:line="276" w:lineRule="auto" w:before="0" w:after="0"/>
        <w:ind w:left="1440" w:right="1155" w:hanging="720"/>
        <w:jc w:val="left"/>
        <w:rPr>
          <w:sz w:val="24"/>
        </w:rPr>
      </w:pPr>
      <w:r>
        <w:rPr>
          <w:color w:val="231F20"/>
          <w:sz w:val="24"/>
        </w:rPr>
        <w:t>The Union and the Library will each have four (4) members on the committee. Each side may bring an additional non-library staff representative. Any specific experts</w:t>
      </w:r>
      <w:r>
        <w:rPr>
          <w:color w:val="231F20"/>
          <w:spacing w:val="-5"/>
          <w:sz w:val="24"/>
        </w:rPr>
        <w:t> </w:t>
      </w:r>
      <w:r>
        <w:rPr>
          <w:color w:val="231F20"/>
          <w:sz w:val="24"/>
        </w:rPr>
        <w:t>needed</w:t>
      </w:r>
      <w:r>
        <w:rPr>
          <w:color w:val="231F20"/>
          <w:spacing w:val="-3"/>
          <w:sz w:val="24"/>
        </w:rPr>
        <w:t> </w:t>
      </w:r>
      <w:r>
        <w:rPr>
          <w:color w:val="231F20"/>
          <w:sz w:val="24"/>
        </w:rPr>
        <w:t>on</w:t>
      </w:r>
      <w:r>
        <w:rPr>
          <w:color w:val="231F20"/>
          <w:spacing w:val="-3"/>
          <w:sz w:val="24"/>
        </w:rPr>
        <w:t> </w:t>
      </w:r>
      <w:r>
        <w:rPr>
          <w:color w:val="231F20"/>
          <w:sz w:val="24"/>
        </w:rPr>
        <w:t>a</w:t>
      </w:r>
      <w:r>
        <w:rPr>
          <w:color w:val="231F20"/>
          <w:spacing w:val="-5"/>
          <w:sz w:val="24"/>
        </w:rPr>
        <w:t> </w:t>
      </w:r>
      <w:r>
        <w:rPr>
          <w:color w:val="231F20"/>
          <w:sz w:val="24"/>
        </w:rPr>
        <w:t>given</w:t>
      </w:r>
      <w:r>
        <w:rPr>
          <w:color w:val="231F20"/>
          <w:spacing w:val="-3"/>
          <w:sz w:val="24"/>
        </w:rPr>
        <w:t> </w:t>
      </w:r>
      <w:r>
        <w:rPr>
          <w:color w:val="231F20"/>
          <w:sz w:val="24"/>
        </w:rPr>
        <w:t>subject</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6"/>
          <w:sz w:val="24"/>
        </w:rPr>
        <w:t> </w:t>
      </w:r>
      <w:r>
        <w:rPr>
          <w:color w:val="231F20"/>
          <w:sz w:val="24"/>
        </w:rPr>
        <w:t>allowed</w:t>
      </w:r>
      <w:r>
        <w:rPr>
          <w:color w:val="231F20"/>
          <w:spacing w:val="-3"/>
          <w:sz w:val="24"/>
        </w:rPr>
        <w:t> </w:t>
      </w:r>
      <w:r>
        <w:rPr>
          <w:color w:val="231F20"/>
          <w:sz w:val="24"/>
        </w:rPr>
        <w:t>by</w:t>
      </w:r>
      <w:r>
        <w:rPr>
          <w:color w:val="231F20"/>
          <w:spacing w:val="-5"/>
          <w:sz w:val="24"/>
        </w:rPr>
        <w:t> </w:t>
      </w:r>
      <w:r>
        <w:rPr>
          <w:color w:val="231F20"/>
          <w:sz w:val="24"/>
        </w:rPr>
        <w:t>mutual</w:t>
      </w:r>
      <w:r>
        <w:rPr>
          <w:color w:val="231F20"/>
          <w:spacing w:val="-3"/>
          <w:sz w:val="24"/>
        </w:rPr>
        <w:t> </w:t>
      </w:r>
      <w:r>
        <w:rPr>
          <w:color w:val="231F20"/>
          <w:sz w:val="24"/>
        </w:rPr>
        <w:t>consent.</w:t>
      </w:r>
      <w:r>
        <w:rPr>
          <w:color w:val="231F20"/>
          <w:spacing w:val="-3"/>
          <w:sz w:val="24"/>
        </w:rPr>
        <w:t> </w:t>
      </w:r>
      <w:r>
        <w:rPr>
          <w:color w:val="231F20"/>
          <w:sz w:val="24"/>
        </w:rPr>
        <w:t>Bargaining unit members acting as experts on a given subject will be paid for their time. Agenda items will be shared no later than seven (7) days before a scheduled Labor Management Committee meeting if possible.</w:t>
      </w:r>
    </w:p>
    <w:p>
      <w:pPr>
        <w:pStyle w:val="BodyText"/>
        <w:spacing w:before="42"/>
      </w:pPr>
    </w:p>
    <w:p>
      <w:pPr>
        <w:pStyle w:val="ListParagraph"/>
        <w:numPr>
          <w:ilvl w:val="1"/>
          <w:numId w:val="13"/>
        </w:numPr>
        <w:tabs>
          <w:tab w:pos="1440" w:val="left" w:leader="none"/>
        </w:tabs>
        <w:spacing w:line="276" w:lineRule="auto" w:before="1" w:after="0"/>
        <w:ind w:left="1440" w:right="1240" w:hanging="720"/>
        <w:jc w:val="left"/>
        <w:rPr>
          <w:sz w:val="24"/>
        </w:rPr>
      </w:pPr>
      <w:r>
        <w:rPr>
          <w:color w:val="231F20"/>
          <w:sz w:val="24"/>
        </w:rPr>
        <w:t>The meetings will be held at least monthly for the first six (6) months after complete ratification at a mutually agreed upon time and place. The first Labor Management</w:t>
      </w:r>
      <w:r>
        <w:rPr>
          <w:color w:val="231F20"/>
          <w:spacing w:val="-4"/>
          <w:sz w:val="24"/>
        </w:rPr>
        <w:t> </w:t>
      </w:r>
      <w:r>
        <w:rPr>
          <w:color w:val="231F20"/>
          <w:sz w:val="24"/>
        </w:rPr>
        <w:t>Meeting</w:t>
      </w:r>
      <w:r>
        <w:rPr>
          <w:color w:val="231F20"/>
          <w:spacing w:val="-6"/>
          <w:sz w:val="24"/>
        </w:rPr>
        <w:t> </w:t>
      </w:r>
      <w:r>
        <w:rPr>
          <w:color w:val="231F20"/>
          <w:sz w:val="24"/>
        </w:rPr>
        <w:t>will</w:t>
      </w:r>
      <w:r>
        <w:rPr>
          <w:color w:val="231F20"/>
          <w:spacing w:val="-5"/>
          <w:sz w:val="24"/>
        </w:rPr>
        <w:t> </w:t>
      </w:r>
      <w:r>
        <w:rPr>
          <w:color w:val="231F20"/>
          <w:sz w:val="24"/>
        </w:rPr>
        <w:t>be</w:t>
      </w:r>
      <w:r>
        <w:rPr>
          <w:color w:val="231F20"/>
          <w:spacing w:val="-4"/>
          <w:sz w:val="24"/>
        </w:rPr>
        <w:t> </w:t>
      </w:r>
      <w:r>
        <w:rPr>
          <w:color w:val="231F20"/>
          <w:sz w:val="24"/>
        </w:rPr>
        <w:t>scheduled</w:t>
      </w:r>
      <w:r>
        <w:rPr>
          <w:color w:val="231F20"/>
          <w:spacing w:val="-5"/>
          <w:sz w:val="24"/>
        </w:rPr>
        <w:t> </w:t>
      </w:r>
      <w:r>
        <w:rPr>
          <w:color w:val="231F20"/>
          <w:sz w:val="24"/>
        </w:rPr>
        <w:t>within</w:t>
      </w:r>
      <w:r>
        <w:rPr>
          <w:color w:val="231F20"/>
          <w:spacing w:val="-4"/>
          <w:sz w:val="24"/>
        </w:rPr>
        <w:t> </w:t>
      </w:r>
      <w:r>
        <w:rPr>
          <w:color w:val="231F20"/>
          <w:sz w:val="24"/>
        </w:rPr>
        <w:t>two</w:t>
      </w:r>
      <w:r>
        <w:rPr>
          <w:color w:val="231F20"/>
          <w:spacing w:val="-4"/>
          <w:sz w:val="24"/>
        </w:rPr>
        <w:t> </w:t>
      </w:r>
      <w:r>
        <w:rPr>
          <w:color w:val="231F20"/>
          <w:sz w:val="24"/>
        </w:rPr>
        <w:t>(2)</w:t>
      </w:r>
      <w:r>
        <w:rPr>
          <w:color w:val="231F20"/>
          <w:spacing w:val="-4"/>
          <w:sz w:val="24"/>
        </w:rPr>
        <w:t> </w:t>
      </w:r>
      <w:r>
        <w:rPr>
          <w:color w:val="231F20"/>
          <w:sz w:val="24"/>
        </w:rPr>
        <w:t>weeks</w:t>
      </w:r>
      <w:r>
        <w:rPr>
          <w:color w:val="231F20"/>
          <w:spacing w:val="-4"/>
          <w:sz w:val="24"/>
        </w:rPr>
        <w:t> </w:t>
      </w:r>
      <w:r>
        <w:rPr>
          <w:color w:val="231F20"/>
          <w:sz w:val="24"/>
        </w:rPr>
        <w:t>of</w:t>
      </w:r>
      <w:r>
        <w:rPr>
          <w:color w:val="231F20"/>
          <w:spacing w:val="-4"/>
          <w:sz w:val="24"/>
        </w:rPr>
        <w:t> </w:t>
      </w:r>
      <w:r>
        <w:rPr>
          <w:color w:val="231F20"/>
          <w:sz w:val="24"/>
        </w:rPr>
        <w:t>the</w:t>
      </w:r>
      <w:r>
        <w:rPr>
          <w:color w:val="231F20"/>
          <w:spacing w:val="-6"/>
          <w:sz w:val="24"/>
        </w:rPr>
        <w:t> </w:t>
      </w:r>
      <w:r>
        <w:rPr>
          <w:color w:val="231F20"/>
          <w:sz w:val="24"/>
        </w:rPr>
        <w:t>exchange</w:t>
      </w:r>
      <w:r>
        <w:rPr>
          <w:color w:val="231F20"/>
          <w:spacing w:val="-6"/>
          <w:sz w:val="24"/>
        </w:rPr>
        <w:t> </w:t>
      </w:r>
      <w:r>
        <w:rPr>
          <w:color w:val="231F20"/>
          <w:sz w:val="24"/>
        </w:rPr>
        <w:t>of respective</w:t>
      </w:r>
      <w:r>
        <w:rPr>
          <w:color w:val="231F20"/>
          <w:spacing w:val="-5"/>
          <w:sz w:val="24"/>
        </w:rPr>
        <w:t> </w:t>
      </w:r>
      <w:r>
        <w:rPr>
          <w:color w:val="231F20"/>
          <w:sz w:val="24"/>
        </w:rPr>
        <w:t>members</w:t>
      </w:r>
      <w:r>
        <w:rPr>
          <w:color w:val="231F20"/>
          <w:spacing w:val="-3"/>
          <w:sz w:val="24"/>
        </w:rPr>
        <w:t> </w:t>
      </w:r>
      <w:r>
        <w:rPr>
          <w:color w:val="231F20"/>
          <w:sz w:val="24"/>
        </w:rPr>
        <w:t>who</w:t>
      </w:r>
      <w:r>
        <w:rPr>
          <w:color w:val="231F20"/>
          <w:spacing w:val="-3"/>
          <w:sz w:val="24"/>
        </w:rPr>
        <w:t> </w:t>
      </w:r>
      <w:r>
        <w:rPr>
          <w:color w:val="231F20"/>
          <w:sz w:val="24"/>
        </w:rPr>
        <w:t>will</w:t>
      </w:r>
      <w:r>
        <w:rPr>
          <w:color w:val="231F20"/>
          <w:spacing w:val="-3"/>
          <w:sz w:val="24"/>
        </w:rPr>
        <w:t> </w:t>
      </w:r>
      <w:r>
        <w:rPr>
          <w:color w:val="231F20"/>
          <w:sz w:val="24"/>
        </w:rPr>
        <w:t>serve</w:t>
      </w:r>
      <w:r>
        <w:rPr>
          <w:color w:val="231F20"/>
          <w:spacing w:val="-3"/>
          <w:sz w:val="24"/>
        </w:rPr>
        <w:t> </w:t>
      </w:r>
      <w:r>
        <w:rPr>
          <w:color w:val="231F20"/>
          <w:sz w:val="24"/>
        </w:rPr>
        <w:t>on</w:t>
      </w:r>
      <w:r>
        <w:rPr>
          <w:color w:val="231F20"/>
          <w:spacing w:val="-3"/>
          <w:sz w:val="24"/>
        </w:rPr>
        <w:t> </w:t>
      </w:r>
      <w:r>
        <w:rPr>
          <w:color w:val="231F20"/>
          <w:sz w:val="24"/>
        </w:rPr>
        <w:t>the</w:t>
      </w:r>
      <w:r>
        <w:rPr>
          <w:color w:val="231F20"/>
          <w:spacing w:val="-5"/>
          <w:sz w:val="24"/>
        </w:rPr>
        <w:t> </w:t>
      </w:r>
      <w:r>
        <w:rPr>
          <w:color w:val="231F20"/>
          <w:sz w:val="24"/>
        </w:rPr>
        <w:t>Labor</w:t>
      </w:r>
      <w:r>
        <w:rPr>
          <w:color w:val="231F20"/>
          <w:spacing w:val="-3"/>
          <w:sz w:val="24"/>
        </w:rPr>
        <w:t> </w:t>
      </w:r>
      <w:r>
        <w:rPr>
          <w:color w:val="231F20"/>
          <w:sz w:val="24"/>
        </w:rPr>
        <w:t>Management</w:t>
      </w:r>
      <w:r>
        <w:rPr>
          <w:color w:val="231F20"/>
          <w:spacing w:val="-3"/>
          <w:sz w:val="24"/>
        </w:rPr>
        <w:t> </w:t>
      </w:r>
      <w:r>
        <w:rPr>
          <w:color w:val="231F20"/>
          <w:sz w:val="24"/>
        </w:rPr>
        <w:t>Committee.</w:t>
      </w:r>
      <w:r>
        <w:rPr>
          <w:color w:val="231F20"/>
          <w:spacing w:val="-3"/>
          <w:sz w:val="24"/>
        </w:rPr>
        <w:t> </w:t>
      </w:r>
      <w:r>
        <w:rPr>
          <w:color w:val="231F20"/>
          <w:sz w:val="24"/>
        </w:rPr>
        <w:t>After the first six (6) months, Labor Management Committee Meetings may transition to quarterly upon</w:t>
      </w:r>
      <w:r>
        <w:rPr>
          <w:color w:val="231F20"/>
          <w:spacing w:val="-2"/>
          <w:sz w:val="24"/>
        </w:rPr>
        <w:t> </w:t>
      </w:r>
      <w:r>
        <w:rPr>
          <w:color w:val="231F20"/>
          <w:sz w:val="24"/>
        </w:rPr>
        <w:t>mutual agreement.</w:t>
      </w:r>
      <w:r>
        <w:rPr>
          <w:color w:val="231F20"/>
          <w:spacing w:val="-2"/>
          <w:sz w:val="24"/>
        </w:rPr>
        <w:t> </w:t>
      </w:r>
      <w:r>
        <w:rPr>
          <w:color w:val="231F20"/>
          <w:sz w:val="24"/>
        </w:rPr>
        <w:t>Additional meetings can be held by</w:t>
      </w:r>
      <w:r>
        <w:rPr>
          <w:color w:val="231F20"/>
          <w:spacing w:val="-2"/>
          <w:sz w:val="24"/>
        </w:rPr>
        <w:t> </w:t>
      </w:r>
      <w:r>
        <w:rPr>
          <w:color w:val="231F20"/>
          <w:sz w:val="24"/>
        </w:rPr>
        <w:t>mutual </w:t>
      </w:r>
      <w:r>
        <w:rPr>
          <w:color w:val="231F20"/>
          <w:spacing w:val="-2"/>
          <w:sz w:val="24"/>
        </w:rPr>
        <w:t>agreement.</w:t>
      </w:r>
    </w:p>
    <w:p>
      <w:pPr>
        <w:pStyle w:val="ListParagraph"/>
        <w:spacing w:after="0" w:line="276" w:lineRule="auto"/>
        <w:jc w:val="left"/>
        <w:rPr>
          <w:sz w:val="24"/>
        </w:rPr>
        <w:sectPr>
          <w:pgSz w:w="12240" w:h="15840"/>
          <w:pgMar w:header="727" w:footer="1018" w:top="1260" w:bottom="1200" w:left="720" w:right="360"/>
        </w:sectPr>
      </w:pPr>
    </w:p>
    <w:p>
      <w:pPr>
        <w:pStyle w:val="Heading1"/>
        <w:spacing w:before="177"/>
        <w:ind w:right="1945"/>
      </w:pPr>
      <w:bookmarkStart w:name="_TOC_250020" w:id="12"/>
      <w:r>
        <w:rPr>
          <w:color w:val="231F20"/>
        </w:rPr>
        <w:t>Article</w:t>
      </w:r>
      <w:r>
        <w:rPr>
          <w:color w:val="231F20"/>
          <w:spacing w:val="-1"/>
        </w:rPr>
        <w:t> </w:t>
      </w:r>
      <w:r>
        <w:rPr>
          <w:color w:val="231F20"/>
        </w:rPr>
        <w:t>8:</w:t>
      </w:r>
      <w:r>
        <w:rPr>
          <w:color w:val="231F20"/>
          <w:spacing w:val="-1"/>
        </w:rPr>
        <w:t> </w:t>
      </w:r>
      <w:r>
        <w:rPr>
          <w:color w:val="231F20"/>
        </w:rPr>
        <w:t>Disciplinary</w:t>
      </w:r>
      <w:r>
        <w:rPr>
          <w:color w:val="231F20"/>
          <w:spacing w:val="-3"/>
        </w:rPr>
        <w:t> </w:t>
      </w:r>
      <w:bookmarkEnd w:id="12"/>
      <w:r>
        <w:rPr>
          <w:color w:val="231F20"/>
          <w:spacing w:val="-2"/>
        </w:rPr>
        <w:t>Procedure</w:t>
      </w:r>
    </w:p>
    <w:p>
      <w:pPr>
        <w:pStyle w:val="BodyText"/>
        <w:spacing w:before="5"/>
        <w:rPr>
          <w:b/>
        </w:rPr>
      </w:pPr>
    </w:p>
    <w:p>
      <w:pPr>
        <w:pStyle w:val="ListParagraph"/>
        <w:numPr>
          <w:ilvl w:val="1"/>
          <w:numId w:val="14"/>
        </w:numPr>
        <w:tabs>
          <w:tab w:pos="1439" w:val="left" w:leader="none"/>
        </w:tabs>
        <w:spacing w:line="240" w:lineRule="auto" w:before="0" w:after="0"/>
        <w:ind w:left="1439" w:right="0" w:hanging="719"/>
        <w:jc w:val="left"/>
        <w:rPr>
          <w:sz w:val="24"/>
        </w:rPr>
      </w:pPr>
      <w:r>
        <w:rPr>
          <w:color w:val="231F20"/>
          <w:sz w:val="24"/>
        </w:rPr>
        <w:t>The</w:t>
      </w:r>
      <w:r>
        <w:rPr>
          <w:color w:val="231F20"/>
          <w:spacing w:val="-5"/>
          <w:sz w:val="24"/>
        </w:rPr>
        <w:t> </w:t>
      </w:r>
      <w:r>
        <w:rPr>
          <w:color w:val="231F20"/>
          <w:sz w:val="24"/>
        </w:rPr>
        <w:t>employer</w:t>
      </w:r>
      <w:r>
        <w:rPr>
          <w:color w:val="231F20"/>
          <w:spacing w:val="-2"/>
          <w:sz w:val="24"/>
        </w:rPr>
        <w:t> </w:t>
      </w:r>
      <w:r>
        <w:rPr>
          <w:color w:val="231F20"/>
          <w:sz w:val="24"/>
        </w:rPr>
        <w:t>shall</w:t>
      </w:r>
      <w:r>
        <w:rPr>
          <w:color w:val="231F20"/>
          <w:spacing w:val="-3"/>
          <w:sz w:val="24"/>
        </w:rPr>
        <w:t> </w:t>
      </w:r>
      <w:r>
        <w:rPr>
          <w:color w:val="231F20"/>
          <w:sz w:val="24"/>
        </w:rPr>
        <w:t>only</w:t>
      </w:r>
      <w:r>
        <w:rPr>
          <w:color w:val="231F20"/>
          <w:spacing w:val="-2"/>
          <w:sz w:val="24"/>
        </w:rPr>
        <w:t> </w:t>
      </w:r>
      <w:r>
        <w:rPr>
          <w:color w:val="231F20"/>
          <w:sz w:val="24"/>
        </w:rPr>
        <w:t>issue</w:t>
      </w:r>
      <w:r>
        <w:rPr>
          <w:color w:val="231F20"/>
          <w:spacing w:val="-3"/>
          <w:sz w:val="24"/>
        </w:rPr>
        <w:t> </w:t>
      </w:r>
      <w:r>
        <w:rPr>
          <w:color w:val="231F20"/>
          <w:sz w:val="24"/>
        </w:rPr>
        <w:t>discipline</w:t>
      </w:r>
      <w:r>
        <w:rPr>
          <w:color w:val="231F20"/>
          <w:spacing w:val="-2"/>
          <w:sz w:val="24"/>
        </w:rPr>
        <w:t> </w:t>
      </w:r>
      <w:r>
        <w:rPr>
          <w:color w:val="231F20"/>
          <w:sz w:val="24"/>
        </w:rPr>
        <w:t>for</w:t>
      </w:r>
      <w:r>
        <w:rPr>
          <w:color w:val="231F20"/>
          <w:spacing w:val="-2"/>
          <w:sz w:val="24"/>
        </w:rPr>
        <w:t> </w:t>
      </w:r>
      <w:r>
        <w:rPr>
          <w:color w:val="231F20"/>
          <w:sz w:val="24"/>
        </w:rPr>
        <w:t>just</w:t>
      </w:r>
      <w:r>
        <w:rPr>
          <w:color w:val="231F20"/>
          <w:spacing w:val="-2"/>
          <w:sz w:val="24"/>
        </w:rPr>
        <w:t> cause.</w:t>
      </w:r>
    </w:p>
    <w:p>
      <w:pPr>
        <w:pStyle w:val="BodyText"/>
        <w:spacing w:before="5"/>
      </w:pPr>
    </w:p>
    <w:p>
      <w:pPr>
        <w:pStyle w:val="ListParagraph"/>
        <w:numPr>
          <w:ilvl w:val="1"/>
          <w:numId w:val="14"/>
        </w:numPr>
        <w:tabs>
          <w:tab w:pos="1440" w:val="left" w:leader="none"/>
        </w:tabs>
        <w:spacing w:line="276" w:lineRule="auto" w:before="0" w:after="0"/>
        <w:ind w:left="1440" w:right="1251" w:hanging="720"/>
        <w:jc w:val="left"/>
        <w:rPr>
          <w:sz w:val="24"/>
        </w:rPr>
      </w:pPr>
      <w:r>
        <w:rPr>
          <w:color w:val="231F20"/>
          <w:sz w:val="24"/>
        </w:rPr>
        <w:t>The parties acknowledge that, except in unusual circumstances, the primary purpose</w:t>
      </w:r>
      <w:r>
        <w:rPr>
          <w:color w:val="231F20"/>
          <w:spacing w:val="-1"/>
          <w:sz w:val="24"/>
        </w:rPr>
        <w:t> </w:t>
      </w:r>
      <w:r>
        <w:rPr>
          <w:color w:val="231F20"/>
          <w:sz w:val="24"/>
        </w:rPr>
        <w:t>of</w:t>
      </w:r>
      <w:r>
        <w:rPr>
          <w:color w:val="231F20"/>
          <w:spacing w:val="-3"/>
          <w:sz w:val="24"/>
        </w:rPr>
        <w:t> </w:t>
      </w:r>
      <w:r>
        <w:rPr>
          <w:color w:val="231F20"/>
          <w:sz w:val="24"/>
        </w:rPr>
        <w:t>discipline</w:t>
      </w:r>
      <w:r>
        <w:rPr>
          <w:color w:val="231F20"/>
          <w:spacing w:val="-1"/>
          <w:sz w:val="24"/>
        </w:rPr>
        <w:t> </w:t>
      </w:r>
      <w:r>
        <w:rPr>
          <w:color w:val="231F20"/>
          <w:sz w:val="24"/>
        </w:rPr>
        <w:t>is</w:t>
      </w:r>
      <w:r>
        <w:rPr>
          <w:color w:val="231F20"/>
          <w:spacing w:val="-4"/>
          <w:sz w:val="24"/>
        </w:rPr>
        <w:t> </w:t>
      </w:r>
      <w:r>
        <w:rPr>
          <w:color w:val="231F20"/>
          <w:sz w:val="24"/>
        </w:rPr>
        <w:t>remedial</w:t>
      </w:r>
      <w:r>
        <w:rPr>
          <w:color w:val="231F20"/>
          <w:spacing w:val="-1"/>
          <w:sz w:val="24"/>
        </w:rPr>
        <w:t> </w:t>
      </w:r>
      <w:r>
        <w:rPr>
          <w:color w:val="231F20"/>
          <w:sz w:val="24"/>
        </w:rPr>
        <w:t>and</w:t>
      </w:r>
      <w:r>
        <w:rPr>
          <w:color w:val="231F20"/>
          <w:spacing w:val="-1"/>
          <w:sz w:val="24"/>
        </w:rPr>
        <w:t> </w:t>
      </w:r>
      <w:r>
        <w:rPr>
          <w:color w:val="231F20"/>
          <w:sz w:val="24"/>
        </w:rPr>
        <w:t>corrective</w:t>
      </w:r>
      <w:r>
        <w:rPr>
          <w:color w:val="231F20"/>
          <w:spacing w:val="-1"/>
          <w:sz w:val="24"/>
        </w:rPr>
        <w:t> </w:t>
      </w:r>
      <w:r>
        <w:rPr>
          <w:color w:val="231F20"/>
          <w:sz w:val="24"/>
        </w:rPr>
        <w:t>in</w:t>
      </w:r>
      <w:r>
        <w:rPr>
          <w:color w:val="231F20"/>
          <w:spacing w:val="-1"/>
          <w:sz w:val="24"/>
        </w:rPr>
        <w:t> </w:t>
      </w:r>
      <w:r>
        <w:rPr>
          <w:color w:val="231F20"/>
          <w:sz w:val="24"/>
        </w:rPr>
        <w:t>nature.</w:t>
      </w:r>
      <w:r>
        <w:rPr>
          <w:color w:val="231F20"/>
          <w:spacing w:val="-1"/>
          <w:sz w:val="24"/>
        </w:rPr>
        <w:t> </w:t>
      </w:r>
      <w:r>
        <w:rPr>
          <w:color w:val="231F20"/>
          <w:sz w:val="24"/>
        </w:rPr>
        <w:t>Coaching</w:t>
      </w:r>
      <w:r>
        <w:rPr>
          <w:color w:val="231F20"/>
          <w:spacing w:val="-3"/>
          <w:sz w:val="24"/>
        </w:rPr>
        <w:t> </w:t>
      </w:r>
      <w:r>
        <w:rPr>
          <w:color w:val="231F20"/>
          <w:sz w:val="24"/>
        </w:rPr>
        <w:t>provided</w:t>
      </w:r>
      <w:r>
        <w:rPr>
          <w:color w:val="231F20"/>
          <w:spacing w:val="-3"/>
          <w:sz w:val="24"/>
        </w:rPr>
        <w:t> </w:t>
      </w:r>
      <w:r>
        <w:rPr>
          <w:color w:val="231F20"/>
          <w:sz w:val="24"/>
        </w:rPr>
        <w:t>by the employer in the form of Performance Improvement Plans (PIP) and/or informal</w:t>
      </w:r>
      <w:r>
        <w:rPr>
          <w:color w:val="231F20"/>
          <w:spacing w:val="-4"/>
          <w:sz w:val="24"/>
        </w:rPr>
        <w:t> </w:t>
      </w:r>
      <w:r>
        <w:rPr>
          <w:color w:val="231F20"/>
          <w:sz w:val="24"/>
        </w:rPr>
        <w:t>discussions</w:t>
      </w:r>
      <w:r>
        <w:rPr>
          <w:color w:val="231F20"/>
          <w:spacing w:val="-4"/>
          <w:sz w:val="24"/>
        </w:rPr>
        <w:t> </w:t>
      </w:r>
      <w:r>
        <w:rPr>
          <w:color w:val="231F20"/>
          <w:sz w:val="24"/>
        </w:rPr>
        <w:t>between</w:t>
      </w:r>
      <w:r>
        <w:rPr>
          <w:color w:val="231F20"/>
          <w:spacing w:val="-4"/>
          <w:sz w:val="24"/>
        </w:rPr>
        <w:t> </w:t>
      </w:r>
      <w:r>
        <w:rPr>
          <w:color w:val="231F20"/>
          <w:sz w:val="24"/>
        </w:rPr>
        <w:t>an</w:t>
      </w:r>
      <w:r>
        <w:rPr>
          <w:color w:val="231F20"/>
          <w:spacing w:val="-6"/>
          <w:sz w:val="24"/>
        </w:rPr>
        <w:t> </w:t>
      </w:r>
      <w:r>
        <w:rPr>
          <w:color w:val="231F20"/>
          <w:sz w:val="24"/>
        </w:rPr>
        <w:t>employee</w:t>
      </w:r>
      <w:r>
        <w:rPr>
          <w:color w:val="231F20"/>
          <w:spacing w:val="-6"/>
          <w:sz w:val="24"/>
        </w:rPr>
        <w:t> </w:t>
      </w:r>
      <w:r>
        <w:rPr>
          <w:color w:val="231F20"/>
          <w:sz w:val="24"/>
        </w:rPr>
        <w:t>and</w:t>
      </w:r>
      <w:r>
        <w:rPr>
          <w:color w:val="231F20"/>
          <w:spacing w:val="-4"/>
          <w:sz w:val="24"/>
        </w:rPr>
        <w:t> </w:t>
      </w:r>
      <w:r>
        <w:rPr>
          <w:color w:val="231F20"/>
          <w:sz w:val="24"/>
        </w:rPr>
        <w:t>a</w:t>
      </w:r>
      <w:r>
        <w:rPr>
          <w:color w:val="231F20"/>
          <w:spacing w:val="-5"/>
          <w:sz w:val="24"/>
        </w:rPr>
        <w:t> </w:t>
      </w:r>
      <w:r>
        <w:rPr>
          <w:color w:val="231F20"/>
          <w:sz w:val="24"/>
        </w:rPr>
        <w:t>supervisor</w:t>
      </w:r>
      <w:r>
        <w:rPr>
          <w:color w:val="231F20"/>
          <w:spacing w:val="-4"/>
          <w:sz w:val="24"/>
        </w:rPr>
        <w:t> </w:t>
      </w:r>
      <w:r>
        <w:rPr>
          <w:color w:val="231F20"/>
          <w:sz w:val="24"/>
        </w:rPr>
        <w:t>are</w:t>
      </w:r>
      <w:r>
        <w:rPr>
          <w:color w:val="231F20"/>
          <w:spacing w:val="-6"/>
          <w:sz w:val="24"/>
        </w:rPr>
        <w:t> </w:t>
      </w:r>
      <w:r>
        <w:rPr>
          <w:color w:val="231F20"/>
          <w:sz w:val="24"/>
        </w:rPr>
        <w:t>not</w:t>
      </w:r>
      <w:r>
        <w:rPr>
          <w:color w:val="231F20"/>
          <w:spacing w:val="-6"/>
          <w:sz w:val="24"/>
        </w:rPr>
        <w:t> </w:t>
      </w:r>
      <w:r>
        <w:rPr>
          <w:color w:val="231F20"/>
          <w:sz w:val="24"/>
        </w:rPr>
        <w:t>considered </w:t>
      </w:r>
      <w:r>
        <w:rPr>
          <w:color w:val="231F20"/>
          <w:spacing w:val="-2"/>
          <w:sz w:val="24"/>
        </w:rPr>
        <w:t>discipline.</w:t>
      </w:r>
    </w:p>
    <w:p>
      <w:pPr>
        <w:pStyle w:val="BodyText"/>
        <w:spacing w:line="276" w:lineRule="auto" w:before="242"/>
        <w:ind w:left="1440" w:right="1145"/>
      </w:pPr>
      <w:r>
        <w:rPr>
          <w:color w:val="231F20"/>
        </w:rPr>
        <w:t>The</w:t>
      </w:r>
      <w:r>
        <w:rPr>
          <w:color w:val="231F20"/>
          <w:spacing w:val="-4"/>
        </w:rPr>
        <w:t> </w:t>
      </w:r>
      <w:r>
        <w:rPr>
          <w:color w:val="231F20"/>
        </w:rPr>
        <w:t>employer</w:t>
      </w:r>
      <w:r>
        <w:rPr>
          <w:color w:val="231F20"/>
          <w:spacing w:val="-4"/>
        </w:rPr>
        <w:t> </w:t>
      </w:r>
      <w:r>
        <w:rPr>
          <w:color w:val="231F20"/>
        </w:rPr>
        <w:t>will</w:t>
      </w:r>
      <w:r>
        <w:rPr>
          <w:color w:val="231F20"/>
          <w:spacing w:val="-4"/>
        </w:rPr>
        <w:t> </w:t>
      </w:r>
      <w:r>
        <w:rPr>
          <w:color w:val="231F20"/>
        </w:rPr>
        <w:t>ordinarily</w:t>
      </w:r>
      <w:r>
        <w:rPr>
          <w:color w:val="231F20"/>
          <w:spacing w:val="-4"/>
        </w:rPr>
        <w:t> </w:t>
      </w:r>
      <w:r>
        <w:rPr>
          <w:color w:val="231F20"/>
        </w:rPr>
        <w:t>follow</w:t>
      </w:r>
      <w:r>
        <w:rPr>
          <w:color w:val="231F20"/>
          <w:spacing w:val="-4"/>
        </w:rPr>
        <w:t> </w:t>
      </w:r>
      <w:r>
        <w:rPr>
          <w:color w:val="231F20"/>
        </w:rPr>
        <w:t>the</w:t>
      </w:r>
      <w:r>
        <w:rPr>
          <w:color w:val="231F20"/>
          <w:spacing w:val="-2"/>
        </w:rPr>
        <w:t> </w:t>
      </w:r>
      <w:r>
        <w:rPr>
          <w:color w:val="231F20"/>
        </w:rPr>
        <w:t>principle</w:t>
      </w:r>
      <w:r>
        <w:rPr>
          <w:color w:val="231F20"/>
          <w:spacing w:val="-4"/>
        </w:rPr>
        <w:t> </w:t>
      </w:r>
      <w:r>
        <w:rPr>
          <w:color w:val="231F20"/>
        </w:rPr>
        <w:t>of</w:t>
      </w:r>
      <w:r>
        <w:rPr>
          <w:color w:val="231F20"/>
          <w:spacing w:val="-6"/>
        </w:rPr>
        <w:t> </w:t>
      </w:r>
      <w:r>
        <w:rPr>
          <w:color w:val="231F20"/>
        </w:rPr>
        <w:t>progressive</w:t>
      </w:r>
      <w:r>
        <w:rPr>
          <w:color w:val="231F20"/>
          <w:spacing w:val="-6"/>
        </w:rPr>
        <w:t> </w:t>
      </w:r>
      <w:r>
        <w:rPr>
          <w:color w:val="231F20"/>
        </w:rPr>
        <w:t>discipline</w:t>
      </w:r>
      <w:r>
        <w:rPr>
          <w:color w:val="231F20"/>
          <w:spacing w:val="-4"/>
        </w:rPr>
        <w:t> </w:t>
      </w:r>
      <w:r>
        <w:rPr>
          <w:color w:val="231F20"/>
        </w:rPr>
        <w:t>as </w:t>
      </w:r>
      <w:r>
        <w:rPr>
          <w:color w:val="231F20"/>
          <w:spacing w:val="-2"/>
        </w:rPr>
        <w:t>follows:</w:t>
      </w:r>
    </w:p>
    <w:p>
      <w:pPr>
        <w:pStyle w:val="ListParagraph"/>
        <w:numPr>
          <w:ilvl w:val="2"/>
          <w:numId w:val="14"/>
        </w:numPr>
        <w:tabs>
          <w:tab w:pos="2878" w:val="left" w:leader="none"/>
        </w:tabs>
        <w:spacing w:line="240" w:lineRule="auto" w:before="239" w:after="0"/>
        <w:ind w:left="2878" w:right="0" w:hanging="1438"/>
        <w:jc w:val="left"/>
        <w:rPr>
          <w:sz w:val="24"/>
        </w:rPr>
      </w:pPr>
      <w:r>
        <w:rPr>
          <w:color w:val="231F20"/>
          <w:sz w:val="24"/>
        </w:rPr>
        <w:t>Verbal</w:t>
      </w:r>
      <w:r>
        <w:rPr>
          <w:color w:val="231F20"/>
          <w:spacing w:val="-3"/>
          <w:sz w:val="24"/>
        </w:rPr>
        <w:t> </w:t>
      </w:r>
      <w:r>
        <w:rPr>
          <w:color w:val="231F20"/>
          <w:sz w:val="24"/>
        </w:rPr>
        <w:t>warning</w:t>
      </w:r>
      <w:r>
        <w:rPr>
          <w:color w:val="231F20"/>
          <w:spacing w:val="-3"/>
          <w:sz w:val="24"/>
        </w:rPr>
        <w:t> </w:t>
      </w:r>
      <w:r>
        <w:rPr>
          <w:color w:val="231F20"/>
          <w:sz w:val="24"/>
        </w:rPr>
        <w:t>(with</w:t>
      </w:r>
      <w:r>
        <w:rPr>
          <w:color w:val="231F20"/>
          <w:spacing w:val="-5"/>
          <w:sz w:val="24"/>
        </w:rPr>
        <w:t> </w:t>
      </w:r>
      <w:r>
        <w:rPr>
          <w:color w:val="231F20"/>
          <w:sz w:val="24"/>
        </w:rPr>
        <w:t>notation</w:t>
      </w:r>
      <w:r>
        <w:rPr>
          <w:color w:val="231F20"/>
          <w:spacing w:val="-2"/>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employee’s</w:t>
      </w:r>
      <w:r>
        <w:rPr>
          <w:color w:val="231F20"/>
          <w:spacing w:val="-2"/>
          <w:sz w:val="24"/>
        </w:rPr>
        <w:t> </w:t>
      </w:r>
      <w:r>
        <w:rPr>
          <w:color w:val="231F20"/>
          <w:sz w:val="24"/>
        </w:rPr>
        <w:t>personnel</w:t>
      </w:r>
      <w:r>
        <w:rPr>
          <w:color w:val="231F20"/>
          <w:spacing w:val="-4"/>
          <w:sz w:val="24"/>
        </w:rPr>
        <w:t> </w:t>
      </w:r>
      <w:r>
        <w:rPr>
          <w:color w:val="231F20"/>
          <w:spacing w:val="-2"/>
          <w:sz w:val="24"/>
        </w:rPr>
        <w:t>file)</w:t>
      </w:r>
    </w:p>
    <w:p>
      <w:pPr>
        <w:pStyle w:val="BodyText"/>
        <w:spacing w:before="5"/>
      </w:pPr>
    </w:p>
    <w:p>
      <w:pPr>
        <w:pStyle w:val="BodyText"/>
        <w:tabs>
          <w:tab w:pos="3598" w:val="left" w:leader="none"/>
        </w:tabs>
        <w:spacing w:line="276" w:lineRule="auto"/>
        <w:ind w:left="3601" w:right="1104" w:hanging="1441"/>
      </w:pPr>
      <w:r>
        <w:rPr>
          <w:color w:val="231F20"/>
          <w:spacing w:val="-2"/>
        </w:rPr>
        <w:t>8.02.01.01</w:t>
      </w:r>
      <w:r>
        <w:rPr>
          <w:color w:val="231F20"/>
        </w:rPr>
        <w:tab/>
        <w:t>Supervisors will make clear to the bargaining unit member whether a discussion on an issue is disciplinary and if the verbal</w:t>
      </w:r>
      <w:r>
        <w:rPr>
          <w:color w:val="231F20"/>
          <w:spacing w:val="-5"/>
        </w:rPr>
        <w:t> </w:t>
      </w:r>
      <w:r>
        <w:rPr>
          <w:color w:val="231F20"/>
        </w:rPr>
        <w:t>warning</w:t>
      </w:r>
      <w:r>
        <w:rPr>
          <w:color w:val="231F20"/>
          <w:spacing w:val="-5"/>
        </w:rPr>
        <w:t> </w:t>
      </w:r>
      <w:r>
        <w:rPr>
          <w:color w:val="231F20"/>
        </w:rPr>
        <w:t>will</w:t>
      </w:r>
      <w:r>
        <w:rPr>
          <w:color w:val="231F20"/>
          <w:spacing w:val="-5"/>
        </w:rPr>
        <w:t> </w:t>
      </w:r>
      <w:r>
        <w:rPr>
          <w:color w:val="231F20"/>
        </w:rPr>
        <w:t>be</w:t>
      </w:r>
      <w:r>
        <w:rPr>
          <w:color w:val="231F20"/>
          <w:spacing w:val="-7"/>
        </w:rPr>
        <w:t> </w:t>
      </w:r>
      <w:r>
        <w:rPr>
          <w:color w:val="231F20"/>
        </w:rPr>
        <w:t>added</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bargaining</w:t>
      </w:r>
      <w:r>
        <w:rPr>
          <w:color w:val="231F20"/>
          <w:spacing w:val="-5"/>
        </w:rPr>
        <w:t> </w:t>
      </w:r>
      <w:r>
        <w:rPr>
          <w:color w:val="231F20"/>
        </w:rPr>
        <w:t>unit</w:t>
      </w:r>
      <w:r>
        <w:rPr>
          <w:color w:val="231F20"/>
          <w:spacing w:val="-7"/>
        </w:rPr>
        <w:t> </w:t>
      </w:r>
      <w:r>
        <w:rPr>
          <w:color w:val="231F20"/>
        </w:rPr>
        <w:t>member’s personnel file</w:t>
      </w:r>
    </w:p>
    <w:p>
      <w:pPr>
        <w:pStyle w:val="ListParagraph"/>
        <w:numPr>
          <w:ilvl w:val="2"/>
          <w:numId w:val="14"/>
        </w:numPr>
        <w:tabs>
          <w:tab w:pos="2880" w:val="left" w:leader="none"/>
        </w:tabs>
        <w:spacing w:line="240" w:lineRule="auto" w:before="240" w:after="0"/>
        <w:ind w:left="2880" w:right="0" w:hanging="1440"/>
        <w:jc w:val="left"/>
        <w:rPr>
          <w:sz w:val="24"/>
        </w:rPr>
      </w:pPr>
      <w:r>
        <w:rPr>
          <w:color w:val="231F20"/>
          <w:sz w:val="24"/>
        </w:rPr>
        <w:t>Written</w:t>
      </w:r>
      <w:r>
        <w:rPr>
          <w:color w:val="231F20"/>
          <w:spacing w:val="-4"/>
          <w:sz w:val="24"/>
        </w:rPr>
        <w:t> </w:t>
      </w:r>
      <w:r>
        <w:rPr>
          <w:color w:val="231F20"/>
          <w:spacing w:val="-2"/>
          <w:sz w:val="24"/>
        </w:rPr>
        <w:t>Warning</w:t>
      </w:r>
    </w:p>
    <w:p>
      <w:pPr>
        <w:pStyle w:val="BodyText"/>
        <w:spacing w:before="7"/>
      </w:pPr>
    </w:p>
    <w:p>
      <w:pPr>
        <w:pStyle w:val="ListParagraph"/>
        <w:numPr>
          <w:ilvl w:val="2"/>
          <w:numId w:val="14"/>
        </w:numPr>
        <w:tabs>
          <w:tab w:pos="2879" w:val="left" w:leader="none"/>
        </w:tabs>
        <w:spacing w:line="240" w:lineRule="auto" w:before="0" w:after="0"/>
        <w:ind w:left="2879" w:right="0" w:hanging="1439"/>
        <w:jc w:val="left"/>
        <w:rPr>
          <w:sz w:val="24"/>
        </w:rPr>
      </w:pPr>
      <w:r>
        <w:rPr>
          <w:color w:val="231F20"/>
          <w:spacing w:val="-2"/>
          <w:sz w:val="24"/>
        </w:rPr>
        <w:t>Suspension</w:t>
      </w:r>
    </w:p>
    <w:p>
      <w:pPr>
        <w:pStyle w:val="BodyText"/>
        <w:spacing w:before="5"/>
      </w:pPr>
    </w:p>
    <w:p>
      <w:pPr>
        <w:pStyle w:val="ListParagraph"/>
        <w:numPr>
          <w:ilvl w:val="2"/>
          <w:numId w:val="14"/>
        </w:numPr>
        <w:tabs>
          <w:tab w:pos="2880" w:val="left" w:leader="none"/>
        </w:tabs>
        <w:spacing w:line="240" w:lineRule="auto" w:before="1" w:after="0"/>
        <w:ind w:left="2880" w:right="0" w:hanging="1440"/>
        <w:jc w:val="left"/>
        <w:rPr>
          <w:sz w:val="24"/>
        </w:rPr>
      </w:pPr>
      <w:r>
        <w:rPr>
          <w:color w:val="231F20"/>
          <w:sz w:val="24"/>
        </w:rPr>
        <w:t>Termination</w:t>
      </w:r>
      <w:r>
        <w:rPr>
          <w:color w:val="231F20"/>
          <w:spacing w:val="-4"/>
          <w:sz w:val="24"/>
        </w:rPr>
        <w:t> </w:t>
      </w:r>
      <w:r>
        <w:rPr>
          <w:color w:val="231F20"/>
          <w:sz w:val="24"/>
        </w:rPr>
        <w:t>of</w:t>
      </w:r>
      <w:r>
        <w:rPr>
          <w:color w:val="231F20"/>
          <w:spacing w:val="-1"/>
          <w:sz w:val="24"/>
        </w:rPr>
        <w:t> </w:t>
      </w:r>
      <w:r>
        <w:rPr>
          <w:color w:val="231F20"/>
          <w:spacing w:val="-2"/>
          <w:sz w:val="24"/>
        </w:rPr>
        <w:t>employment</w:t>
      </w:r>
    </w:p>
    <w:p>
      <w:pPr>
        <w:pStyle w:val="BodyText"/>
        <w:spacing w:before="4"/>
      </w:pPr>
    </w:p>
    <w:p>
      <w:pPr>
        <w:pStyle w:val="ListParagraph"/>
        <w:numPr>
          <w:ilvl w:val="1"/>
          <w:numId w:val="14"/>
        </w:numPr>
        <w:tabs>
          <w:tab w:pos="1440" w:val="left" w:leader="none"/>
        </w:tabs>
        <w:spacing w:line="276" w:lineRule="auto" w:before="0" w:after="0"/>
        <w:ind w:left="1440" w:right="1144" w:hanging="720"/>
        <w:jc w:val="left"/>
        <w:rPr>
          <w:sz w:val="24"/>
        </w:rPr>
      </w:pPr>
      <w:r>
        <w:rPr>
          <w:color w:val="231F20"/>
          <w:sz w:val="24"/>
        </w:rPr>
        <w:t>The</w:t>
      </w:r>
      <w:r>
        <w:rPr>
          <w:color w:val="231F20"/>
          <w:spacing w:val="-3"/>
          <w:sz w:val="24"/>
        </w:rPr>
        <w:t> </w:t>
      </w:r>
      <w:r>
        <w:rPr>
          <w:color w:val="231F20"/>
          <w:sz w:val="24"/>
        </w:rPr>
        <w:t>Library</w:t>
      </w:r>
      <w:r>
        <w:rPr>
          <w:color w:val="231F20"/>
          <w:spacing w:val="-3"/>
          <w:sz w:val="24"/>
        </w:rPr>
        <w:t> </w:t>
      </w:r>
      <w:r>
        <w:rPr>
          <w:color w:val="231F20"/>
          <w:sz w:val="24"/>
        </w:rPr>
        <w:t>can</w:t>
      </w:r>
      <w:r>
        <w:rPr>
          <w:color w:val="231F20"/>
          <w:spacing w:val="-3"/>
          <w:sz w:val="24"/>
        </w:rPr>
        <w:t> </w:t>
      </w:r>
      <w:r>
        <w:rPr>
          <w:color w:val="231F20"/>
          <w:sz w:val="24"/>
        </w:rPr>
        <w:t>consider</w:t>
      </w:r>
      <w:r>
        <w:rPr>
          <w:color w:val="231F20"/>
          <w:spacing w:val="-3"/>
          <w:sz w:val="24"/>
        </w:rPr>
        <w:t> </w:t>
      </w:r>
      <w:r>
        <w:rPr>
          <w:color w:val="231F20"/>
          <w:sz w:val="24"/>
        </w:rPr>
        <w:t>each</w:t>
      </w:r>
      <w:r>
        <w:rPr>
          <w:color w:val="231F20"/>
          <w:spacing w:val="-5"/>
          <w:sz w:val="24"/>
        </w:rPr>
        <w:t> </w:t>
      </w:r>
      <w:r>
        <w:rPr>
          <w:color w:val="231F20"/>
          <w:sz w:val="24"/>
        </w:rPr>
        <w:t>disciplinary</w:t>
      </w:r>
      <w:r>
        <w:rPr>
          <w:color w:val="231F20"/>
          <w:spacing w:val="-6"/>
          <w:sz w:val="24"/>
        </w:rPr>
        <w:t> </w:t>
      </w:r>
      <w:r>
        <w:rPr>
          <w:color w:val="231F20"/>
          <w:sz w:val="24"/>
        </w:rPr>
        <w:t>action</w:t>
      </w:r>
      <w:r>
        <w:rPr>
          <w:color w:val="231F20"/>
          <w:spacing w:val="-3"/>
          <w:sz w:val="24"/>
        </w:rPr>
        <w:t> </w:t>
      </w:r>
      <w:r>
        <w:rPr>
          <w:color w:val="231F20"/>
          <w:sz w:val="24"/>
        </w:rPr>
        <w:t>on</w:t>
      </w:r>
      <w:r>
        <w:rPr>
          <w:color w:val="231F20"/>
          <w:spacing w:val="-3"/>
          <w:sz w:val="24"/>
        </w:rPr>
        <w:t> </w:t>
      </w:r>
      <w:r>
        <w:rPr>
          <w:color w:val="231F20"/>
          <w:sz w:val="24"/>
        </w:rPr>
        <w:t>its</w:t>
      </w:r>
      <w:r>
        <w:rPr>
          <w:color w:val="231F20"/>
          <w:spacing w:val="-3"/>
          <w:sz w:val="24"/>
        </w:rPr>
        <w:t> </w:t>
      </w:r>
      <w:r>
        <w:rPr>
          <w:color w:val="231F20"/>
          <w:sz w:val="24"/>
        </w:rPr>
        <w:t>own</w:t>
      </w:r>
      <w:r>
        <w:rPr>
          <w:color w:val="231F20"/>
          <w:spacing w:val="-5"/>
          <w:sz w:val="24"/>
        </w:rPr>
        <w:t> </w:t>
      </w:r>
      <w:r>
        <w:rPr>
          <w:color w:val="231F20"/>
          <w:sz w:val="24"/>
        </w:rPr>
        <w:t>merits</w:t>
      </w:r>
      <w:r>
        <w:rPr>
          <w:color w:val="231F20"/>
          <w:spacing w:val="-3"/>
          <w:sz w:val="24"/>
        </w:rPr>
        <w:t> </w:t>
      </w:r>
      <w:r>
        <w:rPr>
          <w:color w:val="231F20"/>
          <w:sz w:val="24"/>
        </w:rPr>
        <w:t>as</w:t>
      </w:r>
      <w:r>
        <w:rPr>
          <w:color w:val="231F20"/>
          <w:spacing w:val="-3"/>
          <w:sz w:val="24"/>
        </w:rPr>
        <w:t> </w:t>
      </w:r>
      <w:r>
        <w:rPr>
          <w:color w:val="231F20"/>
          <w:sz w:val="24"/>
        </w:rPr>
        <w:t>well</w:t>
      </w:r>
      <w:r>
        <w:rPr>
          <w:color w:val="231F20"/>
          <w:spacing w:val="-3"/>
          <w:sz w:val="24"/>
        </w:rPr>
        <w:t> </w:t>
      </w:r>
      <w:r>
        <w:rPr>
          <w:color w:val="231F20"/>
          <w:sz w:val="24"/>
        </w:rPr>
        <w:t>as</w:t>
      </w:r>
      <w:r>
        <w:rPr>
          <w:color w:val="231F20"/>
          <w:spacing w:val="-3"/>
          <w:sz w:val="24"/>
        </w:rPr>
        <w:t> </w:t>
      </w:r>
      <w:r>
        <w:rPr>
          <w:color w:val="231F20"/>
          <w:sz w:val="24"/>
        </w:rPr>
        <w:t>the appropriate level of discipline involved. In deciding the appropriate penalty for a given</w:t>
      </w:r>
      <w:r>
        <w:rPr>
          <w:color w:val="231F20"/>
          <w:spacing w:val="-3"/>
          <w:sz w:val="24"/>
        </w:rPr>
        <w:t> </w:t>
      </w:r>
      <w:r>
        <w:rPr>
          <w:color w:val="231F20"/>
          <w:sz w:val="24"/>
        </w:rPr>
        <w:t>disciplinary</w:t>
      </w:r>
      <w:r>
        <w:rPr>
          <w:color w:val="231F20"/>
          <w:spacing w:val="-1"/>
          <w:sz w:val="24"/>
        </w:rPr>
        <w:t> </w:t>
      </w:r>
      <w:r>
        <w:rPr>
          <w:color w:val="231F20"/>
          <w:sz w:val="24"/>
        </w:rPr>
        <w:t>violation, the</w:t>
      </w:r>
      <w:r>
        <w:rPr>
          <w:color w:val="231F20"/>
          <w:spacing w:val="-3"/>
          <w:sz w:val="24"/>
        </w:rPr>
        <w:t> </w:t>
      </w:r>
      <w:r>
        <w:rPr>
          <w:color w:val="231F20"/>
          <w:sz w:val="24"/>
        </w:rPr>
        <w:t>Library</w:t>
      </w:r>
      <w:r>
        <w:rPr>
          <w:color w:val="231F20"/>
          <w:spacing w:val="-1"/>
          <w:sz w:val="24"/>
        </w:rPr>
        <w:t> </w:t>
      </w:r>
      <w:r>
        <w:rPr>
          <w:color w:val="231F20"/>
          <w:sz w:val="24"/>
        </w:rPr>
        <w:t>can</w:t>
      </w:r>
      <w:r>
        <w:rPr>
          <w:color w:val="231F20"/>
          <w:spacing w:val="-3"/>
          <w:sz w:val="24"/>
        </w:rPr>
        <w:t> </w:t>
      </w:r>
      <w:r>
        <w:rPr>
          <w:color w:val="231F20"/>
          <w:sz w:val="24"/>
        </w:rPr>
        <w:t>consider</w:t>
      </w:r>
      <w:r>
        <w:rPr>
          <w:color w:val="231F20"/>
          <w:spacing w:val="-1"/>
          <w:sz w:val="24"/>
        </w:rPr>
        <w:t> </w:t>
      </w:r>
      <w:r>
        <w:rPr>
          <w:color w:val="231F20"/>
          <w:sz w:val="24"/>
        </w:rPr>
        <w:t>any</w:t>
      </w:r>
      <w:r>
        <w:rPr>
          <w:color w:val="231F20"/>
          <w:spacing w:val="-1"/>
          <w:sz w:val="24"/>
        </w:rPr>
        <w:t> </w:t>
      </w:r>
      <w:r>
        <w:rPr>
          <w:color w:val="231F20"/>
          <w:sz w:val="24"/>
        </w:rPr>
        <w:t>disciplinary</w:t>
      </w:r>
      <w:r>
        <w:rPr>
          <w:color w:val="231F20"/>
          <w:spacing w:val="-4"/>
          <w:sz w:val="24"/>
        </w:rPr>
        <w:t> </w:t>
      </w:r>
      <w:r>
        <w:rPr>
          <w:color w:val="231F20"/>
          <w:sz w:val="24"/>
        </w:rPr>
        <w:t>action</w:t>
      </w:r>
      <w:r>
        <w:rPr>
          <w:color w:val="231F20"/>
          <w:spacing w:val="-1"/>
          <w:sz w:val="24"/>
        </w:rPr>
        <w:t> </w:t>
      </w:r>
      <w:r>
        <w:rPr>
          <w:color w:val="231F20"/>
          <w:sz w:val="24"/>
        </w:rPr>
        <w:t>still</w:t>
      </w:r>
      <w:r>
        <w:rPr>
          <w:color w:val="231F20"/>
          <w:spacing w:val="-2"/>
          <w:sz w:val="24"/>
        </w:rPr>
        <w:t> </w:t>
      </w:r>
      <w:r>
        <w:rPr>
          <w:color w:val="231F20"/>
          <w:sz w:val="24"/>
        </w:rPr>
        <w:t>in force and effect and the employee’s work record, the employee’s length of service, the severity of the issue involved, and other relevant factors.</w:t>
      </w:r>
    </w:p>
    <w:p>
      <w:pPr>
        <w:pStyle w:val="BodyText"/>
        <w:spacing w:before="41"/>
      </w:pPr>
    </w:p>
    <w:p>
      <w:pPr>
        <w:pStyle w:val="ListParagraph"/>
        <w:numPr>
          <w:ilvl w:val="1"/>
          <w:numId w:val="14"/>
        </w:numPr>
        <w:tabs>
          <w:tab w:pos="1440" w:val="left" w:leader="none"/>
        </w:tabs>
        <w:spacing w:line="276" w:lineRule="auto" w:before="0" w:after="0"/>
        <w:ind w:left="1440" w:right="1554" w:hanging="720"/>
        <w:jc w:val="left"/>
        <w:rPr>
          <w:sz w:val="24"/>
        </w:rPr>
      </w:pPr>
      <w:r>
        <w:rPr>
          <w:color w:val="231F20"/>
          <w:sz w:val="24"/>
        </w:rPr>
        <w:t>Disciplinary action may include, but is not limited to, violation of work rules, incompetency,</w:t>
      </w:r>
      <w:r>
        <w:rPr>
          <w:color w:val="231F20"/>
          <w:spacing w:val="-6"/>
          <w:sz w:val="24"/>
        </w:rPr>
        <w:t> </w:t>
      </w:r>
      <w:r>
        <w:rPr>
          <w:color w:val="231F20"/>
          <w:sz w:val="24"/>
        </w:rPr>
        <w:t>dishonesty,</w:t>
      </w:r>
      <w:r>
        <w:rPr>
          <w:color w:val="231F20"/>
          <w:spacing w:val="-4"/>
          <w:sz w:val="24"/>
        </w:rPr>
        <w:t> </w:t>
      </w:r>
      <w:r>
        <w:rPr>
          <w:color w:val="231F20"/>
          <w:sz w:val="24"/>
        </w:rPr>
        <w:t>insubordination</w:t>
      </w:r>
      <w:r>
        <w:rPr>
          <w:color w:val="231F20"/>
          <w:spacing w:val="-6"/>
          <w:sz w:val="24"/>
        </w:rPr>
        <w:t> </w:t>
      </w:r>
      <w:r>
        <w:rPr>
          <w:color w:val="231F20"/>
          <w:sz w:val="24"/>
        </w:rPr>
        <w:t>or</w:t>
      </w:r>
      <w:r>
        <w:rPr>
          <w:color w:val="231F20"/>
          <w:spacing w:val="-7"/>
          <w:sz w:val="24"/>
        </w:rPr>
        <w:t> </w:t>
      </w:r>
      <w:r>
        <w:rPr>
          <w:color w:val="231F20"/>
          <w:sz w:val="24"/>
        </w:rPr>
        <w:t>neglect</w:t>
      </w:r>
      <w:r>
        <w:rPr>
          <w:color w:val="231F20"/>
          <w:spacing w:val="-4"/>
          <w:sz w:val="24"/>
        </w:rPr>
        <w:t> </w:t>
      </w:r>
      <w:r>
        <w:rPr>
          <w:color w:val="231F20"/>
          <w:sz w:val="24"/>
        </w:rPr>
        <w:t>of</w:t>
      </w:r>
      <w:r>
        <w:rPr>
          <w:color w:val="231F20"/>
          <w:spacing w:val="-6"/>
          <w:sz w:val="24"/>
        </w:rPr>
        <w:t> </w:t>
      </w:r>
      <w:r>
        <w:rPr>
          <w:color w:val="231F20"/>
          <w:sz w:val="24"/>
        </w:rPr>
        <w:t>duty.</w:t>
      </w:r>
      <w:r>
        <w:rPr>
          <w:color w:val="231F20"/>
          <w:spacing w:val="-4"/>
          <w:sz w:val="24"/>
        </w:rPr>
        <w:t> </w:t>
      </w:r>
      <w:r>
        <w:rPr>
          <w:color w:val="231F20"/>
          <w:sz w:val="24"/>
        </w:rPr>
        <w:t>Employees</w:t>
      </w:r>
      <w:r>
        <w:rPr>
          <w:color w:val="231F20"/>
          <w:spacing w:val="-4"/>
          <w:sz w:val="24"/>
        </w:rPr>
        <w:t> </w:t>
      </w:r>
      <w:r>
        <w:rPr>
          <w:color w:val="231F20"/>
          <w:sz w:val="24"/>
        </w:rPr>
        <w:t>are expected to be aware of the Specific Grounds for Discipline contained in the Employee Handbook.</w:t>
      </w:r>
    </w:p>
    <w:p>
      <w:pPr>
        <w:pStyle w:val="BodyText"/>
        <w:spacing w:before="43"/>
      </w:pPr>
    </w:p>
    <w:p>
      <w:pPr>
        <w:pStyle w:val="ListParagraph"/>
        <w:numPr>
          <w:ilvl w:val="1"/>
          <w:numId w:val="14"/>
        </w:numPr>
        <w:tabs>
          <w:tab w:pos="1440" w:val="left" w:leader="none"/>
        </w:tabs>
        <w:spacing w:line="276" w:lineRule="auto" w:before="1" w:after="0"/>
        <w:ind w:left="1440" w:right="1114" w:hanging="720"/>
        <w:jc w:val="left"/>
        <w:rPr>
          <w:sz w:val="24"/>
        </w:rPr>
      </w:pPr>
      <w:r>
        <w:rPr>
          <w:color w:val="231F20"/>
          <w:sz w:val="24"/>
        </w:rPr>
        <w:t>The</w:t>
      </w:r>
      <w:r>
        <w:rPr>
          <w:color w:val="231F20"/>
          <w:spacing w:val="-3"/>
          <w:sz w:val="24"/>
        </w:rPr>
        <w:t> </w:t>
      </w:r>
      <w:r>
        <w:rPr>
          <w:color w:val="231F20"/>
          <w:sz w:val="24"/>
        </w:rPr>
        <w:t>employer</w:t>
      </w:r>
      <w:r>
        <w:rPr>
          <w:color w:val="231F20"/>
          <w:spacing w:val="-3"/>
          <w:sz w:val="24"/>
        </w:rPr>
        <w:t> </w:t>
      </w:r>
      <w:r>
        <w:rPr>
          <w:color w:val="231F20"/>
          <w:sz w:val="24"/>
        </w:rPr>
        <w:t>agrees</w:t>
      </w:r>
      <w:r>
        <w:rPr>
          <w:color w:val="231F20"/>
          <w:spacing w:val="-3"/>
          <w:sz w:val="24"/>
        </w:rPr>
        <w:t> </w:t>
      </w:r>
      <w:r>
        <w:rPr>
          <w:color w:val="231F20"/>
          <w:sz w:val="24"/>
        </w:rPr>
        <w:t>to</w:t>
      </w:r>
      <w:r>
        <w:rPr>
          <w:color w:val="231F20"/>
          <w:spacing w:val="-3"/>
          <w:sz w:val="24"/>
        </w:rPr>
        <w:t> </w:t>
      </w:r>
      <w:r>
        <w:rPr>
          <w:color w:val="231F20"/>
          <w:sz w:val="24"/>
        </w:rPr>
        <w:t>treat</w:t>
      </w:r>
      <w:r>
        <w:rPr>
          <w:color w:val="231F20"/>
          <w:spacing w:val="-5"/>
          <w:sz w:val="24"/>
        </w:rPr>
        <w:t> </w:t>
      </w:r>
      <w:r>
        <w:rPr>
          <w:color w:val="231F20"/>
          <w:sz w:val="24"/>
        </w:rPr>
        <w:t>employees</w:t>
      </w:r>
      <w:r>
        <w:rPr>
          <w:color w:val="231F20"/>
          <w:spacing w:val="-3"/>
          <w:sz w:val="24"/>
        </w:rPr>
        <w:t> </w:t>
      </w:r>
      <w:r>
        <w:rPr>
          <w:color w:val="231F20"/>
          <w:sz w:val="24"/>
        </w:rPr>
        <w:t>with</w:t>
      </w:r>
      <w:r>
        <w:rPr>
          <w:color w:val="231F20"/>
          <w:spacing w:val="-5"/>
          <w:sz w:val="24"/>
        </w:rPr>
        <w:t> </w:t>
      </w:r>
      <w:r>
        <w:rPr>
          <w:color w:val="231F20"/>
          <w:sz w:val="24"/>
        </w:rPr>
        <w:t>respect</w:t>
      </w:r>
      <w:r>
        <w:rPr>
          <w:color w:val="231F20"/>
          <w:spacing w:val="-5"/>
          <w:sz w:val="24"/>
        </w:rPr>
        <w:t> </w:t>
      </w:r>
      <w:r>
        <w:rPr>
          <w:color w:val="231F20"/>
          <w:sz w:val="24"/>
        </w:rPr>
        <w:t>and</w:t>
      </w:r>
      <w:r>
        <w:rPr>
          <w:color w:val="231F20"/>
          <w:spacing w:val="-3"/>
          <w:sz w:val="24"/>
        </w:rPr>
        <w:t> </w:t>
      </w:r>
      <w:r>
        <w:rPr>
          <w:color w:val="231F20"/>
          <w:sz w:val="24"/>
        </w:rPr>
        <w:t>dignity.</w:t>
      </w:r>
      <w:r>
        <w:rPr>
          <w:color w:val="231F20"/>
          <w:spacing w:val="-3"/>
          <w:sz w:val="24"/>
        </w:rPr>
        <w:t> </w:t>
      </w:r>
      <w:r>
        <w:rPr>
          <w:color w:val="231F20"/>
          <w:sz w:val="24"/>
        </w:rPr>
        <w:t>Employees</w:t>
      </w:r>
      <w:r>
        <w:rPr>
          <w:color w:val="231F20"/>
          <w:spacing w:val="-3"/>
          <w:sz w:val="24"/>
        </w:rPr>
        <w:t> </w:t>
      </w:r>
      <w:r>
        <w:rPr>
          <w:color w:val="231F20"/>
          <w:sz w:val="24"/>
        </w:rPr>
        <w:t>will be afforded the right of privacy when counseled and/or when being disciplined.</w:t>
      </w:r>
    </w:p>
    <w:p>
      <w:pPr>
        <w:pStyle w:val="BodyText"/>
        <w:spacing w:before="39"/>
      </w:pPr>
    </w:p>
    <w:p>
      <w:pPr>
        <w:pStyle w:val="ListParagraph"/>
        <w:numPr>
          <w:ilvl w:val="1"/>
          <w:numId w:val="14"/>
        </w:numPr>
        <w:tabs>
          <w:tab w:pos="1437" w:val="left" w:leader="none"/>
          <w:tab w:pos="1440" w:val="left" w:leader="none"/>
        </w:tabs>
        <w:spacing w:line="276" w:lineRule="auto" w:before="0" w:after="0"/>
        <w:ind w:left="1440" w:right="1318" w:hanging="720"/>
        <w:jc w:val="both"/>
        <w:rPr>
          <w:sz w:val="24"/>
        </w:rPr>
      </w:pPr>
      <w:r>
        <w:rPr>
          <w:color w:val="231F20"/>
          <w:sz w:val="24"/>
        </w:rPr>
        <w:t>The Union recognizes that some offenses may be considered serious offenses and</w:t>
      </w:r>
      <w:r>
        <w:rPr>
          <w:color w:val="231F20"/>
          <w:spacing w:val="-1"/>
          <w:sz w:val="24"/>
        </w:rPr>
        <w:t> </w:t>
      </w:r>
      <w:r>
        <w:rPr>
          <w:color w:val="231F20"/>
          <w:sz w:val="24"/>
        </w:rPr>
        <w:t>require</w:t>
      </w:r>
      <w:r>
        <w:rPr>
          <w:color w:val="231F20"/>
          <w:spacing w:val="-1"/>
          <w:sz w:val="24"/>
        </w:rPr>
        <w:t> </w:t>
      </w:r>
      <w:r>
        <w:rPr>
          <w:color w:val="231F20"/>
          <w:sz w:val="24"/>
        </w:rPr>
        <w:t>immediate</w:t>
      </w:r>
      <w:r>
        <w:rPr>
          <w:color w:val="231F20"/>
          <w:spacing w:val="-3"/>
          <w:sz w:val="24"/>
        </w:rPr>
        <w:t> </w:t>
      </w:r>
      <w:r>
        <w:rPr>
          <w:color w:val="231F20"/>
          <w:sz w:val="24"/>
        </w:rPr>
        <w:t>action</w:t>
      </w:r>
      <w:r>
        <w:rPr>
          <w:color w:val="231F20"/>
          <w:spacing w:val="-3"/>
          <w:sz w:val="24"/>
        </w:rPr>
        <w:t> </w:t>
      </w:r>
      <w:r>
        <w:rPr>
          <w:color w:val="231F20"/>
          <w:sz w:val="24"/>
        </w:rPr>
        <w:t>by</w:t>
      </w:r>
      <w:r>
        <w:rPr>
          <w:color w:val="231F20"/>
          <w:spacing w:val="-1"/>
          <w:sz w:val="24"/>
        </w:rPr>
        <w:t> </w:t>
      </w:r>
      <w:r>
        <w:rPr>
          <w:color w:val="231F20"/>
          <w:sz w:val="24"/>
        </w:rPr>
        <w:t>the</w:t>
      </w:r>
      <w:r>
        <w:rPr>
          <w:color w:val="231F20"/>
          <w:spacing w:val="-3"/>
          <w:sz w:val="24"/>
        </w:rPr>
        <w:t> </w:t>
      </w:r>
      <w:r>
        <w:rPr>
          <w:color w:val="231F20"/>
          <w:sz w:val="24"/>
        </w:rPr>
        <w:t>Library.</w:t>
      </w:r>
      <w:r>
        <w:rPr>
          <w:color w:val="231F20"/>
          <w:spacing w:val="-1"/>
          <w:sz w:val="24"/>
        </w:rPr>
        <w:t> </w:t>
      </w:r>
      <w:r>
        <w:rPr>
          <w:color w:val="231F20"/>
          <w:sz w:val="24"/>
        </w:rPr>
        <w:t>In</w:t>
      </w:r>
      <w:r>
        <w:rPr>
          <w:color w:val="231F20"/>
          <w:spacing w:val="-1"/>
          <w:sz w:val="24"/>
        </w:rPr>
        <w:t> </w:t>
      </w:r>
      <w:r>
        <w:rPr>
          <w:color w:val="231F20"/>
          <w:sz w:val="24"/>
        </w:rPr>
        <w:t>the</w:t>
      </w:r>
      <w:r>
        <w:rPr>
          <w:color w:val="231F20"/>
          <w:spacing w:val="-1"/>
          <w:sz w:val="24"/>
        </w:rPr>
        <w:t> </w:t>
      </w:r>
      <w:r>
        <w:rPr>
          <w:color w:val="231F20"/>
          <w:sz w:val="24"/>
        </w:rPr>
        <w:t>event</w:t>
      </w:r>
      <w:r>
        <w:rPr>
          <w:color w:val="231F20"/>
          <w:spacing w:val="-2"/>
          <w:sz w:val="24"/>
        </w:rPr>
        <w:t> </w:t>
      </w:r>
      <w:r>
        <w:rPr>
          <w:color w:val="231F20"/>
          <w:sz w:val="24"/>
        </w:rPr>
        <w:t>of</w:t>
      </w:r>
      <w:r>
        <w:rPr>
          <w:color w:val="231F20"/>
          <w:spacing w:val="-2"/>
          <w:sz w:val="24"/>
        </w:rPr>
        <w:t> </w:t>
      </w:r>
      <w:r>
        <w:rPr>
          <w:color w:val="231F20"/>
          <w:sz w:val="24"/>
        </w:rPr>
        <w:t>a</w:t>
      </w:r>
      <w:r>
        <w:rPr>
          <w:color w:val="231F20"/>
          <w:spacing w:val="-1"/>
          <w:sz w:val="24"/>
        </w:rPr>
        <w:t> </w:t>
      </w:r>
      <w:r>
        <w:rPr>
          <w:color w:val="231F20"/>
          <w:sz w:val="24"/>
        </w:rPr>
        <w:t>verbal</w:t>
      </w:r>
      <w:r>
        <w:rPr>
          <w:color w:val="231F20"/>
          <w:spacing w:val="-3"/>
          <w:sz w:val="24"/>
        </w:rPr>
        <w:t> </w:t>
      </w:r>
      <w:r>
        <w:rPr>
          <w:color w:val="231F20"/>
          <w:sz w:val="24"/>
        </w:rPr>
        <w:t>warning</w:t>
      </w:r>
      <w:r>
        <w:rPr>
          <w:color w:val="231F20"/>
          <w:spacing w:val="-1"/>
          <w:sz w:val="24"/>
        </w:rPr>
        <w:t> </w:t>
      </w:r>
      <w:r>
        <w:rPr>
          <w:color w:val="231F20"/>
          <w:sz w:val="24"/>
        </w:rPr>
        <w:t>or an</w:t>
      </w:r>
      <w:r>
        <w:rPr>
          <w:color w:val="231F20"/>
          <w:spacing w:val="-4"/>
          <w:sz w:val="24"/>
        </w:rPr>
        <w:t> </w:t>
      </w:r>
      <w:r>
        <w:rPr>
          <w:color w:val="231F20"/>
          <w:sz w:val="24"/>
        </w:rPr>
        <w:t>immediate</w:t>
      </w:r>
      <w:r>
        <w:rPr>
          <w:color w:val="231F20"/>
          <w:spacing w:val="-4"/>
          <w:sz w:val="24"/>
        </w:rPr>
        <w:t> </w:t>
      </w:r>
      <w:r>
        <w:rPr>
          <w:color w:val="231F20"/>
          <w:sz w:val="24"/>
        </w:rPr>
        <w:t>suspension</w:t>
      </w:r>
      <w:r>
        <w:rPr>
          <w:color w:val="231F20"/>
          <w:spacing w:val="-4"/>
          <w:sz w:val="24"/>
        </w:rPr>
        <w:t> </w:t>
      </w:r>
      <w:r>
        <w:rPr>
          <w:color w:val="231F20"/>
          <w:sz w:val="24"/>
        </w:rPr>
        <w:t>or</w:t>
      </w:r>
      <w:r>
        <w:rPr>
          <w:color w:val="231F20"/>
          <w:spacing w:val="-4"/>
          <w:sz w:val="24"/>
        </w:rPr>
        <w:t> </w:t>
      </w:r>
      <w:r>
        <w:rPr>
          <w:color w:val="231F20"/>
          <w:sz w:val="24"/>
        </w:rPr>
        <w:t>termination,</w:t>
      </w:r>
      <w:r>
        <w:rPr>
          <w:color w:val="231F20"/>
          <w:spacing w:val="-4"/>
          <w:sz w:val="24"/>
        </w:rPr>
        <w:t> </w:t>
      </w:r>
      <w:r>
        <w:rPr>
          <w:color w:val="231F20"/>
          <w:sz w:val="24"/>
        </w:rPr>
        <w:t>the</w:t>
      </w:r>
      <w:r>
        <w:rPr>
          <w:color w:val="231F20"/>
          <w:spacing w:val="-6"/>
          <w:sz w:val="24"/>
        </w:rPr>
        <w:t> </w:t>
      </w:r>
      <w:r>
        <w:rPr>
          <w:color w:val="231F20"/>
          <w:sz w:val="24"/>
        </w:rPr>
        <w:t>employer</w:t>
      </w:r>
      <w:r>
        <w:rPr>
          <w:color w:val="231F20"/>
          <w:spacing w:val="-4"/>
          <w:sz w:val="24"/>
        </w:rPr>
        <w:t> </w:t>
      </w:r>
      <w:r>
        <w:rPr>
          <w:color w:val="231F20"/>
          <w:sz w:val="24"/>
        </w:rPr>
        <w:t>will</w:t>
      </w:r>
      <w:r>
        <w:rPr>
          <w:color w:val="231F20"/>
          <w:spacing w:val="-4"/>
          <w:sz w:val="24"/>
        </w:rPr>
        <w:t> </w:t>
      </w:r>
      <w:r>
        <w:rPr>
          <w:color w:val="231F20"/>
          <w:sz w:val="24"/>
        </w:rPr>
        <w:t>provide</w:t>
      </w:r>
      <w:r>
        <w:rPr>
          <w:color w:val="231F20"/>
          <w:spacing w:val="-6"/>
          <w:sz w:val="24"/>
        </w:rPr>
        <w:t> </w:t>
      </w:r>
      <w:r>
        <w:rPr>
          <w:color w:val="231F20"/>
          <w:sz w:val="24"/>
        </w:rPr>
        <w:t>notice</w:t>
      </w:r>
      <w:r>
        <w:rPr>
          <w:color w:val="231F20"/>
          <w:spacing w:val="-4"/>
          <w:sz w:val="24"/>
        </w:rPr>
        <w:t> </w:t>
      </w:r>
      <w:r>
        <w:rPr>
          <w:color w:val="231F20"/>
          <w:sz w:val="24"/>
        </w:rPr>
        <w:t>to</w:t>
      </w:r>
      <w:r>
        <w:rPr>
          <w:color w:val="231F20"/>
          <w:spacing w:val="-4"/>
          <w:sz w:val="24"/>
        </w:rPr>
        <w:t> </w:t>
      </w:r>
      <w:r>
        <w:rPr>
          <w:color w:val="231F20"/>
          <w:sz w:val="24"/>
        </w:rPr>
        <w:t>the</w:t>
      </w:r>
    </w:p>
    <w:p>
      <w:pPr>
        <w:pStyle w:val="ListParagraph"/>
        <w:spacing w:after="0" w:line="276" w:lineRule="auto"/>
        <w:jc w:val="both"/>
        <w:rPr>
          <w:sz w:val="24"/>
        </w:rPr>
        <w:sectPr>
          <w:pgSz w:w="12240" w:h="15840"/>
          <w:pgMar w:header="727" w:footer="1018" w:top="1260" w:bottom="1200" w:left="720" w:right="360"/>
        </w:sectPr>
      </w:pPr>
    </w:p>
    <w:p>
      <w:pPr>
        <w:pStyle w:val="BodyText"/>
        <w:spacing w:line="276" w:lineRule="auto" w:before="177"/>
        <w:ind w:left="1440" w:right="1092"/>
      </w:pPr>
      <w:r>
        <w:rPr>
          <w:color w:val="231F20"/>
        </w:rPr>
        <w:t>Union</w:t>
      </w:r>
      <w:r>
        <w:rPr>
          <w:color w:val="231F20"/>
          <w:spacing w:val="-3"/>
        </w:rPr>
        <w:t> </w:t>
      </w:r>
      <w:r>
        <w:rPr>
          <w:color w:val="231F20"/>
        </w:rPr>
        <w:t>as</w:t>
      </w:r>
      <w:r>
        <w:rPr>
          <w:color w:val="231F20"/>
          <w:spacing w:val="-6"/>
        </w:rPr>
        <w:t> </w:t>
      </w:r>
      <w:r>
        <w:rPr>
          <w:color w:val="231F20"/>
        </w:rPr>
        <w:t>soon</w:t>
      </w:r>
      <w:r>
        <w:rPr>
          <w:color w:val="231F20"/>
          <w:spacing w:val="-3"/>
        </w:rPr>
        <w:t> </w:t>
      </w:r>
      <w:r>
        <w:rPr>
          <w:color w:val="231F20"/>
        </w:rPr>
        <w:t>as</w:t>
      </w:r>
      <w:r>
        <w:rPr>
          <w:color w:val="231F20"/>
          <w:spacing w:val="-5"/>
        </w:rPr>
        <w:t> </w:t>
      </w:r>
      <w:r>
        <w:rPr>
          <w:color w:val="231F20"/>
        </w:rPr>
        <w:t>possible.</w:t>
      </w:r>
      <w:r>
        <w:rPr>
          <w:color w:val="231F20"/>
          <w:spacing w:val="-3"/>
        </w:rPr>
        <w:t> </w:t>
      </w:r>
      <w:r>
        <w:rPr>
          <w:color w:val="231F20"/>
        </w:rPr>
        <w:t>Following</w:t>
      </w:r>
      <w:r>
        <w:rPr>
          <w:color w:val="231F20"/>
          <w:spacing w:val="-5"/>
        </w:rPr>
        <w:t> </w:t>
      </w:r>
      <w:r>
        <w:rPr>
          <w:color w:val="231F20"/>
        </w:rPr>
        <w:t>an</w:t>
      </w:r>
      <w:r>
        <w:rPr>
          <w:color w:val="231F20"/>
          <w:spacing w:val="-3"/>
        </w:rPr>
        <w:t> </w:t>
      </w:r>
      <w:r>
        <w:rPr>
          <w:color w:val="231F20"/>
        </w:rPr>
        <w:t>immediate</w:t>
      </w:r>
      <w:r>
        <w:rPr>
          <w:color w:val="231F20"/>
          <w:spacing w:val="-3"/>
        </w:rPr>
        <w:t> </w:t>
      </w:r>
      <w:r>
        <w:rPr>
          <w:color w:val="231F20"/>
        </w:rPr>
        <w:t>suspension</w:t>
      </w:r>
      <w:r>
        <w:rPr>
          <w:color w:val="231F20"/>
          <w:spacing w:val="-3"/>
        </w:rPr>
        <w:t> </w:t>
      </w:r>
      <w:r>
        <w:rPr>
          <w:color w:val="231F20"/>
        </w:rPr>
        <w:t>or</w:t>
      </w:r>
      <w:r>
        <w:rPr>
          <w:color w:val="231F20"/>
          <w:spacing w:val="-6"/>
        </w:rPr>
        <w:t> </w:t>
      </w:r>
      <w:r>
        <w:rPr>
          <w:color w:val="231F20"/>
        </w:rPr>
        <w:t>termination,</w:t>
      </w:r>
      <w:r>
        <w:rPr>
          <w:color w:val="231F20"/>
          <w:spacing w:val="-5"/>
        </w:rPr>
        <w:t> </w:t>
      </w:r>
      <w:r>
        <w:rPr>
          <w:color w:val="231F20"/>
        </w:rPr>
        <w:t>a Step 3 Grievance meeting will be scheduled within five (5) days of the discipline </w:t>
      </w:r>
      <w:r>
        <w:rPr>
          <w:color w:val="231F20"/>
          <w:spacing w:val="-2"/>
        </w:rPr>
        <w:t>occurring.</w:t>
      </w:r>
    </w:p>
    <w:p>
      <w:pPr>
        <w:pStyle w:val="BodyText"/>
        <w:spacing w:before="41"/>
      </w:pPr>
    </w:p>
    <w:p>
      <w:pPr>
        <w:pStyle w:val="ListParagraph"/>
        <w:numPr>
          <w:ilvl w:val="1"/>
          <w:numId w:val="14"/>
        </w:numPr>
        <w:tabs>
          <w:tab w:pos="1437" w:val="left" w:leader="none"/>
          <w:tab w:pos="1440" w:val="left" w:leader="none"/>
        </w:tabs>
        <w:spacing w:line="276" w:lineRule="auto" w:before="1" w:after="0"/>
        <w:ind w:left="1440" w:right="2117" w:hanging="720"/>
        <w:jc w:val="both"/>
        <w:rPr>
          <w:sz w:val="24"/>
        </w:rPr>
      </w:pPr>
      <w:r>
        <w:rPr>
          <w:color w:val="231F20"/>
          <w:sz w:val="24"/>
        </w:rPr>
        <w:t>Notice</w:t>
      </w:r>
      <w:r>
        <w:rPr>
          <w:color w:val="231F20"/>
          <w:spacing w:val="-3"/>
          <w:sz w:val="24"/>
        </w:rPr>
        <w:t> </w:t>
      </w:r>
      <w:r>
        <w:rPr>
          <w:color w:val="231F20"/>
          <w:sz w:val="24"/>
        </w:rPr>
        <w:t>of</w:t>
      </w:r>
      <w:r>
        <w:rPr>
          <w:color w:val="231F20"/>
          <w:spacing w:val="-4"/>
          <w:sz w:val="24"/>
        </w:rPr>
        <w:t> </w:t>
      </w:r>
      <w:r>
        <w:rPr>
          <w:color w:val="231F20"/>
          <w:sz w:val="24"/>
        </w:rPr>
        <w:t>a</w:t>
      </w:r>
      <w:r>
        <w:rPr>
          <w:color w:val="231F20"/>
          <w:spacing w:val="-4"/>
          <w:sz w:val="24"/>
        </w:rPr>
        <w:t> </w:t>
      </w:r>
      <w:r>
        <w:rPr>
          <w:color w:val="231F20"/>
          <w:sz w:val="24"/>
        </w:rPr>
        <w:t>discipline</w:t>
      </w:r>
      <w:r>
        <w:rPr>
          <w:color w:val="231F20"/>
          <w:spacing w:val="-3"/>
          <w:sz w:val="24"/>
        </w:rPr>
        <w:t> </w:t>
      </w:r>
      <w:r>
        <w:rPr>
          <w:color w:val="231F20"/>
          <w:sz w:val="24"/>
        </w:rPr>
        <w:t>issued</w:t>
      </w:r>
      <w:r>
        <w:rPr>
          <w:color w:val="231F20"/>
          <w:spacing w:val="-4"/>
          <w:sz w:val="24"/>
        </w:rPr>
        <w:t> </w:t>
      </w:r>
      <w:r>
        <w:rPr>
          <w:color w:val="231F20"/>
          <w:sz w:val="24"/>
        </w:rPr>
        <w:t>by</w:t>
      </w:r>
      <w:r>
        <w:rPr>
          <w:color w:val="231F20"/>
          <w:spacing w:val="-3"/>
          <w:sz w:val="24"/>
        </w:rPr>
        <w:t> </w:t>
      </w:r>
      <w:r>
        <w:rPr>
          <w:color w:val="231F20"/>
          <w:sz w:val="24"/>
        </w:rPr>
        <w:t>the</w:t>
      </w:r>
      <w:r>
        <w:rPr>
          <w:color w:val="231F20"/>
          <w:spacing w:val="-4"/>
          <w:sz w:val="24"/>
        </w:rPr>
        <w:t> </w:t>
      </w:r>
      <w:r>
        <w:rPr>
          <w:color w:val="231F20"/>
          <w:sz w:val="24"/>
        </w:rPr>
        <w:t>employer</w:t>
      </w:r>
      <w:r>
        <w:rPr>
          <w:color w:val="231F20"/>
          <w:spacing w:val="-5"/>
          <w:sz w:val="24"/>
        </w:rPr>
        <w:t> </w:t>
      </w:r>
      <w:r>
        <w:rPr>
          <w:color w:val="231F20"/>
          <w:sz w:val="24"/>
        </w:rPr>
        <w:t>shall</w:t>
      </w:r>
      <w:r>
        <w:rPr>
          <w:color w:val="231F20"/>
          <w:spacing w:val="-3"/>
          <w:sz w:val="24"/>
        </w:rPr>
        <w:t> </w:t>
      </w:r>
      <w:r>
        <w:rPr>
          <w:color w:val="231F20"/>
          <w:sz w:val="24"/>
        </w:rPr>
        <w:t>not</w:t>
      </w:r>
      <w:r>
        <w:rPr>
          <w:color w:val="231F20"/>
          <w:spacing w:val="-3"/>
          <w:sz w:val="24"/>
        </w:rPr>
        <w:t> </w:t>
      </w:r>
      <w:r>
        <w:rPr>
          <w:color w:val="231F20"/>
          <w:sz w:val="24"/>
        </w:rPr>
        <w:t>state,</w:t>
      </w:r>
      <w:r>
        <w:rPr>
          <w:color w:val="231F20"/>
          <w:spacing w:val="-4"/>
          <w:sz w:val="24"/>
        </w:rPr>
        <w:t> </w:t>
      </w:r>
      <w:r>
        <w:rPr>
          <w:color w:val="231F20"/>
          <w:sz w:val="24"/>
        </w:rPr>
        <w:t>explicitly</w:t>
      </w:r>
      <w:r>
        <w:rPr>
          <w:color w:val="231F20"/>
          <w:spacing w:val="-3"/>
          <w:sz w:val="24"/>
        </w:rPr>
        <w:t> </w:t>
      </w:r>
      <w:r>
        <w:rPr>
          <w:color w:val="231F20"/>
          <w:sz w:val="24"/>
        </w:rPr>
        <w:t>or implicitly,</w:t>
      </w:r>
      <w:r>
        <w:rPr>
          <w:color w:val="231F20"/>
          <w:spacing w:val="-2"/>
          <w:sz w:val="24"/>
        </w:rPr>
        <w:t> </w:t>
      </w:r>
      <w:r>
        <w:rPr>
          <w:color w:val="231F20"/>
          <w:sz w:val="24"/>
        </w:rPr>
        <w:t>that</w:t>
      </w:r>
      <w:r>
        <w:rPr>
          <w:color w:val="231F20"/>
          <w:spacing w:val="-2"/>
          <w:sz w:val="24"/>
        </w:rPr>
        <w:t> </w:t>
      </w:r>
      <w:r>
        <w:rPr>
          <w:color w:val="231F20"/>
          <w:sz w:val="24"/>
        </w:rPr>
        <w:t>the</w:t>
      </w:r>
      <w:r>
        <w:rPr>
          <w:color w:val="231F20"/>
          <w:spacing w:val="-4"/>
          <w:sz w:val="24"/>
        </w:rPr>
        <w:t> </w:t>
      </w:r>
      <w:r>
        <w:rPr>
          <w:color w:val="231F20"/>
          <w:sz w:val="24"/>
        </w:rPr>
        <w:t>disciplined</w:t>
      </w:r>
      <w:r>
        <w:rPr>
          <w:color w:val="231F20"/>
          <w:spacing w:val="-4"/>
          <w:sz w:val="24"/>
        </w:rPr>
        <w:t> </w:t>
      </w:r>
      <w:r>
        <w:rPr>
          <w:color w:val="231F20"/>
          <w:sz w:val="24"/>
        </w:rPr>
        <w:t>employee</w:t>
      </w:r>
      <w:r>
        <w:rPr>
          <w:color w:val="231F20"/>
          <w:spacing w:val="-2"/>
          <w:sz w:val="24"/>
        </w:rPr>
        <w:t> </w:t>
      </w:r>
      <w:r>
        <w:rPr>
          <w:color w:val="231F20"/>
          <w:sz w:val="24"/>
        </w:rPr>
        <w:t>is</w:t>
      </w:r>
      <w:r>
        <w:rPr>
          <w:color w:val="231F20"/>
          <w:spacing w:val="-2"/>
          <w:sz w:val="24"/>
        </w:rPr>
        <w:t> </w:t>
      </w:r>
      <w:r>
        <w:rPr>
          <w:color w:val="231F20"/>
          <w:sz w:val="24"/>
        </w:rPr>
        <w:t>without</w:t>
      </w:r>
      <w:r>
        <w:rPr>
          <w:color w:val="231F20"/>
          <w:spacing w:val="-4"/>
          <w:sz w:val="24"/>
        </w:rPr>
        <w:t> </w:t>
      </w:r>
      <w:r>
        <w:rPr>
          <w:color w:val="231F20"/>
          <w:sz w:val="24"/>
        </w:rPr>
        <w:t>the</w:t>
      </w:r>
      <w:r>
        <w:rPr>
          <w:color w:val="231F20"/>
          <w:spacing w:val="-2"/>
          <w:sz w:val="24"/>
        </w:rPr>
        <w:t> </w:t>
      </w:r>
      <w:r>
        <w:rPr>
          <w:color w:val="231F20"/>
          <w:sz w:val="24"/>
        </w:rPr>
        <w:t>right</w:t>
      </w:r>
      <w:r>
        <w:rPr>
          <w:color w:val="231F20"/>
          <w:spacing w:val="-3"/>
          <w:sz w:val="24"/>
        </w:rPr>
        <w:t> </w:t>
      </w:r>
      <w:r>
        <w:rPr>
          <w:color w:val="231F20"/>
          <w:sz w:val="24"/>
        </w:rPr>
        <w:t>to</w:t>
      </w:r>
      <w:r>
        <w:rPr>
          <w:color w:val="231F20"/>
          <w:spacing w:val="-4"/>
          <w:sz w:val="24"/>
        </w:rPr>
        <w:t> </w:t>
      </w:r>
      <w:r>
        <w:rPr>
          <w:color w:val="231F20"/>
          <w:sz w:val="24"/>
        </w:rPr>
        <w:t>appeal</w:t>
      </w:r>
      <w:r>
        <w:rPr>
          <w:color w:val="231F20"/>
          <w:spacing w:val="-5"/>
          <w:sz w:val="24"/>
        </w:rPr>
        <w:t> </w:t>
      </w:r>
      <w:r>
        <w:rPr>
          <w:color w:val="231F20"/>
          <w:sz w:val="24"/>
        </w:rPr>
        <w:t>the discipline through the grievance process.</w:t>
      </w:r>
    </w:p>
    <w:p>
      <w:pPr>
        <w:pStyle w:val="BodyText"/>
        <w:spacing w:before="41"/>
      </w:pPr>
    </w:p>
    <w:p>
      <w:pPr>
        <w:pStyle w:val="ListParagraph"/>
        <w:numPr>
          <w:ilvl w:val="1"/>
          <w:numId w:val="14"/>
        </w:numPr>
        <w:tabs>
          <w:tab w:pos="1440" w:val="left" w:leader="none"/>
        </w:tabs>
        <w:spacing w:line="276" w:lineRule="auto" w:before="0" w:after="0"/>
        <w:ind w:left="1440" w:right="1249" w:hanging="720"/>
        <w:jc w:val="left"/>
        <w:rPr>
          <w:sz w:val="24"/>
        </w:rPr>
      </w:pPr>
      <w:r>
        <w:rPr>
          <w:color w:val="231F20"/>
          <w:sz w:val="24"/>
        </w:rPr>
        <w:t>If an employee is questioned about a matter that they reasonably believe may lead to discipline, the employee shall be entitled to advice, assistance, and representation by the Union. An employee may make this request at any time and</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5"/>
          <w:sz w:val="24"/>
        </w:rPr>
        <w:t> </w:t>
      </w:r>
      <w:r>
        <w:rPr>
          <w:color w:val="231F20"/>
          <w:sz w:val="24"/>
        </w:rPr>
        <w:t>granted</w:t>
      </w:r>
      <w:r>
        <w:rPr>
          <w:color w:val="231F20"/>
          <w:spacing w:val="-5"/>
          <w:sz w:val="24"/>
        </w:rPr>
        <w:t> </w:t>
      </w:r>
      <w:r>
        <w:rPr>
          <w:color w:val="231F20"/>
          <w:sz w:val="24"/>
        </w:rPr>
        <w:t>representation</w:t>
      </w:r>
      <w:r>
        <w:rPr>
          <w:color w:val="231F20"/>
          <w:spacing w:val="-5"/>
          <w:sz w:val="24"/>
        </w:rPr>
        <w:t> </w:t>
      </w:r>
      <w:r>
        <w:rPr>
          <w:color w:val="231F20"/>
          <w:sz w:val="24"/>
        </w:rPr>
        <w:t>before</w:t>
      </w:r>
      <w:r>
        <w:rPr>
          <w:color w:val="231F20"/>
          <w:spacing w:val="-3"/>
          <w:sz w:val="24"/>
        </w:rPr>
        <w:t> </w:t>
      </w:r>
      <w:r>
        <w:rPr>
          <w:color w:val="231F20"/>
          <w:sz w:val="24"/>
        </w:rPr>
        <w:t>any</w:t>
      </w:r>
      <w:r>
        <w:rPr>
          <w:color w:val="231F20"/>
          <w:spacing w:val="-5"/>
          <w:sz w:val="24"/>
        </w:rPr>
        <w:t> </w:t>
      </w:r>
      <w:r>
        <w:rPr>
          <w:color w:val="231F20"/>
          <w:sz w:val="24"/>
        </w:rPr>
        <w:t>further</w:t>
      </w:r>
      <w:r>
        <w:rPr>
          <w:color w:val="231F20"/>
          <w:spacing w:val="-6"/>
          <w:sz w:val="24"/>
        </w:rPr>
        <w:t> </w:t>
      </w:r>
      <w:r>
        <w:rPr>
          <w:color w:val="231F20"/>
          <w:sz w:val="24"/>
        </w:rPr>
        <w:t>discussion</w:t>
      </w:r>
      <w:r>
        <w:rPr>
          <w:color w:val="231F20"/>
          <w:spacing w:val="-5"/>
          <w:sz w:val="24"/>
        </w:rPr>
        <w:t> </w:t>
      </w:r>
      <w:r>
        <w:rPr>
          <w:color w:val="231F20"/>
          <w:sz w:val="24"/>
        </w:rPr>
        <w:t>takes</w:t>
      </w:r>
      <w:r>
        <w:rPr>
          <w:color w:val="231F20"/>
          <w:spacing w:val="-3"/>
          <w:sz w:val="24"/>
        </w:rPr>
        <w:t> </w:t>
      </w:r>
      <w:r>
        <w:rPr>
          <w:color w:val="231F20"/>
          <w:sz w:val="24"/>
        </w:rPr>
        <w:t>place.</w:t>
      </w:r>
      <w:r>
        <w:rPr>
          <w:color w:val="231F20"/>
          <w:spacing w:val="-5"/>
          <w:sz w:val="24"/>
        </w:rPr>
        <w:t> </w:t>
      </w:r>
      <w:r>
        <w:rPr>
          <w:color w:val="231F20"/>
          <w:sz w:val="24"/>
        </w:rPr>
        <w:t>An employee,</w:t>
      </w:r>
      <w:r>
        <w:rPr>
          <w:color w:val="231F20"/>
          <w:spacing w:val="-1"/>
          <w:sz w:val="24"/>
        </w:rPr>
        <w:t> </w:t>
      </w:r>
      <w:r>
        <w:rPr>
          <w:color w:val="231F20"/>
          <w:sz w:val="24"/>
        </w:rPr>
        <w:t>steward,</w:t>
      </w:r>
      <w:r>
        <w:rPr>
          <w:color w:val="231F20"/>
          <w:spacing w:val="-1"/>
          <w:sz w:val="24"/>
        </w:rPr>
        <w:t> </w:t>
      </w:r>
      <w:r>
        <w:rPr>
          <w:color w:val="231F20"/>
          <w:sz w:val="24"/>
        </w:rPr>
        <w:t>or</w:t>
      </w:r>
      <w:r>
        <w:rPr>
          <w:color w:val="231F20"/>
          <w:spacing w:val="-1"/>
          <w:sz w:val="24"/>
        </w:rPr>
        <w:t> </w:t>
      </w:r>
      <w:r>
        <w:rPr>
          <w:color w:val="231F20"/>
          <w:sz w:val="24"/>
        </w:rPr>
        <w:t>local</w:t>
      </w:r>
      <w:r>
        <w:rPr>
          <w:color w:val="231F20"/>
          <w:spacing w:val="-1"/>
          <w:sz w:val="24"/>
        </w:rPr>
        <w:t> </w:t>
      </w:r>
      <w:r>
        <w:rPr>
          <w:color w:val="231F20"/>
          <w:sz w:val="24"/>
        </w:rPr>
        <w:t>officer</w:t>
      </w:r>
      <w:r>
        <w:rPr>
          <w:color w:val="231F20"/>
          <w:spacing w:val="-1"/>
          <w:sz w:val="24"/>
        </w:rPr>
        <w:t> </w:t>
      </w:r>
      <w:r>
        <w:rPr>
          <w:color w:val="231F20"/>
          <w:sz w:val="24"/>
        </w:rPr>
        <w:t>shall</w:t>
      </w:r>
      <w:r>
        <w:rPr>
          <w:color w:val="231F20"/>
          <w:spacing w:val="-3"/>
          <w:sz w:val="24"/>
        </w:rPr>
        <w:t> </w:t>
      </w:r>
      <w:r>
        <w:rPr>
          <w:color w:val="231F20"/>
          <w:sz w:val="24"/>
        </w:rPr>
        <w:t>not</w:t>
      </w:r>
      <w:r>
        <w:rPr>
          <w:color w:val="231F20"/>
          <w:spacing w:val="-1"/>
          <w:sz w:val="24"/>
        </w:rPr>
        <w:t> </w:t>
      </w:r>
      <w:r>
        <w:rPr>
          <w:color w:val="231F20"/>
          <w:sz w:val="24"/>
        </w:rPr>
        <w:t>serve</w:t>
      </w:r>
      <w:r>
        <w:rPr>
          <w:color w:val="231F20"/>
          <w:spacing w:val="-1"/>
          <w:sz w:val="24"/>
        </w:rPr>
        <w:t> </w:t>
      </w:r>
      <w:r>
        <w:rPr>
          <w:color w:val="231F20"/>
          <w:sz w:val="24"/>
        </w:rPr>
        <w:t>as</w:t>
      </w:r>
      <w:r>
        <w:rPr>
          <w:color w:val="231F20"/>
          <w:spacing w:val="-1"/>
          <w:sz w:val="24"/>
        </w:rPr>
        <w:t> </w:t>
      </w:r>
      <w:r>
        <w:rPr>
          <w:color w:val="231F20"/>
          <w:sz w:val="24"/>
        </w:rPr>
        <w:t>the</w:t>
      </w:r>
      <w:r>
        <w:rPr>
          <w:color w:val="231F20"/>
          <w:spacing w:val="-1"/>
          <w:sz w:val="24"/>
        </w:rPr>
        <w:t> </w:t>
      </w:r>
      <w:r>
        <w:rPr>
          <w:color w:val="231F20"/>
          <w:sz w:val="24"/>
        </w:rPr>
        <w:t>Union</w:t>
      </w:r>
      <w:r>
        <w:rPr>
          <w:color w:val="231F20"/>
          <w:spacing w:val="-1"/>
          <w:sz w:val="24"/>
        </w:rPr>
        <w:t> </w:t>
      </w:r>
      <w:r>
        <w:rPr>
          <w:color w:val="231F20"/>
          <w:sz w:val="24"/>
        </w:rPr>
        <w:t>representative</w:t>
      </w:r>
      <w:r>
        <w:rPr>
          <w:color w:val="231F20"/>
          <w:spacing w:val="-1"/>
          <w:sz w:val="24"/>
        </w:rPr>
        <w:t> </w:t>
      </w:r>
      <w:r>
        <w:rPr>
          <w:color w:val="231F20"/>
          <w:sz w:val="24"/>
        </w:rPr>
        <w:t>if they are also under investigation or a witness in the same manner.</w:t>
      </w:r>
    </w:p>
    <w:p>
      <w:pPr>
        <w:pStyle w:val="BodyText"/>
        <w:spacing w:line="276" w:lineRule="auto" w:before="240"/>
        <w:ind w:left="1440" w:right="1092"/>
      </w:pPr>
      <w:r>
        <w:rPr>
          <w:color w:val="231F20"/>
        </w:rPr>
        <w:t>The</w:t>
      </w:r>
      <w:r>
        <w:rPr>
          <w:color w:val="231F20"/>
          <w:spacing w:val="-3"/>
        </w:rPr>
        <w:t> </w:t>
      </w:r>
      <w:r>
        <w:rPr>
          <w:color w:val="231F20"/>
        </w:rPr>
        <w:t>employer</w:t>
      </w:r>
      <w:r>
        <w:rPr>
          <w:color w:val="231F20"/>
          <w:spacing w:val="-3"/>
        </w:rPr>
        <w:t> </w:t>
      </w:r>
      <w:r>
        <w:rPr>
          <w:color w:val="231F20"/>
        </w:rPr>
        <w:t>shall</w:t>
      </w:r>
      <w:r>
        <w:rPr>
          <w:color w:val="231F20"/>
          <w:spacing w:val="-4"/>
        </w:rPr>
        <w:t> </w:t>
      </w:r>
      <w:r>
        <w:rPr>
          <w:color w:val="231F20"/>
        </w:rPr>
        <w:t>attempt</w:t>
      </w:r>
      <w:r>
        <w:rPr>
          <w:color w:val="231F20"/>
          <w:spacing w:val="-3"/>
        </w:rPr>
        <w:t> </w:t>
      </w:r>
      <w:r>
        <w:rPr>
          <w:color w:val="231F20"/>
        </w:rPr>
        <w:t>to</w:t>
      </w:r>
      <w:r>
        <w:rPr>
          <w:color w:val="231F20"/>
          <w:spacing w:val="-4"/>
        </w:rPr>
        <w:t> </w:t>
      </w:r>
      <w:r>
        <w:rPr>
          <w:color w:val="231F20"/>
        </w:rPr>
        <w:t>hold</w:t>
      </w:r>
      <w:r>
        <w:rPr>
          <w:color w:val="231F20"/>
          <w:spacing w:val="-3"/>
        </w:rPr>
        <w:t> </w:t>
      </w:r>
      <w:r>
        <w:rPr>
          <w:color w:val="231F20"/>
        </w:rPr>
        <w:t>these</w:t>
      </w:r>
      <w:r>
        <w:rPr>
          <w:color w:val="231F20"/>
          <w:spacing w:val="-5"/>
        </w:rPr>
        <w:t> </w:t>
      </w:r>
      <w:r>
        <w:rPr>
          <w:color w:val="231F20"/>
        </w:rPr>
        <w:t>meetings</w:t>
      </w:r>
      <w:r>
        <w:rPr>
          <w:color w:val="231F20"/>
          <w:spacing w:val="-5"/>
        </w:rPr>
        <w:t> </w:t>
      </w:r>
      <w:r>
        <w:rPr>
          <w:color w:val="231F20"/>
        </w:rPr>
        <w:t>during</w:t>
      </w:r>
      <w:r>
        <w:rPr>
          <w:color w:val="231F20"/>
          <w:spacing w:val="-5"/>
        </w:rPr>
        <w:t> </w:t>
      </w:r>
      <w:r>
        <w:rPr>
          <w:color w:val="231F20"/>
        </w:rPr>
        <w:t>the</w:t>
      </w:r>
      <w:r>
        <w:rPr>
          <w:color w:val="231F20"/>
          <w:spacing w:val="-3"/>
        </w:rPr>
        <w:t> </w:t>
      </w:r>
      <w:r>
        <w:rPr>
          <w:color w:val="231F20"/>
        </w:rPr>
        <w:t>employee’s</w:t>
      </w:r>
      <w:r>
        <w:rPr>
          <w:color w:val="231F20"/>
          <w:spacing w:val="-3"/>
        </w:rPr>
        <w:t> </w:t>
      </w:r>
      <w:r>
        <w:rPr>
          <w:color w:val="231F20"/>
        </w:rPr>
        <w:t>work time.</w:t>
      </w:r>
      <w:r>
        <w:rPr>
          <w:color w:val="231F20"/>
          <w:spacing w:val="-3"/>
        </w:rPr>
        <w:t> </w:t>
      </w:r>
      <w:r>
        <w:rPr>
          <w:color w:val="231F20"/>
        </w:rPr>
        <w:t>If</w:t>
      </w:r>
      <w:r>
        <w:rPr>
          <w:color w:val="231F20"/>
          <w:spacing w:val="-4"/>
        </w:rPr>
        <w:t> </w:t>
      </w:r>
      <w:r>
        <w:rPr>
          <w:color w:val="231F20"/>
        </w:rPr>
        <w:t>arrangements</w:t>
      </w:r>
      <w:r>
        <w:rPr>
          <w:color w:val="231F20"/>
          <w:spacing w:val="-2"/>
        </w:rPr>
        <w:t> </w:t>
      </w:r>
      <w:r>
        <w:rPr>
          <w:color w:val="231F20"/>
        </w:rPr>
        <w:t>cannot</w:t>
      </w:r>
      <w:r>
        <w:rPr>
          <w:color w:val="231F20"/>
          <w:spacing w:val="-2"/>
        </w:rPr>
        <w:t> </w:t>
      </w:r>
      <w:r>
        <w:rPr>
          <w:color w:val="231F20"/>
        </w:rPr>
        <w:t>be</w:t>
      </w:r>
      <w:r>
        <w:rPr>
          <w:color w:val="231F20"/>
          <w:spacing w:val="-2"/>
        </w:rPr>
        <w:t> </w:t>
      </w:r>
      <w:r>
        <w:rPr>
          <w:color w:val="231F20"/>
        </w:rPr>
        <w:t>reasonably</w:t>
      </w:r>
      <w:r>
        <w:rPr>
          <w:color w:val="231F20"/>
          <w:spacing w:val="-4"/>
        </w:rPr>
        <w:t> </w:t>
      </w:r>
      <w:r>
        <w:rPr>
          <w:color w:val="231F20"/>
        </w:rPr>
        <w:t>made,</w:t>
      </w:r>
      <w:r>
        <w:rPr>
          <w:color w:val="231F20"/>
          <w:spacing w:val="-4"/>
        </w:rPr>
        <w:t> </w:t>
      </w:r>
      <w:r>
        <w:rPr>
          <w:color w:val="231F20"/>
        </w:rPr>
        <w:t>the</w:t>
      </w:r>
      <w:r>
        <w:rPr>
          <w:color w:val="231F20"/>
          <w:spacing w:val="-2"/>
        </w:rPr>
        <w:t> </w:t>
      </w:r>
      <w:r>
        <w:rPr>
          <w:color w:val="231F20"/>
        </w:rPr>
        <w:t>employer</w:t>
      </w:r>
      <w:r>
        <w:rPr>
          <w:color w:val="231F20"/>
          <w:spacing w:val="-2"/>
        </w:rPr>
        <w:t> </w:t>
      </w:r>
      <w:r>
        <w:rPr>
          <w:color w:val="231F20"/>
        </w:rPr>
        <w:t>will</w:t>
      </w:r>
      <w:r>
        <w:rPr>
          <w:color w:val="231F20"/>
          <w:spacing w:val="-2"/>
        </w:rPr>
        <w:t> </w:t>
      </w:r>
      <w:r>
        <w:rPr>
          <w:color w:val="231F20"/>
        </w:rPr>
        <w:t>attempt</w:t>
      </w:r>
      <w:r>
        <w:rPr>
          <w:color w:val="231F20"/>
          <w:spacing w:val="-4"/>
        </w:rPr>
        <w:t> </w:t>
      </w:r>
      <w:r>
        <w:rPr>
          <w:color w:val="231F20"/>
        </w:rPr>
        <w:t>to schedule the meeting immediately before or after the employee’s shift and meeting time will be considered on work time.</w:t>
      </w:r>
    </w:p>
    <w:p>
      <w:pPr>
        <w:pStyle w:val="ListParagraph"/>
        <w:numPr>
          <w:ilvl w:val="1"/>
          <w:numId w:val="14"/>
        </w:numPr>
        <w:tabs>
          <w:tab w:pos="1438" w:val="left" w:leader="none"/>
          <w:tab w:pos="1440" w:val="left" w:leader="none"/>
        </w:tabs>
        <w:spacing w:line="276" w:lineRule="auto" w:before="240" w:after="0"/>
        <w:ind w:left="1440" w:right="1143" w:hanging="720"/>
        <w:jc w:val="left"/>
        <w:rPr>
          <w:sz w:val="24"/>
        </w:rPr>
      </w:pPr>
      <w:r>
        <w:rPr>
          <w:color w:val="231F20"/>
          <w:sz w:val="24"/>
        </w:rPr>
        <w:t>All verbal warning disciplinary entries shall be removed after six (6) months following the issue date of the discipline from the employee’s personnel file, provided</w:t>
      </w:r>
      <w:r>
        <w:rPr>
          <w:color w:val="231F20"/>
          <w:spacing w:val="-1"/>
          <w:sz w:val="24"/>
        </w:rPr>
        <w:t> </w:t>
      </w:r>
      <w:r>
        <w:rPr>
          <w:color w:val="231F20"/>
          <w:sz w:val="24"/>
        </w:rPr>
        <w:t>the employee</w:t>
      </w:r>
      <w:r>
        <w:rPr>
          <w:color w:val="231F20"/>
          <w:spacing w:val="-1"/>
          <w:sz w:val="24"/>
        </w:rPr>
        <w:t> </w:t>
      </w:r>
      <w:r>
        <w:rPr>
          <w:color w:val="231F20"/>
          <w:sz w:val="24"/>
        </w:rPr>
        <w:t>has</w:t>
      </w:r>
      <w:r>
        <w:rPr>
          <w:color w:val="231F20"/>
          <w:spacing w:val="-1"/>
          <w:sz w:val="24"/>
        </w:rPr>
        <w:t> </w:t>
      </w:r>
      <w:r>
        <w:rPr>
          <w:color w:val="231F20"/>
          <w:sz w:val="24"/>
        </w:rPr>
        <w:t>not been disciplined for the</w:t>
      </w:r>
      <w:r>
        <w:rPr>
          <w:color w:val="231F20"/>
          <w:spacing w:val="-1"/>
          <w:sz w:val="24"/>
        </w:rPr>
        <w:t> </w:t>
      </w:r>
      <w:r>
        <w:rPr>
          <w:color w:val="231F20"/>
          <w:sz w:val="24"/>
        </w:rPr>
        <w:t>same</w:t>
      </w:r>
      <w:r>
        <w:rPr>
          <w:color w:val="231F20"/>
          <w:spacing w:val="-1"/>
          <w:sz w:val="24"/>
        </w:rPr>
        <w:t> </w:t>
      </w:r>
      <w:r>
        <w:rPr>
          <w:color w:val="231F20"/>
          <w:sz w:val="24"/>
        </w:rPr>
        <w:t>offense during that period. All written warning entries will remain in the personnel file for twelve (12) months, provided the employee has not been disciplined for the same offense during</w:t>
      </w:r>
      <w:r>
        <w:rPr>
          <w:color w:val="231F20"/>
          <w:spacing w:val="-3"/>
          <w:sz w:val="24"/>
        </w:rPr>
        <w:t> </w:t>
      </w:r>
      <w:r>
        <w:rPr>
          <w:color w:val="231F20"/>
          <w:sz w:val="24"/>
        </w:rPr>
        <w:t>that</w:t>
      </w:r>
      <w:r>
        <w:rPr>
          <w:color w:val="231F20"/>
          <w:spacing w:val="-5"/>
          <w:sz w:val="24"/>
        </w:rPr>
        <w:t> </w:t>
      </w:r>
      <w:r>
        <w:rPr>
          <w:color w:val="231F20"/>
          <w:sz w:val="24"/>
        </w:rPr>
        <w:t>period.</w:t>
      </w:r>
      <w:r>
        <w:rPr>
          <w:color w:val="231F20"/>
          <w:spacing w:val="-3"/>
          <w:sz w:val="24"/>
        </w:rPr>
        <w:t> </w:t>
      </w:r>
      <w:r>
        <w:rPr>
          <w:color w:val="231F20"/>
          <w:sz w:val="24"/>
        </w:rPr>
        <w:t>All</w:t>
      </w:r>
      <w:r>
        <w:rPr>
          <w:color w:val="231F20"/>
          <w:spacing w:val="-3"/>
          <w:sz w:val="24"/>
        </w:rPr>
        <w:t> </w:t>
      </w:r>
      <w:r>
        <w:rPr>
          <w:color w:val="231F20"/>
          <w:sz w:val="24"/>
        </w:rPr>
        <w:t>suspensions</w:t>
      </w:r>
      <w:r>
        <w:rPr>
          <w:color w:val="231F20"/>
          <w:spacing w:val="-3"/>
          <w:sz w:val="24"/>
        </w:rPr>
        <w:t> </w:t>
      </w:r>
      <w:r>
        <w:rPr>
          <w:color w:val="231F20"/>
          <w:sz w:val="24"/>
        </w:rPr>
        <w:t>will</w:t>
      </w:r>
      <w:r>
        <w:rPr>
          <w:color w:val="231F20"/>
          <w:spacing w:val="-3"/>
          <w:sz w:val="24"/>
        </w:rPr>
        <w:t> </w:t>
      </w:r>
      <w:r>
        <w:rPr>
          <w:color w:val="231F20"/>
          <w:sz w:val="24"/>
        </w:rPr>
        <w:t>remain</w:t>
      </w:r>
      <w:r>
        <w:rPr>
          <w:color w:val="231F20"/>
          <w:spacing w:val="-5"/>
          <w:sz w:val="24"/>
        </w:rPr>
        <w:t> </w:t>
      </w:r>
      <w:r>
        <w:rPr>
          <w:color w:val="231F20"/>
          <w:sz w:val="24"/>
        </w:rPr>
        <w:t>in</w:t>
      </w:r>
      <w:r>
        <w:rPr>
          <w:color w:val="231F20"/>
          <w:spacing w:val="-3"/>
          <w:sz w:val="24"/>
        </w:rPr>
        <w:t> </w:t>
      </w:r>
      <w:r>
        <w:rPr>
          <w:color w:val="231F20"/>
          <w:sz w:val="24"/>
        </w:rPr>
        <w:t>the</w:t>
      </w:r>
      <w:r>
        <w:rPr>
          <w:color w:val="231F20"/>
          <w:spacing w:val="-3"/>
          <w:sz w:val="24"/>
        </w:rPr>
        <w:t> </w:t>
      </w:r>
      <w:r>
        <w:rPr>
          <w:color w:val="231F20"/>
          <w:sz w:val="24"/>
        </w:rPr>
        <w:t>personnel</w:t>
      </w:r>
      <w:r>
        <w:rPr>
          <w:color w:val="231F20"/>
          <w:spacing w:val="-3"/>
          <w:sz w:val="24"/>
        </w:rPr>
        <w:t> </w:t>
      </w:r>
      <w:r>
        <w:rPr>
          <w:color w:val="231F20"/>
          <w:sz w:val="24"/>
        </w:rPr>
        <w:t>file</w:t>
      </w:r>
      <w:r>
        <w:rPr>
          <w:color w:val="231F20"/>
          <w:spacing w:val="-3"/>
          <w:sz w:val="24"/>
        </w:rPr>
        <w:t> </w:t>
      </w:r>
      <w:r>
        <w:rPr>
          <w:color w:val="231F20"/>
          <w:sz w:val="24"/>
        </w:rPr>
        <w:t>for</w:t>
      </w:r>
      <w:r>
        <w:rPr>
          <w:color w:val="231F20"/>
          <w:spacing w:val="-3"/>
          <w:sz w:val="24"/>
        </w:rPr>
        <w:t> </w:t>
      </w:r>
      <w:r>
        <w:rPr>
          <w:color w:val="231F20"/>
          <w:sz w:val="24"/>
        </w:rPr>
        <w:t>fifteen</w:t>
      </w:r>
      <w:r>
        <w:rPr>
          <w:color w:val="231F20"/>
          <w:spacing w:val="-5"/>
          <w:sz w:val="24"/>
        </w:rPr>
        <w:t> </w:t>
      </w:r>
      <w:r>
        <w:rPr>
          <w:color w:val="231F20"/>
          <w:sz w:val="24"/>
        </w:rPr>
        <w:t>(15) months, provided the employee has not been disciplined for the same offense during that period. In the event a disciplinary</w:t>
      </w:r>
      <w:r>
        <w:rPr>
          <w:color w:val="231F20"/>
          <w:spacing w:val="-1"/>
          <w:sz w:val="24"/>
        </w:rPr>
        <w:t> </w:t>
      </w:r>
      <w:r>
        <w:rPr>
          <w:color w:val="231F20"/>
          <w:sz w:val="24"/>
        </w:rPr>
        <w:t>notation is not removed because of the</w:t>
      </w:r>
      <w:r>
        <w:rPr>
          <w:color w:val="231F20"/>
          <w:spacing w:val="-1"/>
          <w:sz w:val="24"/>
        </w:rPr>
        <w:t> </w:t>
      </w:r>
      <w:r>
        <w:rPr>
          <w:color w:val="231F20"/>
          <w:sz w:val="24"/>
        </w:rPr>
        <w:t>issuance</w:t>
      </w:r>
      <w:r>
        <w:rPr>
          <w:color w:val="231F20"/>
          <w:spacing w:val="-3"/>
          <w:sz w:val="24"/>
        </w:rPr>
        <w:t> </w:t>
      </w:r>
      <w:r>
        <w:rPr>
          <w:color w:val="231F20"/>
          <w:sz w:val="24"/>
        </w:rPr>
        <w:t>of</w:t>
      </w:r>
      <w:r>
        <w:rPr>
          <w:color w:val="231F20"/>
          <w:spacing w:val="-3"/>
          <w:sz w:val="24"/>
        </w:rPr>
        <w:t> </w:t>
      </w:r>
      <w:r>
        <w:rPr>
          <w:color w:val="231F20"/>
          <w:sz w:val="24"/>
        </w:rPr>
        <w:t>additional</w:t>
      </w:r>
      <w:r>
        <w:rPr>
          <w:color w:val="231F20"/>
          <w:spacing w:val="-1"/>
          <w:sz w:val="24"/>
        </w:rPr>
        <w:t> </w:t>
      </w:r>
      <w:r>
        <w:rPr>
          <w:color w:val="231F20"/>
          <w:sz w:val="24"/>
        </w:rPr>
        <w:t>discipline,</w:t>
      </w:r>
      <w:r>
        <w:rPr>
          <w:color w:val="231F20"/>
          <w:spacing w:val="-1"/>
          <w:sz w:val="24"/>
        </w:rPr>
        <w:t> </w:t>
      </w:r>
      <w:r>
        <w:rPr>
          <w:color w:val="231F20"/>
          <w:sz w:val="24"/>
        </w:rPr>
        <w:t>the</w:t>
      </w:r>
      <w:r>
        <w:rPr>
          <w:color w:val="231F20"/>
          <w:spacing w:val="-1"/>
          <w:sz w:val="24"/>
        </w:rPr>
        <w:t> </w:t>
      </w:r>
      <w:r>
        <w:rPr>
          <w:color w:val="231F20"/>
          <w:sz w:val="24"/>
        </w:rPr>
        <w:t>time</w:t>
      </w:r>
      <w:r>
        <w:rPr>
          <w:color w:val="231F20"/>
          <w:spacing w:val="-2"/>
          <w:sz w:val="24"/>
        </w:rPr>
        <w:t> </w:t>
      </w:r>
      <w:r>
        <w:rPr>
          <w:color w:val="231F20"/>
          <w:sz w:val="24"/>
        </w:rPr>
        <w:t>limits</w:t>
      </w:r>
      <w:r>
        <w:rPr>
          <w:color w:val="231F20"/>
          <w:spacing w:val="-1"/>
          <w:sz w:val="24"/>
        </w:rPr>
        <w:t> </w:t>
      </w:r>
      <w:r>
        <w:rPr>
          <w:color w:val="231F20"/>
          <w:sz w:val="24"/>
        </w:rPr>
        <w:t>for</w:t>
      </w:r>
      <w:r>
        <w:rPr>
          <w:color w:val="231F20"/>
          <w:spacing w:val="-1"/>
          <w:sz w:val="24"/>
        </w:rPr>
        <w:t> </w:t>
      </w:r>
      <w:r>
        <w:rPr>
          <w:color w:val="231F20"/>
          <w:sz w:val="24"/>
        </w:rPr>
        <w:t>removal</w:t>
      </w:r>
      <w:r>
        <w:rPr>
          <w:color w:val="231F20"/>
          <w:spacing w:val="-1"/>
          <w:sz w:val="24"/>
        </w:rPr>
        <w:t> </w:t>
      </w:r>
      <w:r>
        <w:rPr>
          <w:color w:val="231F20"/>
          <w:sz w:val="24"/>
        </w:rPr>
        <w:t>shall</w:t>
      </w:r>
      <w:r>
        <w:rPr>
          <w:color w:val="231F20"/>
          <w:spacing w:val="-4"/>
          <w:sz w:val="24"/>
        </w:rPr>
        <w:t> </w:t>
      </w:r>
      <w:r>
        <w:rPr>
          <w:color w:val="231F20"/>
          <w:sz w:val="24"/>
        </w:rPr>
        <w:t>run</w:t>
      </w:r>
      <w:r>
        <w:rPr>
          <w:color w:val="231F20"/>
          <w:spacing w:val="-1"/>
          <w:sz w:val="24"/>
        </w:rPr>
        <w:t> </w:t>
      </w:r>
      <w:r>
        <w:rPr>
          <w:color w:val="231F20"/>
          <w:sz w:val="24"/>
        </w:rPr>
        <w:t>from the date of the additional discipline.</w:t>
      </w:r>
    </w:p>
    <w:p>
      <w:pPr>
        <w:pStyle w:val="BodyText"/>
        <w:spacing w:before="126"/>
      </w:pPr>
    </w:p>
    <w:p>
      <w:pPr>
        <w:pStyle w:val="Heading1"/>
        <w:ind w:right="1940"/>
      </w:pPr>
      <w:bookmarkStart w:name="_TOC_250019" w:id="13"/>
      <w:r>
        <w:rPr>
          <w:color w:val="231F20"/>
        </w:rPr>
        <w:t>Article 9:</w:t>
      </w:r>
      <w:r>
        <w:rPr>
          <w:color w:val="231F20"/>
          <w:spacing w:val="-3"/>
        </w:rPr>
        <w:t> </w:t>
      </w:r>
      <w:bookmarkEnd w:id="13"/>
      <w:r>
        <w:rPr>
          <w:color w:val="231F20"/>
          <w:spacing w:val="-2"/>
        </w:rPr>
        <w:t>Probation</w:t>
      </w:r>
    </w:p>
    <w:p>
      <w:pPr>
        <w:pStyle w:val="ListParagraph"/>
        <w:numPr>
          <w:ilvl w:val="1"/>
          <w:numId w:val="15"/>
        </w:numPr>
        <w:tabs>
          <w:tab w:pos="1440" w:val="left" w:leader="none"/>
        </w:tabs>
        <w:spacing w:line="276" w:lineRule="auto" w:before="162" w:after="0"/>
        <w:ind w:left="1440" w:right="1105" w:hanging="720"/>
        <w:jc w:val="left"/>
        <w:rPr>
          <w:sz w:val="24"/>
        </w:rPr>
      </w:pPr>
      <w:r>
        <w:rPr>
          <w:color w:val="231F20"/>
          <w:sz w:val="24"/>
        </w:rPr>
        <w:t>A newly hired employee is a probationary employee for the first six (6) months of employment with the Library. Probationary employees are entitled to all wages, benefits and</w:t>
      </w:r>
      <w:r>
        <w:rPr>
          <w:color w:val="231F20"/>
          <w:spacing w:val="-1"/>
          <w:sz w:val="24"/>
        </w:rPr>
        <w:t> </w:t>
      </w:r>
      <w:r>
        <w:rPr>
          <w:color w:val="231F20"/>
          <w:sz w:val="24"/>
        </w:rPr>
        <w:t>terms</w:t>
      </w:r>
      <w:r>
        <w:rPr>
          <w:color w:val="231F20"/>
          <w:spacing w:val="-1"/>
          <w:sz w:val="24"/>
        </w:rPr>
        <w:t> </w:t>
      </w:r>
      <w:r>
        <w:rPr>
          <w:color w:val="231F20"/>
          <w:sz w:val="24"/>
        </w:rPr>
        <w:t>and</w:t>
      </w:r>
      <w:r>
        <w:rPr>
          <w:color w:val="231F20"/>
          <w:spacing w:val="-1"/>
          <w:sz w:val="24"/>
        </w:rPr>
        <w:t> </w:t>
      </w:r>
      <w:r>
        <w:rPr>
          <w:color w:val="231F20"/>
          <w:sz w:val="24"/>
        </w:rPr>
        <w:t>conditions of work that</w:t>
      </w:r>
      <w:r>
        <w:rPr>
          <w:color w:val="231F20"/>
          <w:spacing w:val="-1"/>
          <w:sz w:val="24"/>
        </w:rPr>
        <w:t> </w:t>
      </w:r>
      <w:r>
        <w:rPr>
          <w:color w:val="231F20"/>
          <w:sz w:val="24"/>
        </w:rPr>
        <w:t>go with</w:t>
      </w:r>
      <w:r>
        <w:rPr>
          <w:color w:val="231F20"/>
          <w:spacing w:val="-1"/>
          <w:sz w:val="24"/>
        </w:rPr>
        <w:t> </w:t>
      </w:r>
      <w:r>
        <w:rPr>
          <w:color w:val="231F20"/>
          <w:sz w:val="24"/>
        </w:rPr>
        <w:t>their</w:t>
      </w:r>
      <w:r>
        <w:rPr>
          <w:color w:val="231F20"/>
          <w:spacing w:val="-1"/>
          <w:sz w:val="24"/>
        </w:rPr>
        <w:t> </w:t>
      </w:r>
      <w:r>
        <w:rPr>
          <w:color w:val="231F20"/>
          <w:sz w:val="24"/>
        </w:rPr>
        <w:t>respective job.</w:t>
      </w:r>
      <w:r>
        <w:rPr>
          <w:color w:val="231F20"/>
          <w:spacing w:val="-1"/>
          <w:sz w:val="24"/>
        </w:rPr>
        <w:t> </w:t>
      </w:r>
      <w:r>
        <w:rPr>
          <w:color w:val="231F20"/>
          <w:sz w:val="24"/>
        </w:rPr>
        <w:t>Wage increases given to employees during a probationary period will be applied at the time</w:t>
      </w:r>
      <w:r>
        <w:rPr>
          <w:color w:val="231F20"/>
          <w:spacing w:val="-3"/>
          <w:sz w:val="24"/>
        </w:rPr>
        <w:t> </w:t>
      </w:r>
      <w:r>
        <w:rPr>
          <w:color w:val="231F20"/>
          <w:sz w:val="24"/>
        </w:rPr>
        <w:t>they</w:t>
      </w:r>
      <w:r>
        <w:rPr>
          <w:color w:val="231F20"/>
          <w:spacing w:val="-5"/>
          <w:sz w:val="24"/>
        </w:rPr>
        <w:t> </w:t>
      </w:r>
      <w:r>
        <w:rPr>
          <w:color w:val="231F20"/>
          <w:sz w:val="24"/>
        </w:rPr>
        <w:t>are</w:t>
      </w:r>
      <w:r>
        <w:rPr>
          <w:color w:val="231F20"/>
          <w:spacing w:val="-5"/>
          <w:sz w:val="24"/>
        </w:rPr>
        <w:t> </w:t>
      </w:r>
      <w:r>
        <w:rPr>
          <w:color w:val="231F20"/>
          <w:sz w:val="24"/>
        </w:rPr>
        <w:t>awarded</w:t>
      </w:r>
      <w:r>
        <w:rPr>
          <w:color w:val="231F20"/>
          <w:spacing w:val="-5"/>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rest</w:t>
      </w:r>
      <w:r>
        <w:rPr>
          <w:color w:val="231F20"/>
          <w:spacing w:val="-5"/>
          <w:sz w:val="24"/>
        </w:rPr>
        <w:t> </w:t>
      </w:r>
      <w:r>
        <w:rPr>
          <w:color w:val="231F20"/>
          <w:sz w:val="24"/>
        </w:rPr>
        <w:t>of</w:t>
      </w:r>
      <w:r>
        <w:rPr>
          <w:color w:val="231F20"/>
          <w:spacing w:val="-4"/>
          <w:sz w:val="24"/>
        </w:rPr>
        <w:t> </w:t>
      </w:r>
      <w:r>
        <w:rPr>
          <w:color w:val="231F20"/>
          <w:sz w:val="24"/>
        </w:rPr>
        <w:t>the</w:t>
      </w:r>
      <w:r>
        <w:rPr>
          <w:color w:val="231F20"/>
          <w:spacing w:val="-5"/>
          <w:sz w:val="24"/>
        </w:rPr>
        <w:t> </w:t>
      </w:r>
      <w:r>
        <w:rPr>
          <w:color w:val="231F20"/>
          <w:sz w:val="24"/>
        </w:rPr>
        <w:t>bargaining</w:t>
      </w:r>
      <w:r>
        <w:rPr>
          <w:color w:val="231F20"/>
          <w:spacing w:val="-3"/>
          <w:sz w:val="24"/>
        </w:rPr>
        <w:t> </w:t>
      </w:r>
      <w:r>
        <w:rPr>
          <w:color w:val="231F20"/>
          <w:sz w:val="24"/>
        </w:rPr>
        <w:t>unit.</w:t>
      </w:r>
      <w:r>
        <w:rPr>
          <w:color w:val="231F20"/>
          <w:spacing w:val="-3"/>
          <w:sz w:val="24"/>
        </w:rPr>
        <w:t> </w:t>
      </w:r>
      <w:r>
        <w:rPr>
          <w:color w:val="231F20"/>
          <w:sz w:val="24"/>
        </w:rPr>
        <w:t>Probationary</w:t>
      </w:r>
      <w:r>
        <w:rPr>
          <w:color w:val="231F20"/>
          <w:spacing w:val="-6"/>
          <w:sz w:val="24"/>
        </w:rPr>
        <w:t> </w:t>
      </w:r>
      <w:r>
        <w:rPr>
          <w:color w:val="231F20"/>
          <w:sz w:val="24"/>
        </w:rPr>
        <w:t>periods</w:t>
      </w:r>
      <w:r>
        <w:rPr>
          <w:color w:val="231F20"/>
          <w:spacing w:val="-3"/>
          <w:sz w:val="24"/>
        </w:rPr>
        <w:t> </w:t>
      </w:r>
      <w:r>
        <w:rPr>
          <w:color w:val="231F20"/>
          <w:sz w:val="24"/>
        </w:rPr>
        <w:t>can be</w:t>
      </w:r>
      <w:r>
        <w:rPr>
          <w:color w:val="231F20"/>
          <w:spacing w:val="-2"/>
          <w:sz w:val="24"/>
        </w:rPr>
        <w:t> </w:t>
      </w:r>
      <w:r>
        <w:rPr>
          <w:color w:val="231F20"/>
          <w:sz w:val="24"/>
        </w:rPr>
        <w:t>extended</w:t>
      </w:r>
      <w:r>
        <w:rPr>
          <w:color w:val="231F20"/>
          <w:spacing w:val="-4"/>
          <w:sz w:val="24"/>
        </w:rPr>
        <w:t> </w:t>
      </w:r>
      <w:r>
        <w:rPr>
          <w:color w:val="231F20"/>
          <w:sz w:val="24"/>
        </w:rPr>
        <w:t>for</w:t>
      </w:r>
      <w:r>
        <w:rPr>
          <w:color w:val="231F20"/>
          <w:spacing w:val="-5"/>
          <w:sz w:val="24"/>
        </w:rPr>
        <w:t> </w:t>
      </w:r>
      <w:r>
        <w:rPr>
          <w:color w:val="231F20"/>
          <w:sz w:val="24"/>
        </w:rPr>
        <w:t>up</w:t>
      </w:r>
      <w:r>
        <w:rPr>
          <w:color w:val="231F20"/>
          <w:spacing w:val="-2"/>
          <w:sz w:val="24"/>
        </w:rPr>
        <w:t> </w:t>
      </w:r>
      <w:r>
        <w:rPr>
          <w:color w:val="231F20"/>
          <w:sz w:val="24"/>
        </w:rPr>
        <w:t>to</w:t>
      </w:r>
      <w:r>
        <w:rPr>
          <w:color w:val="231F20"/>
          <w:spacing w:val="-2"/>
          <w:sz w:val="24"/>
        </w:rPr>
        <w:t> </w:t>
      </w:r>
      <w:r>
        <w:rPr>
          <w:color w:val="231F20"/>
          <w:sz w:val="24"/>
        </w:rPr>
        <w:t>three</w:t>
      </w:r>
      <w:r>
        <w:rPr>
          <w:color w:val="231F20"/>
          <w:spacing w:val="-2"/>
          <w:sz w:val="24"/>
        </w:rPr>
        <w:t> </w:t>
      </w:r>
      <w:r>
        <w:rPr>
          <w:color w:val="231F20"/>
          <w:sz w:val="24"/>
        </w:rPr>
        <w:t>(3)</w:t>
      </w:r>
      <w:r>
        <w:rPr>
          <w:color w:val="231F20"/>
          <w:spacing w:val="-5"/>
          <w:sz w:val="24"/>
        </w:rPr>
        <w:t> </w:t>
      </w:r>
      <w:r>
        <w:rPr>
          <w:color w:val="231F20"/>
          <w:sz w:val="24"/>
        </w:rPr>
        <w:t>months.</w:t>
      </w:r>
      <w:r>
        <w:rPr>
          <w:color w:val="231F20"/>
          <w:spacing w:val="-4"/>
          <w:sz w:val="24"/>
        </w:rPr>
        <w:t> </w:t>
      </w:r>
      <w:r>
        <w:rPr>
          <w:color w:val="231F20"/>
          <w:sz w:val="24"/>
        </w:rPr>
        <w:t>If</w:t>
      </w:r>
      <w:r>
        <w:rPr>
          <w:color w:val="231F20"/>
          <w:spacing w:val="-3"/>
          <w:sz w:val="24"/>
        </w:rPr>
        <w:t> </w:t>
      </w:r>
      <w:r>
        <w:rPr>
          <w:color w:val="231F20"/>
          <w:sz w:val="24"/>
        </w:rPr>
        <w:t>probation</w:t>
      </w:r>
      <w:r>
        <w:rPr>
          <w:color w:val="231F20"/>
          <w:spacing w:val="-2"/>
          <w:sz w:val="24"/>
        </w:rPr>
        <w:t> </w:t>
      </w:r>
      <w:r>
        <w:rPr>
          <w:color w:val="231F20"/>
          <w:sz w:val="24"/>
        </w:rPr>
        <w:t>is</w:t>
      </w:r>
      <w:r>
        <w:rPr>
          <w:color w:val="231F20"/>
          <w:spacing w:val="-2"/>
          <w:sz w:val="24"/>
        </w:rPr>
        <w:t> </w:t>
      </w:r>
      <w:r>
        <w:rPr>
          <w:color w:val="231F20"/>
          <w:sz w:val="24"/>
        </w:rPr>
        <w:t>extended,</w:t>
      </w:r>
      <w:r>
        <w:rPr>
          <w:color w:val="231F20"/>
          <w:spacing w:val="-4"/>
          <w:sz w:val="24"/>
        </w:rPr>
        <w:t> </w:t>
      </w:r>
      <w:r>
        <w:rPr>
          <w:color w:val="231F20"/>
          <w:sz w:val="24"/>
        </w:rPr>
        <w:t>the</w:t>
      </w:r>
      <w:r>
        <w:rPr>
          <w:color w:val="231F20"/>
          <w:spacing w:val="-4"/>
          <w:sz w:val="24"/>
        </w:rPr>
        <w:t> </w:t>
      </w:r>
      <w:r>
        <w:rPr>
          <w:color w:val="231F20"/>
          <w:sz w:val="24"/>
        </w:rPr>
        <w:t>Union</w:t>
      </w:r>
      <w:r>
        <w:rPr>
          <w:color w:val="231F20"/>
          <w:spacing w:val="-2"/>
          <w:sz w:val="24"/>
        </w:rPr>
        <w:t> </w:t>
      </w:r>
      <w:r>
        <w:rPr>
          <w:color w:val="231F20"/>
          <w:sz w:val="24"/>
        </w:rPr>
        <w:t>will</w:t>
      </w:r>
      <w:r>
        <w:rPr>
          <w:color w:val="231F20"/>
          <w:spacing w:val="-2"/>
          <w:sz w:val="24"/>
        </w:rPr>
        <w:t> </w:t>
      </w:r>
      <w:r>
        <w:rPr>
          <w:color w:val="231F20"/>
          <w:sz w:val="24"/>
        </w:rPr>
        <w:t>be notified</w:t>
      </w:r>
      <w:r>
        <w:rPr>
          <w:color w:val="231F20"/>
          <w:spacing w:val="-2"/>
          <w:sz w:val="24"/>
        </w:rPr>
        <w:t> </w:t>
      </w:r>
      <w:r>
        <w:rPr>
          <w:color w:val="231F20"/>
          <w:sz w:val="24"/>
        </w:rPr>
        <w:t>by</w:t>
      </w:r>
      <w:r>
        <w:rPr>
          <w:color w:val="231F20"/>
          <w:spacing w:val="-4"/>
          <w:sz w:val="24"/>
        </w:rPr>
        <w:t> </w:t>
      </w:r>
      <w:r>
        <w:rPr>
          <w:color w:val="231F20"/>
          <w:sz w:val="24"/>
        </w:rPr>
        <w:t>the</w:t>
      </w:r>
      <w:r>
        <w:rPr>
          <w:color w:val="231F20"/>
          <w:spacing w:val="-4"/>
          <w:sz w:val="24"/>
        </w:rPr>
        <w:t> </w:t>
      </w:r>
      <w:r>
        <w:rPr>
          <w:color w:val="231F20"/>
          <w:sz w:val="24"/>
        </w:rPr>
        <w:t>Library</w:t>
      </w:r>
      <w:r>
        <w:rPr>
          <w:color w:val="231F20"/>
          <w:spacing w:val="-5"/>
          <w:sz w:val="24"/>
        </w:rPr>
        <w:t> </w:t>
      </w:r>
      <w:r>
        <w:rPr>
          <w:color w:val="231F20"/>
          <w:sz w:val="24"/>
        </w:rPr>
        <w:t>and</w:t>
      </w:r>
      <w:r>
        <w:rPr>
          <w:color w:val="231F20"/>
          <w:spacing w:val="-4"/>
          <w:sz w:val="24"/>
        </w:rPr>
        <w:t> </w:t>
      </w:r>
      <w:r>
        <w:rPr>
          <w:color w:val="231F20"/>
          <w:sz w:val="24"/>
        </w:rPr>
        <w:t>provided</w:t>
      </w:r>
      <w:r>
        <w:rPr>
          <w:color w:val="231F20"/>
          <w:spacing w:val="-2"/>
          <w:sz w:val="24"/>
        </w:rPr>
        <w:t> </w:t>
      </w:r>
      <w:r>
        <w:rPr>
          <w:color w:val="231F20"/>
          <w:sz w:val="24"/>
        </w:rPr>
        <w:t>the</w:t>
      </w:r>
      <w:r>
        <w:rPr>
          <w:color w:val="231F20"/>
          <w:spacing w:val="-2"/>
          <w:sz w:val="24"/>
        </w:rPr>
        <w:t> </w:t>
      </w:r>
      <w:r>
        <w:rPr>
          <w:color w:val="231F20"/>
          <w:sz w:val="24"/>
        </w:rPr>
        <w:t>reasons</w:t>
      </w:r>
      <w:r>
        <w:rPr>
          <w:color w:val="231F20"/>
          <w:spacing w:val="-2"/>
          <w:sz w:val="24"/>
        </w:rPr>
        <w:t> </w:t>
      </w:r>
      <w:r>
        <w:rPr>
          <w:color w:val="231F20"/>
          <w:sz w:val="24"/>
        </w:rPr>
        <w:t>for</w:t>
      </w:r>
      <w:r>
        <w:rPr>
          <w:color w:val="231F20"/>
          <w:spacing w:val="-2"/>
          <w:sz w:val="24"/>
        </w:rPr>
        <w:t> </w:t>
      </w:r>
      <w:r>
        <w:rPr>
          <w:color w:val="231F20"/>
          <w:sz w:val="24"/>
        </w:rPr>
        <w:t>the</w:t>
      </w:r>
      <w:r>
        <w:rPr>
          <w:color w:val="231F20"/>
          <w:spacing w:val="-4"/>
          <w:sz w:val="24"/>
        </w:rPr>
        <w:t> </w:t>
      </w:r>
      <w:r>
        <w:rPr>
          <w:color w:val="231F20"/>
          <w:sz w:val="24"/>
        </w:rPr>
        <w:t>extension.</w:t>
      </w:r>
      <w:r>
        <w:rPr>
          <w:color w:val="231F20"/>
          <w:spacing w:val="-4"/>
          <w:sz w:val="24"/>
        </w:rPr>
        <w:t> </w:t>
      </w:r>
      <w:r>
        <w:rPr>
          <w:color w:val="231F20"/>
          <w:sz w:val="24"/>
        </w:rPr>
        <w:t>A</w:t>
      </w:r>
      <w:r>
        <w:rPr>
          <w:color w:val="231F20"/>
          <w:spacing w:val="-4"/>
          <w:sz w:val="24"/>
        </w:rPr>
        <w:t> </w:t>
      </w:r>
      <w:r>
        <w:rPr>
          <w:color w:val="231F20"/>
          <w:sz w:val="24"/>
        </w:rPr>
        <w:t>probationary</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1440" w:right="1686"/>
      </w:pPr>
      <w:r>
        <w:rPr>
          <w:color w:val="231F20"/>
        </w:rPr>
        <w:t>employee</w:t>
      </w:r>
      <w:r>
        <w:rPr>
          <w:color w:val="231F20"/>
          <w:spacing w:val="-6"/>
        </w:rPr>
        <w:t> </w:t>
      </w:r>
      <w:r>
        <w:rPr>
          <w:color w:val="231F20"/>
        </w:rPr>
        <w:t>is</w:t>
      </w:r>
      <w:r>
        <w:rPr>
          <w:color w:val="231F20"/>
          <w:spacing w:val="-4"/>
        </w:rPr>
        <w:t> </w:t>
      </w:r>
      <w:r>
        <w:rPr>
          <w:color w:val="231F20"/>
        </w:rPr>
        <w:t>considered</w:t>
      </w:r>
      <w:r>
        <w:rPr>
          <w:color w:val="231F20"/>
          <w:spacing w:val="-4"/>
        </w:rPr>
        <w:t> </w:t>
      </w:r>
      <w:r>
        <w:rPr>
          <w:color w:val="231F20"/>
        </w:rPr>
        <w:t>an</w:t>
      </w:r>
      <w:r>
        <w:rPr>
          <w:color w:val="231F20"/>
          <w:spacing w:val="-6"/>
        </w:rPr>
        <w:t> </w:t>
      </w:r>
      <w:r>
        <w:rPr>
          <w:color w:val="231F20"/>
        </w:rPr>
        <w:t>at-will</w:t>
      </w:r>
      <w:r>
        <w:rPr>
          <w:color w:val="231F20"/>
          <w:spacing w:val="-5"/>
        </w:rPr>
        <w:t> </w:t>
      </w:r>
      <w:r>
        <w:rPr>
          <w:color w:val="231F20"/>
        </w:rPr>
        <w:t>employee</w:t>
      </w:r>
      <w:r>
        <w:rPr>
          <w:color w:val="231F20"/>
          <w:spacing w:val="-4"/>
        </w:rPr>
        <w:t> </w:t>
      </w:r>
      <w:r>
        <w:rPr>
          <w:color w:val="231F20"/>
        </w:rPr>
        <w:t>and</w:t>
      </w:r>
      <w:r>
        <w:rPr>
          <w:color w:val="231F20"/>
          <w:spacing w:val="-4"/>
        </w:rPr>
        <w:t> </w:t>
      </w:r>
      <w:r>
        <w:rPr>
          <w:color w:val="231F20"/>
        </w:rPr>
        <w:t>can</w:t>
      </w:r>
      <w:r>
        <w:rPr>
          <w:color w:val="231F20"/>
          <w:spacing w:val="-4"/>
        </w:rPr>
        <w:t> </w:t>
      </w:r>
      <w:r>
        <w:rPr>
          <w:color w:val="231F20"/>
        </w:rPr>
        <w:t>be</w:t>
      </w:r>
      <w:r>
        <w:rPr>
          <w:color w:val="231F20"/>
          <w:spacing w:val="-4"/>
        </w:rPr>
        <w:t> </w:t>
      </w:r>
      <w:r>
        <w:rPr>
          <w:color w:val="231F20"/>
        </w:rPr>
        <w:t>terminated</w:t>
      </w:r>
      <w:r>
        <w:rPr>
          <w:color w:val="231F20"/>
          <w:spacing w:val="-7"/>
        </w:rPr>
        <w:t> </w:t>
      </w:r>
      <w:r>
        <w:rPr>
          <w:color w:val="231F20"/>
        </w:rPr>
        <w:t>without </w:t>
      </w:r>
      <w:r>
        <w:rPr>
          <w:color w:val="231F20"/>
          <w:spacing w:val="-2"/>
        </w:rPr>
        <w:t>cause.</w:t>
      </w:r>
    </w:p>
    <w:p>
      <w:pPr>
        <w:pStyle w:val="BodyText"/>
        <w:spacing w:before="42"/>
      </w:pPr>
    </w:p>
    <w:p>
      <w:pPr>
        <w:pStyle w:val="ListParagraph"/>
        <w:numPr>
          <w:ilvl w:val="1"/>
          <w:numId w:val="15"/>
        </w:numPr>
        <w:tabs>
          <w:tab w:pos="1440" w:val="left" w:leader="none"/>
        </w:tabs>
        <w:spacing w:line="276" w:lineRule="auto" w:before="0" w:after="0"/>
        <w:ind w:left="1440" w:right="1200" w:hanging="720"/>
        <w:jc w:val="left"/>
        <w:rPr>
          <w:sz w:val="24"/>
        </w:rPr>
      </w:pPr>
      <w:r>
        <w:rPr>
          <w:color w:val="231F20"/>
          <w:sz w:val="24"/>
        </w:rPr>
        <w:t>Employees</w:t>
      </w:r>
      <w:r>
        <w:rPr>
          <w:color w:val="231F20"/>
          <w:spacing w:val="-4"/>
          <w:sz w:val="24"/>
        </w:rPr>
        <w:t> </w:t>
      </w:r>
      <w:r>
        <w:rPr>
          <w:color w:val="231F20"/>
          <w:sz w:val="24"/>
        </w:rPr>
        <w:t>who</w:t>
      </w:r>
      <w:r>
        <w:rPr>
          <w:color w:val="231F20"/>
          <w:spacing w:val="-5"/>
          <w:sz w:val="24"/>
        </w:rPr>
        <w:t> </w:t>
      </w:r>
      <w:r>
        <w:rPr>
          <w:color w:val="231F20"/>
          <w:sz w:val="24"/>
        </w:rPr>
        <w:t>are</w:t>
      </w:r>
      <w:r>
        <w:rPr>
          <w:color w:val="231F20"/>
          <w:spacing w:val="-4"/>
          <w:sz w:val="24"/>
        </w:rPr>
        <w:t> </w:t>
      </w:r>
      <w:r>
        <w:rPr>
          <w:color w:val="231F20"/>
          <w:sz w:val="24"/>
        </w:rPr>
        <w:t>promoted</w:t>
      </w:r>
      <w:r>
        <w:rPr>
          <w:color w:val="231F20"/>
          <w:spacing w:val="-5"/>
          <w:sz w:val="24"/>
        </w:rPr>
        <w:t> </w:t>
      </w:r>
      <w:r>
        <w:rPr>
          <w:color w:val="231F20"/>
          <w:sz w:val="24"/>
        </w:rPr>
        <w:t>into</w:t>
      </w:r>
      <w:r>
        <w:rPr>
          <w:color w:val="231F20"/>
          <w:spacing w:val="-4"/>
          <w:sz w:val="24"/>
        </w:rPr>
        <w:t> </w:t>
      </w:r>
      <w:r>
        <w:rPr>
          <w:color w:val="231F20"/>
          <w:sz w:val="24"/>
        </w:rPr>
        <w:t>a</w:t>
      </w:r>
      <w:r>
        <w:rPr>
          <w:color w:val="231F20"/>
          <w:spacing w:val="-5"/>
          <w:sz w:val="24"/>
        </w:rPr>
        <w:t> </w:t>
      </w:r>
      <w:r>
        <w:rPr>
          <w:color w:val="231F20"/>
          <w:sz w:val="24"/>
        </w:rPr>
        <w:t>new</w:t>
      </w:r>
      <w:r>
        <w:rPr>
          <w:color w:val="231F20"/>
          <w:spacing w:val="-4"/>
          <w:sz w:val="24"/>
        </w:rPr>
        <w:t> </w:t>
      </w:r>
      <w:r>
        <w:rPr>
          <w:color w:val="231F20"/>
          <w:sz w:val="24"/>
        </w:rPr>
        <w:t>position</w:t>
      </w:r>
      <w:r>
        <w:rPr>
          <w:color w:val="231F20"/>
          <w:spacing w:val="-4"/>
          <w:sz w:val="24"/>
        </w:rPr>
        <w:t> </w:t>
      </w:r>
      <w:r>
        <w:rPr>
          <w:color w:val="231F20"/>
          <w:sz w:val="24"/>
        </w:rPr>
        <w:t>within</w:t>
      </w:r>
      <w:r>
        <w:rPr>
          <w:color w:val="231F20"/>
          <w:spacing w:val="-4"/>
          <w:sz w:val="24"/>
        </w:rPr>
        <w:t> </w:t>
      </w:r>
      <w:r>
        <w:rPr>
          <w:color w:val="231F20"/>
          <w:sz w:val="24"/>
        </w:rPr>
        <w:t>the</w:t>
      </w:r>
      <w:r>
        <w:rPr>
          <w:color w:val="231F20"/>
          <w:spacing w:val="-5"/>
          <w:sz w:val="24"/>
        </w:rPr>
        <w:t> </w:t>
      </w:r>
      <w:r>
        <w:rPr>
          <w:color w:val="231F20"/>
          <w:sz w:val="24"/>
        </w:rPr>
        <w:t>bargaining</w:t>
      </w:r>
      <w:r>
        <w:rPr>
          <w:color w:val="231F20"/>
          <w:spacing w:val="-4"/>
          <w:sz w:val="24"/>
        </w:rPr>
        <w:t> </w:t>
      </w:r>
      <w:r>
        <w:rPr>
          <w:color w:val="231F20"/>
          <w:sz w:val="24"/>
        </w:rPr>
        <w:t>unit</w:t>
      </w:r>
      <w:r>
        <w:rPr>
          <w:color w:val="231F20"/>
          <w:spacing w:val="-4"/>
          <w:sz w:val="24"/>
        </w:rPr>
        <w:t> </w:t>
      </w:r>
      <w:r>
        <w:rPr>
          <w:color w:val="231F20"/>
          <w:sz w:val="24"/>
        </w:rPr>
        <w:t>shall be on probation for the first six (6) months in the new position. Wage increases given to employees during a probationary period will be applied at the time they are awarded to the rest of the bargaining unit.</w:t>
      </w:r>
    </w:p>
    <w:p>
      <w:pPr>
        <w:pStyle w:val="BodyText"/>
        <w:spacing w:before="41"/>
      </w:pPr>
    </w:p>
    <w:p>
      <w:pPr>
        <w:pStyle w:val="ListParagraph"/>
        <w:numPr>
          <w:ilvl w:val="2"/>
          <w:numId w:val="15"/>
        </w:numPr>
        <w:tabs>
          <w:tab w:pos="2880" w:val="left" w:leader="none"/>
          <w:tab w:pos="2945" w:val="left" w:leader="none"/>
        </w:tabs>
        <w:spacing w:line="276" w:lineRule="auto" w:before="0" w:after="0"/>
        <w:ind w:left="2880" w:right="1170" w:hanging="1440"/>
        <w:jc w:val="left"/>
        <w:rPr>
          <w:sz w:val="24"/>
        </w:rPr>
      </w:pPr>
      <w:r>
        <w:rPr>
          <w:color w:val="231F20"/>
          <w:sz w:val="24"/>
        </w:rPr>
        <w:tab/>
        <w:t>If said employee fails to demonstrate the ability to perform the duties</w:t>
      </w:r>
      <w:r>
        <w:rPr>
          <w:color w:val="231F20"/>
          <w:spacing w:val="-1"/>
          <w:sz w:val="24"/>
        </w:rPr>
        <w:t> </w:t>
      </w:r>
      <w:r>
        <w:rPr>
          <w:color w:val="231F20"/>
          <w:sz w:val="24"/>
        </w:rPr>
        <w:t>involved</w:t>
      </w:r>
      <w:r>
        <w:rPr>
          <w:color w:val="231F20"/>
          <w:spacing w:val="-1"/>
          <w:sz w:val="24"/>
        </w:rPr>
        <w:t> </w:t>
      </w:r>
      <w:r>
        <w:rPr>
          <w:color w:val="231F20"/>
          <w:sz w:val="24"/>
        </w:rPr>
        <w:t>in</w:t>
      </w:r>
      <w:r>
        <w:rPr>
          <w:color w:val="231F20"/>
          <w:spacing w:val="-1"/>
          <w:sz w:val="24"/>
        </w:rPr>
        <w:t> </w:t>
      </w:r>
      <w:r>
        <w:rPr>
          <w:color w:val="231F20"/>
          <w:sz w:val="24"/>
        </w:rPr>
        <w:t>the</w:t>
      </w:r>
      <w:r>
        <w:rPr>
          <w:color w:val="231F20"/>
          <w:spacing w:val="-3"/>
          <w:sz w:val="24"/>
        </w:rPr>
        <w:t> </w:t>
      </w:r>
      <w:r>
        <w:rPr>
          <w:color w:val="231F20"/>
          <w:sz w:val="24"/>
        </w:rPr>
        <w:t>position,</w:t>
      </w:r>
      <w:r>
        <w:rPr>
          <w:color w:val="231F20"/>
          <w:spacing w:val="-3"/>
          <w:sz w:val="24"/>
        </w:rPr>
        <w:t> </w:t>
      </w:r>
      <w:r>
        <w:rPr>
          <w:color w:val="231F20"/>
          <w:sz w:val="24"/>
        </w:rPr>
        <w:t>then</w:t>
      </w:r>
      <w:r>
        <w:rPr>
          <w:color w:val="231F20"/>
          <w:spacing w:val="-1"/>
          <w:sz w:val="24"/>
        </w:rPr>
        <w:t> </w:t>
      </w:r>
      <w:r>
        <w:rPr>
          <w:color w:val="231F20"/>
          <w:sz w:val="24"/>
        </w:rPr>
        <w:t>the</w:t>
      </w:r>
      <w:r>
        <w:rPr>
          <w:color w:val="231F20"/>
          <w:spacing w:val="-1"/>
          <w:sz w:val="24"/>
        </w:rPr>
        <w:t> </w:t>
      </w:r>
      <w:r>
        <w:rPr>
          <w:color w:val="231F20"/>
          <w:sz w:val="24"/>
        </w:rPr>
        <w:t>employee</w:t>
      </w:r>
      <w:r>
        <w:rPr>
          <w:color w:val="231F20"/>
          <w:spacing w:val="-1"/>
          <w:sz w:val="24"/>
        </w:rPr>
        <w:t> </w:t>
      </w:r>
      <w:r>
        <w:rPr>
          <w:color w:val="231F20"/>
          <w:sz w:val="24"/>
        </w:rPr>
        <w:t>will</w:t>
      </w:r>
      <w:r>
        <w:rPr>
          <w:color w:val="231F20"/>
          <w:spacing w:val="-1"/>
          <w:sz w:val="24"/>
        </w:rPr>
        <w:t> </w:t>
      </w:r>
      <w:r>
        <w:rPr>
          <w:color w:val="231F20"/>
          <w:sz w:val="24"/>
        </w:rPr>
        <w:t>be</w:t>
      </w:r>
      <w:r>
        <w:rPr>
          <w:color w:val="231F20"/>
          <w:spacing w:val="-3"/>
          <w:sz w:val="24"/>
        </w:rPr>
        <w:t> </w:t>
      </w:r>
      <w:r>
        <w:rPr>
          <w:color w:val="231F20"/>
          <w:sz w:val="24"/>
        </w:rPr>
        <w:t>placed</w:t>
      </w:r>
      <w:r>
        <w:rPr>
          <w:color w:val="231F20"/>
          <w:spacing w:val="-1"/>
          <w:sz w:val="24"/>
        </w:rPr>
        <w:t> </w:t>
      </w:r>
      <w:r>
        <w:rPr>
          <w:color w:val="231F20"/>
          <w:sz w:val="24"/>
        </w:rPr>
        <w:t>on a PIP. If</w:t>
      </w:r>
      <w:r>
        <w:rPr>
          <w:color w:val="231F20"/>
          <w:spacing w:val="-1"/>
          <w:sz w:val="24"/>
        </w:rPr>
        <w:t> </w:t>
      </w:r>
      <w:r>
        <w:rPr>
          <w:color w:val="231F20"/>
          <w:sz w:val="24"/>
        </w:rPr>
        <w:t>the</w:t>
      </w:r>
      <w:r>
        <w:rPr>
          <w:color w:val="231F20"/>
          <w:spacing w:val="-1"/>
          <w:sz w:val="24"/>
        </w:rPr>
        <w:t> </w:t>
      </w:r>
      <w:r>
        <w:rPr>
          <w:color w:val="231F20"/>
          <w:sz w:val="24"/>
        </w:rPr>
        <w:t>employee</w:t>
      </w:r>
      <w:r>
        <w:rPr>
          <w:color w:val="231F20"/>
          <w:spacing w:val="-1"/>
          <w:sz w:val="24"/>
        </w:rPr>
        <w:t> </w:t>
      </w:r>
      <w:r>
        <w:rPr>
          <w:color w:val="231F20"/>
          <w:sz w:val="24"/>
        </w:rPr>
        <w:t>does</w:t>
      </w:r>
      <w:r>
        <w:rPr>
          <w:color w:val="231F20"/>
          <w:spacing w:val="-1"/>
          <w:sz w:val="24"/>
        </w:rPr>
        <w:t> </w:t>
      </w:r>
      <w:r>
        <w:rPr>
          <w:color w:val="231F20"/>
          <w:sz w:val="24"/>
        </w:rPr>
        <w:t>not</w:t>
      </w:r>
      <w:r>
        <w:rPr>
          <w:color w:val="231F20"/>
          <w:spacing w:val="-1"/>
          <w:sz w:val="24"/>
        </w:rPr>
        <w:t> </w:t>
      </w:r>
      <w:r>
        <w:rPr>
          <w:color w:val="231F20"/>
          <w:sz w:val="24"/>
        </w:rPr>
        <w:t>successfully</w:t>
      </w:r>
      <w:r>
        <w:rPr>
          <w:color w:val="231F20"/>
          <w:spacing w:val="-1"/>
          <w:sz w:val="24"/>
        </w:rPr>
        <w:t> </w:t>
      </w:r>
      <w:r>
        <w:rPr>
          <w:color w:val="231F20"/>
          <w:sz w:val="24"/>
        </w:rPr>
        <w:t>complete</w:t>
      </w:r>
      <w:r>
        <w:rPr>
          <w:color w:val="231F20"/>
          <w:spacing w:val="-1"/>
          <w:sz w:val="24"/>
        </w:rPr>
        <w:t> </w:t>
      </w:r>
      <w:r>
        <w:rPr>
          <w:color w:val="231F20"/>
          <w:sz w:val="24"/>
        </w:rPr>
        <w:t>the</w:t>
      </w:r>
      <w:r>
        <w:rPr>
          <w:color w:val="231F20"/>
          <w:spacing w:val="-1"/>
          <w:sz w:val="24"/>
        </w:rPr>
        <w:t> </w:t>
      </w:r>
      <w:r>
        <w:rPr>
          <w:color w:val="231F20"/>
          <w:sz w:val="24"/>
        </w:rPr>
        <w:t>PIP, the employee may be allowed to transfer to their previous position, or an equal job classification, if their</w:t>
      </w:r>
      <w:r>
        <w:rPr>
          <w:color w:val="231F20"/>
          <w:spacing w:val="-1"/>
          <w:sz w:val="24"/>
        </w:rPr>
        <w:t> </w:t>
      </w:r>
      <w:r>
        <w:rPr>
          <w:color w:val="231F20"/>
          <w:sz w:val="24"/>
        </w:rPr>
        <w:t>previous position has been</w:t>
      </w:r>
      <w:r>
        <w:rPr>
          <w:color w:val="231F20"/>
          <w:spacing w:val="-2"/>
          <w:sz w:val="24"/>
        </w:rPr>
        <w:t> </w:t>
      </w:r>
      <w:r>
        <w:rPr>
          <w:color w:val="231F20"/>
          <w:sz w:val="24"/>
        </w:rPr>
        <w:t>filled. At</w:t>
      </w:r>
      <w:r>
        <w:rPr>
          <w:color w:val="231F20"/>
          <w:spacing w:val="-4"/>
          <w:sz w:val="24"/>
        </w:rPr>
        <w:t> </w:t>
      </w:r>
      <w:r>
        <w:rPr>
          <w:color w:val="231F20"/>
          <w:sz w:val="24"/>
        </w:rPr>
        <w:t>that</w:t>
      </w:r>
      <w:r>
        <w:rPr>
          <w:color w:val="231F20"/>
          <w:spacing w:val="-5"/>
          <w:sz w:val="24"/>
        </w:rPr>
        <w:t> </w:t>
      </w:r>
      <w:r>
        <w:rPr>
          <w:color w:val="231F20"/>
          <w:sz w:val="24"/>
        </w:rPr>
        <w:t>point,</w:t>
      </w:r>
      <w:r>
        <w:rPr>
          <w:color w:val="231F20"/>
          <w:spacing w:val="-6"/>
          <w:sz w:val="24"/>
        </w:rPr>
        <w:t> </w:t>
      </w: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will</w:t>
      </w:r>
      <w:r>
        <w:rPr>
          <w:color w:val="231F20"/>
          <w:spacing w:val="-4"/>
          <w:sz w:val="24"/>
        </w:rPr>
        <w:t> </w:t>
      </w:r>
      <w:r>
        <w:rPr>
          <w:color w:val="231F20"/>
          <w:sz w:val="24"/>
        </w:rPr>
        <w:t>post</w:t>
      </w:r>
      <w:r>
        <w:rPr>
          <w:color w:val="231F20"/>
          <w:spacing w:val="-4"/>
          <w:sz w:val="24"/>
        </w:rPr>
        <w:t> </w:t>
      </w:r>
      <w:r>
        <w:rPr>
          <w:color w:val="231F20"/>
          <w:sz w:val="24"/>
        </w:rPr>
        <w:t>the</w:t>
      </w:r>
      <w:r>
        <w:rPr>
          <w:color w:val="231F20"/>
          <w:spacing w:val="-4"/>
          <w:sz w:val="24"/>
        </w:rPr>
        <w:t> </w:t>
      </w:r>
      <w:r>
        <w:rPr>
          <w:color w:val="231F20"/>
          <w:sz w:val="24"/>
        </w:rPr>
        <w:t>position</w:t>
      </w:r>
      <w:r>
        <w:rPr>
          <w:color w:val="231F20"/>
          <w:spacing w:val="-4"/>
          <w:sz w:val="24"/>
        </w:rPr>
        <w:t> </w:t>
      </w:r>
      <w:r>
        <w:rPr>
          <w:color w:val="231F20"/>
          <w:sz w:val="24"/>
        </w:rPr>
        <w:t>internally</w:t>
      </w:r>
      <w:r>
        <w:rPr>
          <w:color w:val="231F20"/>
          <w:spacing w:val="-4"/>
          <w:sz w:val="24"/>
        </w:rPr>
        <w:t> </w:t>
      </w:r>
      <w:r>
        <w:rPr>
          <w:color w:val="231F20"/>
          <w:sz w:val="24"/>
        </w:rPr>
        <w:t>for</w:t>
      </w:r>
      <w:r>
        <w:rPr>
          <w:color w:val="231F20"/>
          <w:spacing w:val="-4"/>
          <w:sz w:val="24"/>
        </w:rPr>
        <w:t> </w:t>
      </w:r>
      <w:r>
        <w:rPr>
          <w:color w:val="231F20"/>
          <w:sz w:val="24"/>
        </w:rPr>
        <w:t>three</w:t>
      </w:r>
      <w:r>
        <w:rPr>
          <w:color w:val="231F20"/>
          <w:spacing w:val="-4"/>
          <w:sz w:val="24"/>
        </w:rPr>
        <w:t> </w:t>
      </w:r>
      <w:r>
        <w:rPr>
          <w:color w:val="231F20"/>
          <w:sz w:val="24"/>
        </w:rPr>
        <w:t>(3) days. If there are no other applications, the employee will resume their previous position and duties. If there are other applicants and the employee is unsuccessful in obtaining their previous position, then the employee will be separated from employment and eligible to apply for six (6) months for positions as if they are an internal </w:t>
      </w:r>
      <w:r>
        <w:rPr>
          <w:color w:val="231F20"/>
          <w:spacing w:val="-2"/>
          <w:sz w:val="24"/>
        </w:rPr>
        <w:t>candidate.</w:t>
      </w:r>
    </w:p>
    <w:p>
      <w:pPr>
        <w:pStyle w:val="BodyText"/>
        <w:spacing w:before="42"/>
      </w:pPr>
    </w:p>
    <w:p>
      <w:pPr>
        <w:pStyle w:val="ListParagraph"/>
        <w:numPr>
          <w:ilvl w:val="2"/>
          <w:numId w:val="15"/>
        </w:numPr>
        <w:tabs>
          <w:tab w:pos="2878" w:val="left" w:leader="none"/>
          <w:tab w:pos="2880" w:val="left" w:leader="none"/>
        </w:tabs>
        <w:spacing w:line="276" w:lineRule="auto" w:before="0" w:after="0"/>
        <w:ind w:left="2880" w:right="1186" w:hanging="1421"/>
        <w:jc w:val="left"/>
        <w:rPr>
          <w:sz w:val="24"/>
        </w:rPr>
      </w:pPr>
      <w:r>
        <w:rPr>
          <w:color w:val="231F20"/>
          <w:sz w:val="24"/>
        </w:rPr>
        <w:t>Promoted</w:t>
      </w:r>
      <w:r>
        <w:rPr>
          <w:color w:val="231F20"/>
          <w:spacing w:val="-3"/>
          <w:sz w:val="24"/>
        </w:rPr>
        <w:t> </w:t>
      </w:r>
      <w:r>
        <w:rPr>
          <w:color w:val="231F20"/>
          <w:sz w:val="24"/>
        </w:rPr>
        <w:t>employees</w:t>
      </w:r>
      <w:r>
        <w:rPr>
          <w:color w:val="231F20"/>
          <w:spacing w:val="-3"/>
          <w:sz w:val="24"/>
        </w:rPr>
        <w:t> </w:t>
      </w:r>
      <w:r>
        <w:rPr>
          <w:color w:val="231F20"/>
          <w:sz w:val="24"/>
        </w:rPr>
        <w:t>who</w:t>
      </w:r>
      <w:r>
        <w:rPr>
          <w:color w:val="231F20"/>
          <w:spacing w:val="-1"/>
          <w:sz w:val="24"/>
        </w:rPr>
        <w:t> </w:t>
      </w:r>
      <w:r>
        <w:rPr>
          <w:color w:val="231F20"/>
          <w:sz w:val="24"/>
        </w:rPr>
        <w:t>are</w:t>
      </w:r>
      <w:r>
        <w:rPr>
          <w:color w:val="231F20"/>
          <w:spacing w:val="-3"/>
          <w:sz w:val="24"/>
        </w:rPr>
        <w:t> </w:t>
      </w:r>
      <w:r>
        <w:rPr>
          <w:color w:val="231F20"/>
          <w:sz w:val="24"/>
        </w:rPr>
        <w:t>on</w:t>
      </w:r>
      <w:r>
        <w:rPr>
          <w:color w:val="231F20"/>
          <w:spacing w:val="-3"/>
          <w:sz w:val="24"/>
        </w:rPr>
        <w:t> </w:t>
      </w:r>
      <w:r>
        <w:rPr>
          <w:color w:val="231F20"/>
          <w:sz w:val="24"/>
        </w:rPr>
        <w:t>probation</w:t>
      </w:r>
      <w:r>
        <w:rPr>
          <w:color w:val="231F20"/>
          <w:spacing w:val="-3"/>
          <w:sz w:val="24"/>
        </w:rPr>
        <w:t> </w:t>
      </w:r>
      <w:r>
        <w:rPr>
          <w:color w:val="231F20"/>
          <w:sz w:val="24"/>
        </w:rPr>
        <w:t>and</w:t>
      </w:r>
      <w:r>
        <w:rPr>
          <w:color w:val="231F20"/>
          <w:spacing w:val="-3"/>
          <w:sz w:val="24"/>
        </w:rPr>
        <w:t> </w:t>
      </w:r>
      <w:r>
        <w:rPr>
          <w:color w:val="231F20"/>
          <w:sz w:val="24"/>
        </w:rPr>
        <w:t>meet</w:t>
      </w:r>
      <w:r>
        <w:rPr>
          <w:color w:val="231F20"/>
          <w:spacing w:val="-1"/>
          <w:sz w:val="24"/>
        </w:rPr>
        <w:t> </w:t>
      </w:r>
      <w:r>
        <w:rPr>
          <w:color w:val="231F20"/>
          <w:sz w:val="24"/>
        </w:rPr>
        <w:t>expectations may choose to return to their previous position or an equivalent position. Once the promoted employee notifies Management of their</w:t>
      </w:r>
      <w:r>
        <w:rPr>
          <w:color w:val="231F20"/>
          <w:spacing w:val="-5"/>
          <w:sz w:val="24"/>
        </w:rPr>
        <w:t> </w:t>
      </w:r>
      <w:r>
        <w:rPr>
          <w:color w:val="231F20"/>
          <w:sz w:val="24"/>
        </w:rPr>
        <w:t>decision,</w:t>
      </w:r>
      <w:r>
        <w:rPr>
          <w:color w:val="231F20"/>
          <w:spacing w:val="-5"/>
          <w:sz w:val="24"/>
        </w:rPr>
        <w:t> </w:t>
      </w:r>
      <w:r>
        <w:rPr>
          <w:color w:val="231F20"/>
          <w:sz w:val="24"/>
        </w:rPr>
        <w:t>the</w:t>
      </w:r>
      <w:r>
        <w:rPr>
          <w:color w:val="231F20"/>
          <w:spacing w:val="-6"/>
          <w:sz w:val="24"/>
        </w:rPr>
        <w:t> </w:t>
      </w:r>
      <w:r>
        <w:rPr>
          <w:color w:val="231F20"/>
          <w:sz w:val="24"/>
        </w:rPr>
        <w:t>Library</w:t>
      </w:r>
      <w:r>
        <w:rPr>
          <w:color w:val="231F20"/>
          <w:spacing w:val="-5"/>
          <w:sz w:val="24"/>
        </w:rPr>
        <w:t> </w:t>
      </w:r>
      <w:r>
        <w:rPr>
          <w:color w:val="231F20"/>
          <w:sz w:val="24"/>
        </w:rPr>
        <w:t>will</w:t>
      </w:r>
      <w:r>
        <w:rPr>
          <w:color w:val="231F20"/>
          <w:spacing w:val="-5"/>
          <w:sz w:val="24"/>
        </w:rPr>
        <w:t> </w:t>
      </w:r>
      <w:r>
        <w:rPr>
          <w:color w:val="231F20"/>
          <w:sz w:val="24"/>
        </w:rPr>
        <w:t>internally</w:t>
      </w:r>
      <w:r>
        <w:rPr>
          <w:color w:val="231F20"/>
          <w:spacing w:val="-5"/>
          <w:sz w:val="24"/>
        </w:rPr>
        <w:t> </w:t>
      </w:r>
      <w:r>
        <w:rPr>
          <w:color w:val="231F20"/>
          <w:sz w:val="24"/>
        </w:rPr>
        <w:t>post</w:t>
      </w:r>
      <w:r>
        <w:rPr>
          <w:color w:val="231F20"/>
          <w:spacing w:val="-5"/>
          <w:sz w:val="24"/>
        </w:rPr>
        <w:t> </w:t>
      </w:r>
      <w:r>
        <w:rPr>
          <w:color w:val="231F20"/>
          <w:sz w:val="24"/>
        </w:rPr>
        <w:t>their</w:t>
      </w:r>
      <w:r>
        <w:rPr>
          <w:color w:val="231F20"/>
          <w:spacing w:val="-5"/>
          <w:sz w:val="24"/>
        </w:rPr>
        <w:t> </w:t>
      </w:r>
      <w:r>
        <w:rPr>
          <w:color w:val="231F20"/>
          <w:sz w:val="24"/>
        </w:rPr>
        <w:t>previous</w:t>
      </w:r>
      <w:r>
        <w:rPr>
          <w:color w:val="231F20"/>
          <w:spacing w:val="-7"/>
          <w:sz w:val="24"/>
        </w:rPr>
        <w:t> </w:t>
      </w:r>
      <w:r>
        <w:rPr>
          <w:color w:val="231F20"/>
          <w:sz w:val="24"/>
        </w:rPr>
        <w:t>position, or an equivalent position for three (3) days, noting that the employee is recommended for that position. If there are no other applicants</w:t>
      </w:r>
      <w:r>
        <w:rPr>
          <w:color w:val="231F20"/>
          <w:spacing w:val="-2"/>
          <w:sz w:val="24"/>
        </w:rPr>
        <w:t> </w:t>
      </w:r>
      <w:r>
        <w:rPr>
          <w:color w:val="231F20"/>
          <w:sz w:val="24"/>
        </w:rPr>
        <w:t>most</w:t>
      </w:r>
      <w:r>
        <w:rPr>
          <w:color w:val="231F20"/>
          <w:spacing w:val="-1"/>
          <w:sz w:val="24"/>
        </w:rPr>
        <w:t> </w:t>
      </w:r>
      <w:r>
        <w:rPr>
          <w:color w:val="231F20"/>
          <w:sz w:val="24"/>
        </w:rPr>
        <w:t>closely</w:t>
      </w:r>
      <w:r>
        <w:rPr>
          <w:color w:val="231F20"/>
          <w:spacing w:val="-1"/>
          <w:sz w:val="24"/>
        </w:rPr>
        <w:t> </w:t>
      </w:r>
      <w:r>
        <w:rPr>
          <w:color w:val="231F20"/>
          <w:sz w:val="24"/>
        </w:rPr>
        <w:t>qualified,</w:t>
      </w:r>
      <w:r>
        <w:rPr>
          <w:color w:val="231F20"/>
          <w:spacing w:val="-1"/>
          <w:sz w:val="24"/>
        </w:rPr>
        <w:t> </w:t>
      </w:r>
      <w:r>
        <w:rPr>
          <w:color w:val="231F20"/>
          <w:sz w:val="24"/>
        </w:rPr>
        <w:t>as</w:t>
      </w:r>
      <w:r>
        <w:rPr>
          <w:color w:val="231F20"/>
          <w:spacing w:val="-4"/>
          <w:sz w:val="24"/>
        </w:rPr>
        <w:t> </w:t>
      </w:r>
      <w:r>
        <w:rPr>
          <w:color w:val="231F20"/>
          <w:sz w:val="24"/>
        </w:rPr>
        <w:t>determined</w:t>
      </w:r>
      <w:r>
        <w:rPr>
          <w:color w:val="231F20"/>
          <w:spacing w:val="-3"/>
          <w:sz w:val="24"/>
        </w:rPr>
        <w:t> </w:t>
      </w:r>
      <w:r>
        <w:rPr>
          <w:color w:val="231F20"/>
          <w:sz w:val="24"/>
        </w:rPr>
        <w:t>by</w:t>
      </w:r>
      <w:r>
        <w:rPr>
          <w:color w:val="231F20"/>
          <w:spacing w:val="-1"/>
          <w:sz w:val="24"/>
        </w:rPr>
        <w:t> </w:t>
      </w:r>
      <w:r>
        <w:rPr>
          <w:color w:val="231F20"/>
          <w:sz w:val="24"/>
        </w:rPr>
        <w:t>the</w:t>
      </w:r>
      <w:r>
        <w:rPr>
          <w:color w:val="231F20"/>
          <w:spacing w:val="-3"/>
          <w:sz w:val="24"/>
        </w:rPr>
        <w:t> </w:t>
      </w:r>
      <w:r>
        <w:rPr>
          <w:color w:val="231F20"/>
          <w:sz w:val="24"/>
        </w:rPr>
        <w:t>Library,</w:t>
      </w:r>
      <w:r>
        <w:rPr>
          <w:color w:val="231F20"/>
          <w:spacing w:val="-1"/>
          <w:sz w:val="24"/>
        </w:rPr>
        <w:t> </w:t>
      </w:r>
      <w:r>
        <w:rPr>
          <w:color w:val="231F20"/>
          <w:sz w:val="24"/>
        </w:rPr>
        <w:t>the employee will resume their previous position and duties.</w:t>
      </w:r>
    </w:p>
    <w:p>
      <w:pPr>
        <w:pStyle w:val="BodyText"/>
        <w:spacing w:before="125"/>
      </w:pPr>
    </w:p>
    <w:p>
      <w:pPr>
        <w:pStyle w:val="Heading1"/>
      </w:pPr>
      <w:bookmarkStart w:name="_TOC_250018" w:id="14"/>
      <w:r>
        <w:rPr>
          <w:color w:val="231F20"/>
        </w:rPr>
        <w:t>Article 10: Hours of</w:t>
      </w:r>
      <w:r>
        <w:rPr>
          <w:color w:val="231F20"/>
          <w:spacing w:val="-3"/>
        </w:rPr>
        <w:t> </w:t>
      </w:r>
      <w:r>
        <w:rPr>
          <w:color w:val="231F20"/>
        </w:rPr>
        <w:t>Work and </w:t>
      </w:r>
      <w:bookmarkEnd w:id="14"/>
      <w:r>
        <w:rPr>
          <w:color w:val="231F20"/>
          <w:spacing w:val="-2"/>
        </w:rPr>
        <w:t>Schedules</w:t>
      </w:r>
    </w:p>
    <w:p>
      <w:pPr>
        <w:pStyle w:val="BodyText"/>
        <w:spacing w:before="5"/>
        <w:rPr>
          <w:b/>
        </w:rPr>
      </w:pPr>
    </w:p>
    <w:p>
      <w:pPr>
        <w:pStyle w:val="ListParagraph"/>
        <w:numPr>
          <w:ilvl w:val="1"/>
          <w:numId w:val="16"/>
        </w:numPr>
        <w:tabs>
          <w:tab w:pos="1383" w:val="left" w:leader="none"/>
        </w:tabs>
        <w:spacing w:line="240" w:lineRule="auto" w:before="1" w:after="0"/>
        <w:ind w:left="1383" w:right="0" w:hanging="663"/>
        <w:jc w:val="left"/>
        <w:rPr>
          <w:sz w:val="24"/>
        </w:rPr>
      </w:pPr>
      <w:r>
        <w:rPr>
          <w:color w:val="231F20"/>
          <w:sz w:val="24"/>
        </w:rPr>
        <w:t>Work</w:t>
      </w:r>
      <w:r>
        <w:rPr>
          <w:color w:val="231F20"/>
          <w:spacing w:val="-2"/>
          <w:sz w:val="24"/>
        </w:rPr>
        <w:t> </w:t>
      </w:r>
      <w:r>
        <w:rPr>
          <w:color w:val="231F20"/>
          <w:sz w:val="24"/>
        </w:rPr>
        <w:t>Week</w:t>
      </w:r>
      <w:r>
        <w:rPr>
          <w:color w:val="231F20"/>
          <w:spacing w:val="-3"/>
          <w:sz w:val="24"/>
        </w:rPr>
        <w:t> </w:t>
      </w:r>
      <w:r>
        <w:rPr>
          <w:color w:val="231F20"/>
          <w:sz w:val="24"/>
        </w:rPr>
        <w:t>and</w:t>
      </w:r>
      <w:r>
        <w:rPr>
          <w:color w:val="231F20"/>
          <w:spacing w:val="-3"/>
          <w:sz w:val="24"/>
        </w:rPr>
        <w:t> </w:t>
      </w:r>
      <w:r>
        <w:rPr>
          <w:color w:val="231F20"/>
          <w:spacing w:val="-2"/>
          <w:sz w:val="24"/>
        </w:rPr>
        <w:t>Shifts</w:t>
      </w:r>
    </w:p>
    <w:p>
      <w:pPr>
        <w:pStyle w:val="BodyText"/>
        <w:spacing w:before="4"/>
      </w:pPr>
    </w:p>
    <w:p>
      <w:pPr>
        <w:pStyle w:val="ListParagraph"/>
        <w:numPr>
          <w:ilvl w:val="2"/>
          <w:numId w:val="16"/>
        </w:numPr>
        <w:tabs>
          <w:tab w:pos="2880" w:val="left" w:leader="none"/>
          <w:tab w:pos="2899" w:val="left" w:leader="none"/>
        </w:tabs>
        <w:spacing w:line="276" w:lineRule="auto" w:before="0" w:after="0"/>
        <w:ind w:left="2899" w:right="1823" w:hanging="1440"/>
        <w:jc w:val="left"/>
        <w:rPr>
          <w:sz w:val="24"/>
        </w:rPr>
      </w:pPr>
      <w:r>
        <w:rPr>
          <w:color w:val="231F20"/>
          <w:sz w:val="24"/>
        </w:rPr>
        <w:t>The</w:t>
      </w:r>
      <w:r>
        <w:rPr>
          <w:color w:val="231F20"/>
          <w:spacing w:val="-4"/>
          <w:sz w:val="24"/>
        </w:rPr>
        <w:t> </w:t>
      </w:r>
      <w:r>
        <w:rPr>
          <w:color w:val="231F20"/>
          <w:sz w:val="24"/>
        </w:rPr>
        <w:t>work</w:t>
      </w:r>
      <w:r>
        <w:rPr>
          <w:color w:val="231F20"/>
          <w:spacing w:val="-4"/>
          <w:sz w:val="24"/>
        </w:rPr>
        <w:t> </w:t>
      </w:r>
      <w:r>
        <w:rPr>
          <w:color w:val="231F20"/>
          <w:sz w:val="24"/>
        </w:rPr>
        <w:t>week</w:t>
      </w:r>
      <w:r>
        <w:rPr>
          <w:color w:val="231F20"/>
          <w:spacing w:val="-6"/>
          <w:sz w:val="24"/>
        </w:rPr>
        <w:t> </w:t>
      </w:r>
      <w:r>
        <w:rPr>
          <w:color w:val="231F20"/>
          <w:sz w:val="24"/>
        </w:rPr>
        <w:t>begins</w:t>
      </w:r>
      <w:r>
        <w:rPr>
          <w:color w:val="231F20"/>
          <w:spacing w:val="-5"/>
          <w:sz w:val="24"/>
        </w:rPr>
        <w:t> </w:t>
      </w:r>
      <w:r>
        <w:rPr>
          <w:color w:val="231F20"/>
          <w:sz w:val="24"/>
        </w:rPr>
        <w:t>on</w:t>
      </w:r>
      <w:r>
        <w:rPr>
          <w:color w:val="231F20"/>
          <w:spacing w:val="-4"/>
          <w:sz w:val="24"/>
        </w:rPr>
        <w:t> </w:t>
      </w:r>
      <w:r>
        <w:rPr>
          <w:color w:val="231F20"/>
          <w:sz w:val="24"/>
        </w:rPr>
        <w:t>Sunday</w:t>
      </w:r>
      <w:r>
        <w:rPr>
          <w:color w:val="231F20"/>
          <w:spacing w:val="-4"/>
          <w:sz w:val="24"/>
        </w:rPr>
        <w:t> </w:t>
      </w:r>
      <w:r>
        <w:rPr>
          <w:color w:val="231F20"/>
          <w:sz w:val="24"/>
        </w:rPr>
        <w:t>at</w:t>
      </w:r>
      <w:r>
        <w:rPr>
          <w:color w:val="231F20"/>
          <w:spacing w:val="-4"/>
          <w:sz w:val="24"/>
        </w:rPr>
        <w:t> </w:t>
      </w:r>
      <w:r>
        <w:rPr>
          <w:color w:val="231F20"/>
          <w:sz w:val="24"/>
        </w:rPr>
        <w:t>12:00</w:t>
      </w:r>
      <w:r>
        <w:rPr>
          <w:color w:val="231F20"/>
          <w:spacing w:val="-4"/>
          <w:sz w:val="24"/>
        </w:rPr>
        <w:t> </w:t>
      </w:r>
      <w:r>
        <w:rPr>
          <w:color w:val="231F20"/>
          <w:sz w:val="24"/>
        </w:rPr>
        <w:t>a.m.</w:t>
      </w:r>
      <w:r>
        <w:rPr>
          <w:color w:val="231F20"/>
          <w:spacing w:val="-5"/>
          <w:sz w:val="24"/>
        </w:rPr>
        <w:t> </w:t>
      </w:r>
      <w:r>
        <w:rPr>
          <w:color w:val="231F20"/>
          <w:sz w:val="24"/>
        </w:rPr>
        <w:t>and</w:t>
      </w:r>
      <w:r>
        <w:rPr>
          <w:color w:val="231F20"/>
          <w:spacing w:val="-5"/>
          <w:sz w:val="24"/>
        </w:rPr>
        <w:t> </w:t>
      </w:r>
      <w:r>
        <w:rPr>
          <w:color w:val="231F20"/>
          <w:sz w:val="24"/>
        </w:rPr>
        <w:t>ends</w:t>
      </w:r>
      <w:r>
        <w:rPr>
          <w:color w:val="231F20"/>
          <w:spacing w:val="-4"/>
          <w:sz w:val="24"/>
        </w:rPr>
        <w:t> </w:t>
      </w:r>
      <w:r>
        <w:rPr>
          <w:color w:val="231F20"/>
          <w:sz w:val="24"/>
        </w:rPr>
        <w:t>on Saturday at 11:59 p.m.</w:t>
      </w:r>
    </w:p>
    <w:p>
      <w:pPr>
        <w:pStyle w:val="BodyText"/>
        <w:spacing w:before="42"/>
      </w:pPr>
    </w:p>
    <w:p>
      <w:pPr>
        <w:pStyle w:val="ListParagraph"/>
        <w:numPr>
          <w:ilvl w:val="2"/>
          <w:numId w:val="16"/>
        </w:numPr>
        <w:tabs>
          <w:tab w:pos="2880" w:val="left" w:leader="none"/>
        </w:tabs>
        <w:spacing w:line="276" w:lineRule="auto" w:before="1" w:after="0"/>
        <w:ind w:left="2880" w:right="1211" w:hanging="1440"/>
        <w:jc w:val="left"/>
        <w:rPr>
          <w:sz w:val="24"/>
        </w:rPr>
      </w:pPr>
      <w:r>
        <w:rPr>
          <w:color w:val="231F20"/>
          <w:sz w:val="24"/>
        </w:rPr>
        <w:t>Full-time employees, both exempt and non-exempt, will be scheduled to work at least thirty (30) hours during the work week with</w:t>
      </w:r>
      <w:r>
        <w:rPr>
          <w:color w:val="231F20"/>
          <w:spacing w:val="-3"/>
          <w:sz w:val="24"/>
        </w:rPr>
        <w:t> </w:t>
      </w:r>
      <w:r>
        <w:rPr>
          <w:color w:val="231F20"/>
          <w:sz w:val="24"/>
        </w:rPr>
        <w:t>the</w:t>
      </w:r>
      <w:r>
        <w:rPr>
          <w:color w:val="231F20"/>
          <w:spacing w:val="-5"/>
          <w:sz w:val="24"/>
        </w:rPr>
        <w:t> </w:t>
      </w:r>
      <w:r>
        <w:rPr>
          <w:color w:val="231F20"/>
          <w:sz w:val="24"/>
        </w:rPr>
        <w:t>standard</w:t>
      </w:r>
      <w:r>
        <w:rPr>
          <w:color w:val="231F20"/>
          <w:spacing w:val="-6"/>
          <w:sz w:val="24"/>
        </w:rPr>
        <w:t> </w:t>
      </w:r>
      <w:r>
        <w:rPr>
          <w:color w:val="231F20"/>
          <w:sz w:val="24"/>
        </w:rPr>
        <w:t>forty</w:t>
      </w:r>
      <w:r>
        <w:rPr>
          <w:color w:val="231F20"/>
          <w:spacing w:val="-5"/>
          <w:sz w:val="24"/>
        </w:rPr>
        <w:t> </w:t>
      </w:r>
      <w:r>
        <w:rPr>
          <w:color w:val="231F20"/>
          <w:sz w:val="24"/>
        </w:rPr>
        <w:t>(40)</w:t>
      </w:r>
      <w:r>
        <w:rPr>
          <w:color w:val="231F20"/>
          <w:spacing w:val="-3"/>
          <w:sz w:val="24"/>
        </w:rPr>
        <w:t> </w:t>
      </w:r>
      <w:r>
        <w:rPr>
          <w:color w:val="231F20"/>
          <w:sz w:val="24"/>
        </w:rPr>
        <w:t>hour work</w:t>
      </w:r>
      <w:r>
        <w:rPr>
          <w:color w:val="231F20"/>
          <w:spacing w:val="-3"/>
          <w:sz w:val="24"/>
        </w:rPr>
        <w:t> </w:t>
      </w:r>
      <w:r>
        <w:rPr>
          <w:color w:val="231F20"/>
          <w:sz w:val="24"/>
        </w:rPr>
        <w:t>week</w:t>
      </w:r>
      <w:r>
        <w:rPr>
          <w:color w:val="231F20"/>
          <w:spacing w:val="-5"/>
          <w:sz w:val="24"/>
        </w:rPr>
        <w:t> </w:t>
      </w:r>
      <w:r>
        <w:rPr>
          <w:color w:val="231F20"/>
          <w:sz w:val="24"/>
        </w:rPr>
        <w:t>being</w:t>
      </w:r>
      <w:r>
        <w:rPr>
          <w:color w:val="231F20"/>
          <w:spacing w:val="-5"/>
          <w:sz w:val="24"/>
        </w:rPr>
        <w:t> </w:t>
      </w:r>
      <w:r>
        <w:rPr>
          <w:color w:val="231F20"/>
          <w:sz w:val="24"/>
        </w:rPr>
        <w:t>eight</w:t>
      </w:r>
      <w:r>
        <w:rPr>
          <w:color w:val="231F20"/>
          <w:spacing w:val="-3"/>
          <w:sz w:val="24"/>
        </w:rPr>
        <w:t> </w:t>
      </w:r>
      <w:r>
        <w:rPr>
          <w:color w:val="231F20"/>
          <w:sz w:val="24"/>
        </w:rPr>
        <w:t>(8)</w:t>
      </w:r>
      <w:r>
        <w:rPr>
          <w:color w:val="231F20"/>
          <w:spacing w:val="-3"/>
          <w:sz w:val="24"/>
        </w:rPr>
        <w:t> </w:t>
      </w:r>
      <w:r>
        <w:rPr>
          <w:color w:val="231F20"/>
          <w:sz w:val="24"/>
        </w:rPr>
        <w:t>hours</w:t>
      </w:r>
      <w:r>
        <w:rPr>
          <w:color w:val="231F20"/>
          <w:spacing w:val="-3"/>
          <w:sz w:val="24"/>
        </w:rPr>
        <w:t> </w:t>
      </w:r>
      <w:r>
        <w:rPr>
          <w:color w:val="231F20"/>
          <w:sz w:val="24"/>
        </w:rPr>
        <w:t>a</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145"/>
      </w:pPr>
      <w:r>
        <w:rPr>
          <w:color w:val="231F20"/>
        </w:rPr>
        <w:t>day,</w:t>
      </w:r>
      <w:r>
        <w:rPr>
          <w:color w:val="231F20"/>
          <w:spacing w:val="-4"/>
        </w:rPr>
        <w:t> </w:t>
      </w:r>
      <w:r>
        <w:rPr>
          <w:color w:val="231F20"/>
        </w:rPr>
        <w:t>five</w:t>
      </w:r>
      <w:r>
        <w:rPr>
          <w:color w:val="231F20"/>
          <w:spacing w:val="-4"/>
        </w:rPr>
        <w:t> </w:t>
      </w:r>
      <w:r>
        <w:rPr>
          <w:color w:val="231F20"/>
        </w:rPr>
        <w:t>(5)</w:t>
      </w:r>
      <w:r>
        <w:rPr>
          <w:color w:val="231F20"/>
          <w:spacing w:val="-4"/>
        </w:rPr>
        <w:t> </w:t>
      </w:r>
      <w:r>
        <w:rPr>
          <w:color w:val="231F20"/>
        </w:rPr>
        <w:t>days</w:t>
      </w:r>
      <w:r>
        <w:rPr>
          <w:color w:val="231F20"/>
          <w:spacing w:val="-4"/>
        </w:rPr>
        <w:t> </w:t>
      </w:r>
      <w:r>
        <w:rPr>
          <w:color w:val="231F20"/>
        </w:rPr>
        <w:t>a</w:t>
      </w:r>
      <w:r>
        <w:rPr>
          <w:color w:val="231F20"/>
          <w:spacing w:val="-4"/>
        </w:rPr>
        <w:t> </w:t>
      </w:r>
      <w:r>
        <w:rPr>
          <w:color w:val="231F20"/>
        </w:rPr>
        <w:t>week.</w:t>
      </w:r>
      <w:r>
        <w:rPr>
          <w:color w:val="231F20"/>
          <w:spacing w:val="-4"/>
        </w:rPr>
        <w:t> </w:t>
      </w:r>
      <w:r>
        <w:rPr>
          <w:color w:val="231F20"/>
        </w:rPr>
        <w:t>Actual</w:t>
      </w:r>
      <w:r>
        <w:rPr>
          <w:color w:val="231F20"/>
          <w:spacing w:val="-4"/>
        </w:rPr>
        <w:t> </w:t>
      </w:r>
      <w:r>
        <w:rPr>
          <w:color w:val="231F20"/>
        </w:rPr>
        <w:t>days</w:t>
      </w:r>
      <w:r>
        <w:rPr>
          <w:color w:val="231F20"/>
          <w:spacing w:val="-4"/>
        </w:rPr>
        <w:t> </w:t>
      </w:r>
      <w:r>
        <w:rPr>
          <w:color w:val="231F20"/>
        </w:rPr>
        <w:t>worked</w:t>
      </w:r>
      <w:r>
        <w:rPr>
          <w:color w:val="231F20"/>
          <w:spacing w:val="-4"/>
        </w:rPr>
        <w:t> </w:t>
      </w:r>
      <w:r>
        <w:rPr>
          <w:color w:val="231F20"/>
        </w:rPr>
        <w:t>will</w:t>
      </w:r>
      <w:r>
        <w:rPr>
          <w:color w:val="231F20"/>
          <w:spacing w:val="-4"/>
        </w:rPr>
        <w:t> </w:t>
      </w:r>
      <w:r>
        <w:rPr>
          <w:color w:val="231F20"/>
        </w:rPr>
        <w:t>vary</w:t>
      </w:r>
      <w:r>
        <w:rPr>
          <w:color w:val="231F20"/>
          <w:spacing w:val="-4"/>
        </w:rPr>
        <w:t> </w:t>
      </w:r>
      <w:r>
        <w:rPr>
          <w:color w:val="231F20"/>
        </w:rPr>
        <w:t>depending on position and location.</w:t>
      </w:r>
    </w:p>
    <w:p>
      <w:pPr>
        <w:pStyle w:val="BodyText"/>
        <w:spacing w:before="42"/>
      </w:pPr>
    </w:p>
    <w:p>
      <w:pPr>
        <w:pStyle w:val="ListParagraph"/>
        <w:numPr>
          <w:ilvl w:val="3"/>
          <w:numId w:val="16"/>
        </w:numPr>
        <w:tabs>
          <w:tab w:pos="3593" w:val="left" w:leader="none"/>
          <w:tab w:pos="3601" w:val="left" w:leader="none"/>
        </w:tabs>
        <w:spacing w:line="276" w:lineRule="auto" w:before="0" w:after="0"/>
        <w:ind w:left="3601" w:right="1236" w:hanging="1441"/>
        <w:jc w:val="left"/>
        <w:rPr>
          <w:sz w:val="24"/>
        </w:rPr>
      </w:pPr>
      <w:r>
        <w:rPr>
          <w:color w:val="231F20"/>
          <w:sz w:val="24"/>
        </w:rPr>
        <w:t>Based on operational needs, as determined by the supervisor,</w:t>
      </w:r>
      <w:r>
        <w:rPr>
          <w:color w:val="231F20"/>
          <w:spacing w:val="-4"/>
          <w:sz w:val="24"/>
        </w:rPr>
        <w:t> </w:t>
      </w:r>
      <w:r>
        <w:rPr>
          <w:color w:val="231F20"/>
          <w:sz w:val="24"/>
        </w:rPr>
        <w:t>full-time</w:t>
      </w:r>
      <w:r>
        <w:rPr>
          <w:color w:val="231F20"/>
          <w:spacing w:val="-6"/>
          <w:sz w:val="24"/>
        </w:rPr>
        <w:t> </w:t>
      </w:r>
      <w:r>
        <w:rPr>
          <w:color w:val="231F20"/>
          <w:sz w:val="24"/>
        </w:rPr>
        <w:t>employees</w:t>
      </w:r>
      <w:r>
        <w:rPr>
          <w:color w:val="231F20"/>
          <w:spacing w:val="-6"/>
          <w:sz w:val="24"/>
        </w:rPr>
        <w:t> </w:t>
      </w:r>
      <w:r>
        <w:rPr>
          <w:color w:val="231F20"/>
          <w:sz w:val="24"/>
        </w:rPr>
        <w:t>have</w:t>
      </w:r>
      <w:r>
        <w:rPr>
          <w:color w:val="231F20"/>
          <w:spacing w:val="-6"/>
          <w:sz w:val="24"/>
        </w:rPr>
        <w:t> </w:t>
      </w:r>
      <w:r>
        <w:rPr>
          <w:color w:val="231F20"/>
          <w:sz w:val="24"/>
        </w:rPr>
        <w:t>the</w:t>
      </w:r>
      <w:r>
        <w:rPr>
          <w:color w:val="231F20"/>
          <w:spacing w:val="-4"/>
          <w:sz w:val="24"/>
        </w:rPr>
        <w:t> </w:t>
      </w:r>
      <w:r>
        <w:rPr>
          <w:color w:val="231F20"/>
          <w:sz w:val="24"/>
        </w:rPr>
        <w:t>option</w:t>
      </w:r>
      <w:r>
        <w:rPr>
          <w:color w:val="231F20"/>
          <w:spacing w:val="-4"/>
          <w:sz w:val="24"/>
        </w:rPr>
        <w:t> </w:t>
      </w:r>
      <w:r>
        <w:rPr>
          <w:color w:val="231F20"/>
          <w:sz w:val="24"/>
        </w:rPr>
        <w:t>to</w:t>
      </w:r>
      <w:r>
        <w:rPr>
          <w:color w:val="231F20"/>
          <w:spacing w:val="-6"/>
          <w:sz w:val="24"/>
        </w:rPr>
        <w:t> </w:t>
      </w:r>
      <w:r>
        <w:rPr>
          <w:color w:val="231F20"/>
          <w:sz w:val="24"/>
        </w:rPr>
        <w:t>shift</w:t>
      </w:r>
      <w:r>
        <w:rPr>
          <w:color w:val="231F20"/>
          <w:spacing w:val="-5"/>
          <w:sz w:val="24"/>
        </w:rPr>
        <w:t> </w:t>
      </w:r>
      <w:r>
        <w:rPr>
          <w:color w:val="231F20"/>
          <w:sz w:val="24"/>
        </w:rPr>
        <w:t>their work</w:t>
      </w:r>
      <w:r>
        <w:rPr>
          <w:color w:val="231F20"/>
          <w:spacing w:val="-3"/>
          <w:sz w:val="24"/>
        </w:rPr>
        <w:t> </w:t>
      </w:r>
      <w:r>
        <w:rPr>
          <w:color w:val="231F20"/>
          <w:sz w:val="24"/>
        </w:rPr>
        <w:t>week</w:t>
      </w:r>
      <w:r>
        <w:rPr>
          <w:color w:val="231F20"/>
          <w:spacing w:val="-3"/>
          <w:sz w:val="24"/>
        </w:rPr>
        <w:t> </w:t>
      </w:r>
      <w:r>
        <w:rPr>
          <w:color w:val="231F20"/>
          <w:sz w:val="24"/>
        </w:rPr>
        <w:t>schedule</w:t>
      </w:r>
      <w:r>
        <w:rPr>
          <w:color w:val="231F20"/>
          <w:spacing w:val="-5"/>
          <w:sz w:val="24"/>
        </w:rPr>
        <w:t> </w:t>
      </w:r>
      <w:r>
        <w:rPr>
          <w:color w:val="231F20"/>
          <w:sz w:val="24"/>
        </w:rPr>
        <w:t>to</w:t>
      </w:r>
      <w:r>
        <w:rPr>
          <w:color w:val="231F20"/>
          <w:spacing w:val="-5"/>
          <w:sz w:val="24"/>
        </w:rPr>
        <w:t> </w:t>
      </w:r>
      <w:r>
        <w:rPr>
          <w:color w:val="231F20"/>
          <w:sz w:val="24"/>
        </w:rPr>
        <w:t>ten</w:t>
      </w:r>
      <w:r>
        <w:rPr>
          <w:color w:val="231F20"/>
          <w:spacing w:val="-3"/>
          <w:sz w:val="24"/>
        </w:rPr>
        <w:t> </w:t>
      </w:r>
      <w:r>
        <w:rPr>
          <w:color w:val="231F20"/>
          <w:sz w:val="24"/>
        </w:rPr>
        <w:t>(10)</w:t>
      </w:r>
      <w:r>
        <w:rPr>
          <w:color w:val="231F20"/>
          <w:spacing w:val="-3"/>
          <w:sz w:val="24"/>
        </w:rPr>
        <w:t> </w:t>
      </w:r>
      <w:r>
        <w:rPr>
          <w:color w:val="231F20"/>
          <w:sz w:val="24"/>
        </w:rPr>
        <w:t>hours</w:t>
      </w:r>
      <w:r>
        <w:rPr>
          <w:color w:val="231F20"/>
          <w:spacing w:val="-3"/>
          <w:sz w:val="24"/>
        </w:rPr>
        <w:t> </w:t>
      </w:r>
      <w:r>
        <w:rPr>
          <w:color w:val="231F20"/>
          <w:sz w:val="24"/>
        </w:rPr>
        <w:t>a</w:t>
      </w:r>
      <w:r>
        <w:rPr>
          <w:color w:val="231F20"/>
          <w:spacing w:val="-5"/>
          <w:sz w:val="24"/>
        </w:rPr>
        <w:t> </w:t>
      </w:r>
      <w:r>
        <w:rPr>
          <w:color w:val="231F20"/>
          <w:sz w:val="24"/>
        </w:rPr>
        <w:t>day,</w:t>
      </w:r>
      <w:r>
        <w:rPr>
          <w:color w:val="231F20"/>
          <w:spacing w:val="-5"/>
          <w:sz w:val="24"/>
        </w:rPr>
        <w:t> </w:t>
      </w:r>
      <w:r>
        <w:rPr>
          <w:color w:val="231F20"/>
          <w:sz w:val="24"/>
        </w:rPr>
        <w:t>four</w:t>
      </w:r>
      <w:r>
        <w:rPr>
          <w:color w:val="231F20"/>
          <w:spacing w:val="-3"/>
          <w:sz w:val="24"/>
        </w:rPr>
        <w:t> </w:t>
      </w:r>
      <w:r>
        <w:rPr>
          <w:color w:val="231F20"/>
          <w:sz w:val="24"/>
        </w:rPr>
        <w:t>(4)</w:t>
      </w:r>
      <w:r>
        <w:rPr>
          <w:color w:val="231F20"/>
          <w:spacing w:val="-3"/>
          <w:sz w:val="24"/>
        </w:rPr>
        <w:t> </w:t>
      </w:r>
      <w:r>
        <w:rPr>
          <w:color w:val="231F20"/>
          <w:sz w:val="24"/>
        </w:rPr>
        <w:t>days</w:t>
      </w:r>
      <w:r>
        <w:rPr>
          <w:color w:val="231F20"/>
          <w:spacing w:val="-6"/>
          <w:sz w:val="24"/>
        </w:rPr>
        <w:t> </w:t>
      </w:r>
      <w:r>
        <w:rPr>
          <w:color w:val="231F20"/>
          <w:sz w:val="24"/>
        </w:rPr>
        <w:t>a week, as long as operational needs are met. Requests to adjust schedules to a four/ten (4/10) schedule will be decided</w:t>
      </w:r>
      <w:r>
        <w:rPr>
          <w:color w:val="231F20"/>
          <w:spacing w:val="-1"/>
          <w:sz w:val="24"/>
        </w:rPr>
        <w:t> </w:t>
      </w:r>
      <w:r>
        <w:rPr>
          <w:color w:val="231F20"/>
          <w:sz w:val="24"/>
        </w:rPr>
        <w:t>based</w:t>
      </w:r>
      <w:r>
        <w:rPr>
          <w:color w:val="231F20"/>
          <w:spacing w:val="-3"/>
          <w:sz w:val="24"/>
        </w:rPr>
        <w:t> </w:t>
      </w:r>
      <w:r>
        <w:rPr>
          <w:color w:val="231F20"/>
          <w:sz w:val="24"/>
        </w:rPr>
        <w:t>on</w:t>
      </w:r>
      <w:r>
        <w:rPr>
          <w:color w:val="231F20"/>
          <w:spacing w:val="-3"/>
          <w:sz w:val="24"/>
        </w:rPr>
        <w:t> </w:t>
      </w:r>
      <w:r>
        <w:rPr>
          <w:color w:val="231F20"/>
          <w:sz w:val="24"/>
        </w:rPr>
        <w:t>seniority</w:t>
      </w:r>
      <w:r>
        <w:rPr>
          <w:color w:val="231F20"/>
          <w:spacing w:val="-1"/>
          <w:sz w:val="24"/>
        </w:rPr>
        <w:t> </w:t>
      </w:r>
      <w:r>
        <w:rPr>
          <w:color w:val="231F20"/>
          <w:sz w:val="24"/>
        </w:rPr>
        <w:t>of</w:t>
      </w:r>
      <w:r>
        <w:rPr>
          <w:color w:val="231F20"/>
          <w:spacing w:val="-1"/>
          <w:sz w:val="24"/>
        </w:rPr>
        <w:t> </w:t>
      </w:r>
      <w:r>
        <w:rPr>
          <w:color w:val="231F20"/>
          <w:sz w:val="24"/>
        </w:rPr>
        <w:t>the</w:t>
      </w:r>
      <w:r>
        <w:rPr>
          <w:color w:val="231F20"/>
          <w:spacing w:val="-3"/>
          <w:sz w:val="24"/>
        </w:rPr>
        <w:t> </w:t>
      </w:r>
      <w:r>
        <w:rPr>
          <w:color w:val="231F20"/>
          <w:sz w:val="24"/>
        </w:rPr>
        <w:t>bargaining</w:t>
      </w:r>
      <w:r>
        <w:rPr>
          <w:color w:val="231F20"/>
          <w:spacing w:val="-3"/>
          <w:sz w:val="24"/>
        </w:rPr>
        <w:t> </w:t>
      </w:r>
      <w:r>
        <w:rPr>
          <w:color w:val="231F20"/>
          <w:sz w:val="24"/>
        </w:rPr>
        <w:t>unit</w:t>
      </w:r>
      <w:r>
        <w:rPr>
          <w:color w:val="231F20"/>
          <w:spacing w:val="-3"/>
          <w:sz w:val="24"/>
        </w:rPr>
        <w:t> </w:t>
      </w:r>
      <w:r>
        <w:rPr>
          <w:color w:val="231F20"/>
          <w:sz w:val="24"/>
        </w:rPr>
        <w:t>members, with the most senior unit members having priority.</w:t>
      </w:r>
    </w:p>
    <w:p>
      <w:pPr>
        <w:pStyle w:val="BodyText"/>
        <w:spacing w:before="42"/>
      </w:pPr>
    </w:p>
    <w:p>
      <w:pPr>
        <w:pStyle w:val="ListParagraph"/>
        <w:numPr>
          <w:ilvl w:val="3"/>
          <w:numId w:val="16"/>
        </w:numPr>
        <w:tabs>
          <w:tab w:pos="3594" w:val="left" w:leader="none"/>
          <w:tab w:pos="3601" w:val="left" w:leader="none"/>
        </w:tabs>
        <w:spacing w:line="276" w:lineRule="auto" w:before="0" w:after="0"/>
        <w:ind w:left="3601" w:right="1244" w:hanging="1441"/>
        <w:jc w:val="left"/>
        <w:rPr>
          <w:sz w:val="24"/>
        </w:rPr>
      </w:pPr>
      <w:r>
        <w:rPr>
          <w:sz w:val="24"/>
        </w:rPr>
        <mc:AlternateContent>
          <mc:Choice Requires="wps">
            <w:drawing>
              <wp:anchor distT="0" distB="0" distL="0" distR="0" allowOverlap="1" layoutInCell="1" locked="0" behindDoc="1" simplePos="0" relativeHeight="486817792">
                <wp:simplePos x="0" y="0"/>
                <wp:positionH relativeFrom="page">
                  <wp:posOffset>6711454</wp:posOffset>
                </wp:positionH>
                <wp:positionV relativeFrom="paragraph">
                  <wp:posOffset>707212</wp:posOffset>
                </wp:positionV>
                <wp:extent cx="41275"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28.460999pt;margin-top:55.686024pt;width:3.24pt;height:.600010pt;mso-position-horizontal-relative:page;mso-position-vertical-relative:paragraph;z-index:-16498688" id="docshape8" filled="true" fillcolor="#231f20" stroked="false">
                <v:fill type="solid"/>
                <w10:wrap type="none"/>
              </v:rect>
            </w:pict>
          </mc:Fallback>
        </mc:AlternateContent>
      </w:r>
      <w:r>
        <w:rPr>
          <w:color w:val="231F20"/>
          <w:sz w:val="24"/>
        </w:rPr>
        <w:t>Based on operational needs, as determined by the supervisor, bargaining unit members will have the option to request their schedule to have at least two (2) consecutive days</w:t>
      </w:r>
      <w:r>
        <w:rPr>
          <w:color w:val="231F20"/>
          <w:spacing w:val="-4"/>
          <w:sz w:val="24"/>
        </w:rPr>
        <w:t> </w:t>
      </w:r>
      <w:r>
        <w:rPr>
          <w:color w:val="231F20"/>
          <w:sz w:val="24"/>
        </w:rPr>
        <w:t>off</w:t>
      </w:r>
      <w:r>
        <w:rPr>
          <w:color w:val="231F20"/>
          <w:spacing w:val="-4"/>
          <w:sz w:val="24"/>
        </w:rPr>
        <w:t> </w:t>
      </w:r>
      <w:r>
        <w:rPr>
          <w:color w:val="231F20"/>
          <w:sz w:val="24"/>
        </w:rPr>
        <w:t>or</w:t>
      </w:r>
      <w:r>
        <w:rPr>
          <w:color w:val="231F20"/>
          <w:spacing w:val="-4"/>
          <w:sz w:val="24"/>
        </w:rPr>
        <w:t> </w:t>
      </w:r>
      <w:r>
        <w:rPr>
          <w:color w:val="231F20"/>
          <w:sz w:val="24"/>
        </w:rPr>
        <w:t>two</w:t>
      </w:r>
      <w:r>
        <w:rPr>
          <w:color w:val="231F20"/>
          <w:spacing w:val="-4"/>
          <w:sz w:val="24"/>
        </w:rPr>
        <w:t> </w:t>
      </w:r>
      <w:r>
        <w:rPr>
          <w:color w:val="231F20"/>
          <w:sz w:val="24"/>
        </w:rPr>
        <w:t>(2)</w:t>
      </w:r>
      <w:r>
        <w:rPr>
          <w:color w:val="231F20"/>
          <w:spacing w:val="-4"/>
          <w:sz w:val="24"/>
        </w:rPr>
        <w:t> </w:t>
      </w:r>
      <w:r>
        <w:rPr>
          <w:color w:val="231F20"/>
          <w:sz w:val="24"/>
        </w:rPr>
        <w:t>non-consecutive</w:t>
      </w:r>
      <w:r>
        <w:rPr>
          <w:color w:val="231F20"/>
          <w:spacing w:val="-4"/>
          <w:sz w:val="24"/>
        </w:rPr>
        <w:t> </w:t>
      </w:r>
      <w:r>
        <w:rPr>
          <w:color w:val="231F20"/>
          <w:sz w:val="24"/>
        </w:rPr>
        <w:t>days</w:t>
      </w:r>
      <w:r>
        <w:rPr>
          <w:color w:val="231F20"/>
          <w:spacing w:val="-4"/>
          <w:sz w:val="24"/>
        </w:rPr>
        <w:t> </w:t>
      </w:r>
      <w:r>
        <w:rPr>
          <w:color w:val="231F20"/>
          <w:sz w:val="24"/>
        </w:rPr>
        <w:t>off</w:t>
      </w:r>
      <w:r>
        <w:rPr>
          <w:color w:val="231F20"/>
          <w:spacing w:val="-4"/>
          <w:sz w:val="24"/>
        </w:rPr>
        <w:t> </w:t>
      </w:r>
      <w:r>
        <w:rPr>
          <w:color w:val="231F20"/>
          <w:sz w:val="24"/>
        </w:rPr>
        <w:t>per</w:t>
      </w:r>
      <w:r>
        <w:rPr>
          <w:color w:val="231F20"/>
          <w:spacing w:val="-4"/>
          <w:sz w:val="24"/>
        </w:rPr>
        <w:t> </w:t>
      </w:r>
      <w:r>
        <w:rPr>
          <w:color w:val="231F20"/>
          <w:sz w:val="24"/>
        </w:rPr>
        <w:t>pay</w:t>
      </w:r>
      <w:r>
        <w:rPr>
          <w:color w:val="231F20"/>
          <w:spacing w:val="-6"/>
          <w:sz w:val="24"/>
        </w:rPr>
        <w:t> </w:t>
      </w:r>
      <w:r>
        <w:rPr>
          <w:color w:val="231F20"/>
          <w:sz w:val="24"/>
        </w:rPr>
        <w:t>period.</w:t>
      </w:r>
    </w:p>
    <w:p>
      <w:pPr>
        <w:pStyle w:val="BodyText"/>
        <w:spacing w:before="41"/>
      </w:pPr>
    </w:p>
    <w:p>
      <w:pPr>
        <w:pStyle w:val="ListParagraph"/>
        <w:numPr>
          <w:ilvl w:val="1"/>
          <w:numId w:val="16"/>
        </w:numPr>
        <w:tabs>
          <w:tab w:pos="1387" w:val="left" w:leader="none"/>
        </w:tabs>
        <w:spacing w:line="240" w:lineRule="auto" w:before="0" w:after="0"/>
        <w:ind w:left="1387" w:right="0" w:hanging="667"/>
        <w:jc w:val="left"/>
        <w:rPr>
          <w:sz w:val="24"/>
        </w:rPr>
      </w:pPr>
      <w:r>
        <w:rPr>
          <w:color w:val="231F20"/>
          <w:sz w:val="24"/>
        </w:rPr>
        <w:t>Patron</w:t>
      </w:r>
      <w:r>
        <w:rPr>
          <w:color w:val="231F20"/>
          <w:spacing w:val="-3"/>
          <w:sz w:val="24"/>
        </w:rPr>
        <w:t> </w:t>
      </w:r>
      <w:r>
        <w:rPr>
          <w:color w:val="231F20"/>
          <w:sz w:val="24"/>
        </w:rPr>
        <w:t>Facing</w:t>
      </w:r>
      <w:r>
        <w:rPr>
          <w:color w:val="231F20"/>
          <w:spacing w:val="-1"/>
          <w:sz w:val="24"/>
        </w:rPr>
        <w:t> </w:t>
      </w:r>
      <w:r>
        <w:rPr>
          <w:color w:val="231F20"/>
          <w:sz w:val="24"/>
        </w:rPr>
        <w:t>Work </w:t>
      </w:r>
      <w:r>
        <w:rPr>
          <w:color w:val="231F20"/>
          <w:spacing w:val="-2"/>
          <w:sz w:val="24"/>
        </w:rPr>
        <w:t>Duties</w:t>
      </w:r>
    </w:p>
    <w:p>
      <w:pPr>
        <w:pStyle w:val="BodyText"/>
        <w:spacing w:before="82"/>
      </w:pPr>
    </w:p>
    <w:p>
      <w:pPr>
        <w:pStyle w:val="ListParagraph"/>
        <w:numPr>
          <w:ilvl w:val="2"/>
          <w:numId w:val="16"/>
        </w:numPr>
        <w:tabs>
          <w:tab w:pos="2880" w:val="left" w:leader="none"/>
          <w:tab w:pos="2882" w:val="left" w:leader="none"/>
        </w:tabs>
        <w:spacing w:line="278" w:lineRule="auto" w:before="0" w:after="0"/>
        <w:ind w:left="2880" w:right="1166" w:hanging="1440"/>
        <w:jc w:val="left"/>
        <w:rPr>
          <w:sz w:val="24"/>
        </w:rPr>
      </w:pPr>
      <w:r>
        <w:rPr>
          <w:color w:val="231F20"/>
          <w:sz w:val="24"/>
        </w:rPr>
        <w:t>Patron</w:t>
      </w:r>
      <w:r>
        <w:rPr>
          <w:color w:val="231F20"/>
          <w:spacing w:val="-6"/>
          <w:sz w:val="24"/>
        </w:rPr>
        <w:t> </w:t>
      </w:r>
      <w:r>
        <w:rPr>
          <w:color w:val="231F20"/>
          <w:sz w:val="24"/>
        </w:rPr>
        <w:t>Experience</w:t>
      </w:r>
      <w:r>
        <w:rPr>
          <w:color w:val="231F20"/>
          <w:spacing w:val="-5"/>
          <w:sz w:val="24"/>
        </w:rPr>
        <w:t> </w:t>
      </w:r>
      <w:r>
        <w:rPr>
          <w:color w:val="231F20"/>
          <w:sz w:val="24"/>
        </w:rPr>
        <w:t>(PX)</w:t>
      </w:r>
      <w:r>
        <w:rPr>
          <w:color w:val="231F20"/>
          <w:spacing w:val="-4"/>
          <w:sz w:val="24"/>
        </w:rPr>
        <w:t> </w:t>
      </w:r>
      <w:r>
        <w:rPr>
          <w:color w:val="231F20"/>
          <w:sz w:val="24"/>
        </w:rPr>
        <w:t>staff</w:t>
      </w:r>
      <w:r>
        <w:rPr>
          <w:color w:val="231F20"/>
          <w:spacing w:val="-5"/>
          <w:sz w:val="24"/>
        </w:rPr>
        <w:t> </w:t>
      </w:r>
      <w:r>
        <w:rPr>
          <w:color w:val="231F20"/>
          <w:sz w:val="24"/>
        </w:rPr>
        <w:t>will</w:t>
      </w:r>
      <w:r>
        <w:rPr>
          <w:color w:val="231F20"/>
          <w:spacing w:val="-5"/>
          <w:sz w:val="24"/>
        </w:rPr>
        <w:t> </w:t>
      </w:r>
      <w:r>
        <w:rPr>
          <w:color w:val="231F20"/>
          <w:sz w:val="24"/>
        </w:rPr>
        <w:t>conduct</w:t>
      </w:r>
      <w:r>
        <w:rPr>
          <w:color w:val="231F20"/>
          <w:spacing w:val="-7"/>
          <w:sz w:val="24"/>
        </w:rPr>
        <w:t> </w:t>
      </w:r>
      <w:r>
        <w:rPr>
          <w:color w:val="231F20"/>
          <w:sz w:val="24"/>
        </w:rPr>
        <w:t>patron-facing</w:t>
      </w:r>
      <w:r>
        <w:rPr>
          <w:color w:val="231F20"/>
          <w:spacing w:val="-5"/>
          <w:sz w:val="24"/>
        </w:rPr>
        <w:t> </w:t>
      </w:r>
      <w:r>
        <w:rPr>
          <w:color w:val="231F20"/>
          <w:sz w:val="24"/>
        </w:rPr>
        <w:t>services</w:t>
      </w:r>
      <w:r>
        <w:rPr>
          <w:color w:val="231F20"/>
          <w:spacing w:val="-5"/>
          <w:sz w:val="24"/>
        </w:rPr>
        <w:t> </w:t>
      </w:r>
      <w:r>
        <w:rPr>
          <w:color w:val="231F20"/>
          <w:sz w:val="24"/>
        </w:rPr>
        <w:t>for up to seventy-five (75) percent of their shift.</w:t>
      </w:r>
    </w:p>
    <w:p>
      <w:pPr>
        <w:pStyle w:val="BodyText"/>
        <w:spacing w:before="37"/>
      </w:pPr>
    </w:p>
    <w:p>
      <w:pPr>
        <w:pStyle w:val="ListParagraph"/>
        <w:numPr>
          <w:ilvl w:val="2"/>
          <w:numId w:val="16"/>
        </w:numPr>
        <w:tabs>
          <w:tab w:pos="2879" w:val="left" w:leader="none"/>
          <w:tab w:pos="2899" w:val="left" w:leader="none"/>
        </w:tabs>
        <w:spacing w:line="276" w:lineRule="auto" w:before="0" w:after="0"/>
        <w:ind w:left="2899" w:right="1619" w:hanging="1440"/>
        <w:jc w:val="left"/>
        <w:rPr>
          <w:sz w:val="24"/>
        </w:rPr>
      </w:pPr>
      <w:r>
        <w:rPr>
          <w:color w:val="231F20"/>
          <w:sz w:val="24"/>
        </w:rPr>
        <w:t>Librarians</w:t>
      </w:r>
      <w:r>
        <w:rPr>
          <w:color w:val="231F20"/>
          <w:spacing w:val="-3"/>
          <w:sz w:val="24"/>
        </w:rPr>
        <w:t> </w:t>
      </w:r>
      <w:r>
        <w:rPr>
          <w:color w:val="231F20"/>
          <w:sz w:val="24"/>
        </w:rPr>
        <w:t>will</w:t>
      </w:r>
      <w:r>
        <w:rPr>
          <w:color w:val="231F20"/>
          <w:spacing w:val="-3"/>
          <w:sz w:val="24"/>
        </w:rPr>
        <w:t> </w:t>
      </w:r>
      <w:r>
        <w:rPr>
          <w:color w:val="231F20"/>
          <w:sz w:val="24"/>
        </w:rPr>
        <w:t>conduct</w:t>
      </w:r>
      <w:r>
        <w:rPr>
          <w:color w:val="231F20"/>
          <w:spacing w:val="-5"/>
          <w:sz w:val="24"/>
        </w:rPr>
        <w:t> </w:t>
      </w:r>
      <w:r>
        <w:rPr>
          <w:color w:val="231F20"/>
          <w:sz w:val="24"/>
        </w:rPr>
        <w:t>patron-facing</w:t>
      </w:r>
      <w:r>
        <w:rPr>
          <w:color w:val="231F20"/>
          <w:spacing w:val="-3"/>
          <w:sz w:val="24"/>
        </w:rPr>
        <w:t> </w:t>
      </w:r>
      <w:r>
        <w:rPr>
          <w:color w:val="231F20"/>
          <w:sz w:val="24"/>
        </w:rPr>
        <w:t>services</w:t>
      </w:r>
      <w:r>
        <w:rPr>
          <w:color w:val="231F20"/>
          <w:spacing w:val="-5"/>
          <w:sz w:val="24"/>
        </w:rPr>
        <w:t> </w:t>
      </w:r>
      <w:r>
        <w:rPr>
          <w:color w:val="231F20"/>
          <w:sz w:val="24"/>
        </w:rPr>
        <w:t>for</w:t>
      </w:r>
      <w:r>
        <w:rPr>
          <w:color w:val="231F20"/>
          <w:spacing w:val="-3"/>
          <w:sz w:val="24"/>
        </w:rPr>
        <w:t> </w:t>
      </w:r>
      <w:r>
        <w:rPr>
          <w:color w:val="231F20"/>
          <w:sz w:val="24"/>
        </w:rPr>
        <w:t>up</w:t>
      </w:r>
      <w:r>
        <w:rPr>
          <w:color w:val="231F20"/>
          <w:spacing w:val="-5"/>
          <w:sz w:val="24"/>
        </w:rPr>
        <w:t> </w:t>
      </w:r>
      <w:r>
        <w:rPr>
          <w:color w:val="231F20"/>
          <w:sz w:val="24"/>
        </w:rPr>
        <w:t>to</w:t>
      </w:r>
      <w:r>
        <w:rPr>
          <w:color w:val="231F20"/>
          <w:spacing w:val="-5"/>
          <w:sz w:val="24"/>
        </w:rPr>
        <w:t> </w:t>
      </w:r>
      <w:r>
        <w:rPr>
          <w:color w:val="231F20"/>
          <w:sz w:val="24"/>
        </w:rPr>
        <w:t>fifty</w:t>
      </w:r>
      <w:r>
        <w:rPr>
          <w:color w:val="231F20"/>
          <w:spacing w:val="-3"/>
          <w:sz w:val="24"/>
        </w:rPr>
        <w:t> </w:t>
      </w:r>
      <w:r>
        <w:rPr>
          <w:color w:val="231F20"/>
          <w:sz w:val="24"/>
        </w:rPr>
        <w:t>(50) percent of their shift.</w:t>
      </w:r>
    </w:p>
    <w:p>
      <w:pPr>
        <w:pStyle w:val="BodyText"/>
        <w:spacing w:before="42"/>
      </w:pPr>
    </w:p>
    <w:p>
      <w:pPr>
        <w:pStyle w:val="ListParagraph"/>
        <w:numPr>
          <w:ilvl w:val="2"/>
          <w:numId w:val="16"/>
        </w:numPr>
        <w:tabs>
          <w:tab w:pos="2880" w:val="left" w:leader="none"/>
        </w:tabs>
        <w:spacing w:line="276" w:lineRule="auto" w:before="0" w:after="0"/>
        <w:ind w:left="2880" w:right="1368" w:hanging="1440"/>
        <w:jc w:val="left"/>
        <w:rPr>
          <w:sz w:val="24"/>
        </w:rPr>
      </w:pPr>
      <w:r>
        <w:rPr>
          <w:color w:val="231F20"/>
          <w:sz w:val="24"/>
        </w:rPr>
        <w:t>Creative</w:t>
      </w:r>
      <w:r>
        <w:rPr>
          <w:color w:val="231F20"/>
          <w:spacing w:val="-5"/>
          <w:sz w:val="24"/>
        </w:rPr>
        <w:t> </w:t>
      </w:r>
      <w:r>
        <w:rPr>
          <w:color w:val="231F20"/>
          <w:sz w:val="24"/>
        </w:rPr>
        <w:t>Technicians</w:t>
      </w:r>
      <w:r>
        <w:rPr>
          <w:color w:val="231F20"/>
          <w:spacing w:val="-5"/>
          <w:sz w:val="24"/>
        </w:rPr>
        <w:t> </w:t>
      </w:r>
      <w:r>
        <w:rPr>
          <w:color w:val="231F20"/>
          <w:sz w:val="24"/>
        </w:rPr>
        <w:t>will</w:t>
      </w:r>
      <w:r>
        <w:rPr>
          <w:color w:val="231F20"/>
          <w:spacing w:val="-5"/>
          <w:sz w:val="24"/>
        </w:rPr>
        <w:t> </w:t>
      </w:r>
      <w:r>
        <w:rPr>
          <w:color w:val="231F20"/>
          <w:sz w:val="24"/>
        </w:rPr>
        <w:t>conduct</w:t>
      </w:r>
      <w:r>
        <w:rPr>
          <w:color w:val="231F20"/>
          <w:spacing w:val="-6"/>
          <w:sz w:val="24"/>
        </w:rPr>
        <w:t> </w:t>
      </w:r>
      <w:r>
        <w:rPr>
          <w:color w:val="231F20"/>
          <w:sz w:val="24"/>
        </w:rPr>
        <w:t>patron-facing</w:t>
      </w:r>
      <w:r>
        <w:rPr>
          <w:color w:val="231F20"/>
          <w:spacing w:val="-5"/>
          <w:sz w:val="24"/>
        </w:rPr>
        <w:t> </w:t>
      </w:r>
      <w:r>
        <w:rPr>
          <w:color w:val="231F20"/>
          <w:sz w:val="24"/>
        </w:rPr>
        <w:t>services</w:t>
      </w:r>
      <w:r>
        <w:rPr>
          <w:color w:val="231F20"/>
          <w:spacing w:val="-6"/>
          <w:sz w:val="24"/>
        </w:rPr>
        <w:t> </w:t>
      </w:r>
      <w:r>
        <w:rPr>
          <w:color w:val="231F20"/>
          <w:sz w:val="24"/>
        </w:rPr>
        <w:t>for</w:t>
      </w:r>
      <w:r>
        <w:rPr>
          <w:color w:val="231F20"/>
          <w:spacing w:val="-5"/>
          <w:sz w:val="24"/>
        </w:rPr>
        <w:t> </w:t>
      </w:r>
      <w:r>
        <w:rPr>
          <w:color w:val="231F20"/>
          <w:sz w:val="24"/>
        </w:rPr>
        <w:t>up</w:t>
      </w:r>
      <w:r>
        <w:rPr>
          <w:color w:val="231F20"/>
          <w:spacing w:val="-5"/>
          <w:sz w:val="24"/>
        </w:rPr>
        <w:t> </w:t>
      </w:r>
      <w:r>
        <w:rPr>
          <w:color w:val="231F20"/>
          <w:sz w:val="24"/>
        </w:rPr>
        <w:t>to sixty (60) percent of their shift.</w:t>
      </w:r>
    </w:p>
    <w:p>
      <w:pPr>
        <w:pStyle w:val="BodyText"/>
        <w:spacing w:before="39"/>
      </w:pPr>
    </w:p>
    <w:p>
      <w:pPr>
        <w:pStyle w:val="ListParagraph"/>
        <w:numPr>
          <w:ilvl w:val="2"/>
          <w:numId w:val="16"/>
        </w:numPr>
        <w:tabs>
          <w:tab w:pos="2880" w:val="left" w:leader="none"/>
          <w:tab w:pos="2899" w:val="left" w:leader="none"/>
        </w:tabs>
        <w:spacing w:line="278" w:lineRule="auto" w:before="1" w:after="0"/>
        <w:ind w:left="2899" w:right="1126" w:hanging="1440"/>
        <w:jc w:val="left"/>
        <w:rPr>
          <w:sz w:val="24"/>
        </w:rPr>
      </w:pPr>
      <w:r>
        <w:rPr>
          <w:color w:val="231F20"/>
          <w:sz w:val="24"/>
        </w:rPr>
        <w:t>Time</w:t>
      </w:r>
      <w:r>
        <w:rPr>
          <w:color w:val="231F20"/>
          <w:spacing w:val="-3"/>
          <w:sz w:val="24"/>
        </w:rPr>
        <w:t> </w:t>
      </w:r>
      <w:r>
        <w:rPr>
          <w:color w:val="231F20"/>
          <w:sz w:val="24"/>
        </w:rPr>
        <w:t>spent</w:t>
      </w:r>
      <w:r>
        <w:rPr>
          <w:color w:val="231F20"/>
          <w:spacing w:val="-5"/>
          <w:sz w:val="24"/>
        </w:rPr>
        <w:t> </w:t>
      </w:r>
      <w:r>
        <w:rPr>
          <w:color w:val="231F20"/>
          <w:sz w:val="24"/>
        </w:rPr>
        <w:t>off-desk</w:t>
      </w:r>
      <w:r>
        <w:rPr>
          <w:color w:val="231F20"/>
          <w:spacing w:val="-3"/>
          <w:sz w:val="24"/>
        </w:rPr>
        <w:t> </w:t>
      </w:r>
      <w:r>
        <w:rPr>
          <w:color w:val="231F20"/>
          <w:sz w:val="24"/>
        </w:rPr>
        <w:t>and</w:t>
      </w:r>
      <w:r>
        <w:rPr>
          <w:color w:val="231F20"/>
          <w:spacing w:val="-3"/>
          <w:sz w:val="24"/>
        </w:rPr>
        <w:t> </w:t>
      </w:r>
      <w:r>
        <w:rPr>
          <w:color w:val="231F20"/>
          <w:sz w:val="24"/>
        </w:rPr>
        <w:t>on</w:t>
      </w:r>
      <w:r>
        <w:rPr>
          <w:color w:val="231F20"/>
          <w:spacing w:val="-5"/>
          <w:sz w:val="24"/>
        </w:rPr>
        <w:t> </w:t>
      </w:r>
      <w:r>
        <w:rPr>
          <w:color w:val="231F20"/>
          <w:sz w:val="24"/>
        </w:rPr>
        <w:t>work</w:t>
      </w:r>
      <w:r>
        <w:rPr>
          <w:color w:val="231F20"/>
          <w:spacing w:val="-3"/>
          <w:sz w:val="24"/>
        </w:rPr>
        <w:t> </w:t>
      </w:r>
      <w:r>
        <w:rPr>
          <w:color w:val="231F20"/>
          <w:sz w:val="24"/>
        </w:rPr>
        <w:t>that</w:t>
      </w:r>
      <w:r>
        <w:rPr>
          <w:color w:val="231F20"/>
          <w:spacing w:val="-3"/>
          <w:sz w:val="24"/>
        </w:rPr>
        <w:t> </w:t>
      </w:r>
      <w:r>
        <w:rPr>
          <w:color w:val="231F20"/>
          <w:sz w:val="24"/>
        </w:rPr>
        <w:t>is</w:t>
      </w:r>
      <w:r>
        <w:rPr>
          <w:color w:val="231F20"/>
          <w:spacing w:val="-3"/>
          <w:sz w:val="24"/>
        </w:rPr>
        <w:t> </w:t>
      </w:r>
      <w:r>
        <w:rPr>
          <w:color w:val="231F20"/>
          <w:sz w:val="24"/>
        </w:rPr>
        <w:t>not</w:t>
      </w:r>
      <w:r>
        <w:rPr>
          <w:color w:val="231F20"/>
          <w:spacing w:val="-4"/>
          <w:sz w:val="24"/>
        </w:rPr>
        <w:t> </w:t>
      </w:r>
      <w:r>
        <w:rPr>
          <w:color w:val="231F20"/>
          <w:sz w:val="24"/>
        </w:rPr>
        <w:t>patron-facing</w:t>
      </w:r>
      <w:r>
        <w:rPr>
          <w:color w:val="231F20"/>
          <w:spacing w:val="-3"/>
          <w:sz w:val="24"/>
        </w:rPr>
        <w:t> </w:t>
      </w:r>
      <w:r>
        <w:rPr>
          <w:color w:val="231F20"/>
          <w:sz w:val="24"/>
        </w:rPr>
        <w:t>counts</w:t>
      </w:r>
      <w:r>
        <w:rPr>
          <w:color w:val="231F20"/>
          <w:spacing w:val="-5"/>
          <w:sz w:val="24"/>
        </w:rPr>
        <w:t> </w:t>
      </w:r>
      <w:r>
        <w:rPr>
          <w:color w:val="231F20"/>
          <w:sz w:val="24"/>
        </w:rPr>
        <w:t>as active work time and cannot count as break or meal time</w:t>
      </w:r>
    </w:p>
    <w:p>
      <w:pPr>
        <w:pStyle w:val="BodyText"/>
        <w:spacing w:before="36"/>
      </w:pPr>
    </w:p>
    <w:p>
      <w:pPr>
        <w:pStyle w:val="ListParagraph"/>
        <w:numPr>
          <w:ilvl w:val="2"/>
          <w:numId w:val="16"/>
        </w:numPr>
        <w:tabs>
          <w:tab w:pos="2880" w:val="left" w:leader="none"/>
        </w:tabs>
        <w:spacing w:line="276" w:lineRule="auto" w:before="0" w:after="0"/>
        <w:ind w:left="2880" w:right="1425" w:hanging="1421"/>
        <w:jc w:val="left"/>
        <w:rPr>
          <w:sz w:val="24"/>
        </w:rPr>
      </w:pPr>
      <w:r>
        <w:rPr>
          <w:color w:val="231F20"/>
          <w:sz w:val="24"/>
        </w:rPr>
        <w:t>Bargaining unit members conducting programming shall not be assigned</w:t>
      </w:r>
      <w:r>
        <w:rPr>
          <w:color w:val="231F20"/>
          <w:spacing w:val="-2"/>
          <w:sz w:val="24"/>
        </w:rPr>
        <w:t> </w:t>
      </w:r>
      <w:r>
        <w:rPr>
          <w:color w:val="231F20"/>
          <w:sz w:val="24"/>
        </w:rPr>
        <w:t>other</w:t>
      </w:r>
      <w:r>
        <w:rPr>
          <w:color w:val="231F20"/>
          <w:spacing w:val="-5"/>
          <w:sz w:val="24"/>
        </w:rPr>
        <w:t> </w:t>
      </w:r>
      <w:r>
        <w:rPr>
          <w:color w:val="231F20"/>
          <w:sz w:val="24"/>
        </w:rPr>
        <w:t>patron-facing</w:t>
      </w:r>
      <w:r>
        <w:rPr>
          <w:color w:val="231F20"/>
          <w:spacing w:val="-2"/>
          <w:sz w:val="24"/>
        </w:rPr>
        <w:t> </w:t>
      </w:r>
      <w:r>
        <w:rPr>
          <w:color w:val="231F20"/>
          <w:sz w:val="24"/>
        </w:rPr>
        <w:t>work</w:t>
      </w:r>
      <w:r>
        <w:rPr>
          <w:color w:val="231F20"/>
          <w:spacing w:val="-2"/>
          <w:sz w:val="24"/>
        </w:rPr>
        <w:t> </w:t>
      </w:r>
      <w:r>
        <w:rPr>
          <w:color w:val="231F20"/>
          <w:sz w:val="24"/>
        </w:rPr>
        <w:t>or</w:t>
      </w:r>
      <w:r>
        <w:rPr>
          <w:color w:val="231F20"/>
          <w:spacing w:val="-2"/>
          <w:sz w:val="24"/>
        </w:rPr>
        <w:t> </w:t>
      </w:r>
      <w:r>
        <w:rPr>
          <w:color w:val="231F20"/>
          <w:sz w:val="24"/>
        </w:rPr>
        <w:t>serve</w:t>
      </w:r>
      <w:r>
        <w:rPr>
          <w:color w:val="231F20"/>
          <w:spacing w:val="-4"/>
          <w:sz w:val="24"/>
        </w:rPr>
        <w:t> </w:t>
      </w:r>
      <w:r>
        <w:rPr>
          <w:color w:val="231F20"/>
          <w:sz w:val="24"/>
        </w:rPr>
        <w:t>as</w:t>
      </w:r>
      <w:r>
        <w:rPr>
          <w:color w:val="231F20"/>
          <w:spacing w:val="-2"/>
          <w:sz w:val="24"/>
        </w:rPr>
        <w:t> </w:t>
      </w:r>
      <w:r>
        <w:rPr>
          <w:color w:val="231F20"/>
          <w:sz w:val="24"/>
        </w:rPr>
        <w:t>Person-in-Charge during that programming time, including preparation for and cleanup after the program.</w:t>
      </w:r>
    </w:p>
    <w:p>
      <w:pPr>
        <w:pStyle w:val="BodyText"/>
        <w:spacing w:before="41"/>
      </w:pPr>
    </w:p>
    <w:p>
      <w:pPr>
        <w:pStyle w:val="ListParagraph"/>
        <w:numPr>
          <w:ilvl w:val="2"/>
          <w:numId w:val="16"/>
        </w:numPr>
        <w:tabs>
          <w:tab w:pos="2880" w:val="left" w:leader="none"/>
        </w:tabs>
        <w:spacing w:line="276" w:lineRule="auto" w:before="1" w:after="0"/>
        <w:ind w:left="2880" w:right="1124" w:hanging="1421"/>
        <w:jc w:val="left"/>
        <w:rPr>
          <w:sz w:val="24"/>
        </w:rPr>
      </w:pPr>
      <w:r>
        <w:rPr>
          <w:color w:val="231F20"/>
          <w:sz w:val="24"/>
        </w:rPr>
        <w:t>Bargaining</w:t>
      </w:r>
      <w:r>
        <w:rPr>
          <w:color w:val="231F20"/>
          <w:spacing w:val="-3"/>
          <w:sz w:val="24"/>
        </w:rPr>
        <w:t> </w:t>
      </w:r>
      <w:r>
        <w:rPr>
          <w:color w:val="231F20"/>
          <w:sz w:val="24"/>
        </w:rPr>
        <w:t>unit</w:t>
      </w:r>
      <w:r>
        <w:rPr>
          <w:color w:val="231F20"/>
          <w:spacing w:val="-5"/>
          <w:sz w:val="24"/>
        </w:rPr>
        <w:t> </w:t>
      </w:r>
      <w:r>
        <w:rPr>
          <w:color w:val="231F20"/>
          <w:sz w:val="24"/>
        </w:rPr>
        <w:t>members</w:t>
      </w:r>
      <w:r>
        <w:rPr>
          <w:color w:val="231F20"/>
          <w:spacing w:val="-3"/>
          <w:sz w:val="24"/>
        </w:rPr>
        <w:t> </w:t>
      </w:r>
      <w:r>
        <w:rPr>
          <w:color w:val="231F20"/>
          <w:sz w:val="24"/>
        </w:rPr>
        <w:t>will</w:t>
      </w:r>
      <w:r>
        <w:rPr>
          <w:color w:val="231F20"/>
          <w:spacing w:val="-3"/>
          <w:sz w:val="24"/>
        </w:rPr>
        <w:t> </w:t>
      </w:r>
      <w:r>
        <w:rPr>
          <w:color w:val="231F20"/>
          <w:sz w:val="24"/>
        </w:rPr>
        <w:t>not</w:t>
      </w:r>
      <w:r>
        <w:rPr>
          <w:color w:val="231F20"/>
          <w:spacing w:val="-3"/>
          <w:sz w:val="24"/>
        </w:rPr>
        <w:t> </w:t>
      </w:r>
      <w:r>
        <w:rPr>
          <w:color w:val="231F20"/>
          <w:sz w:val="24"/>
        </w:rPr>
        <w:t>be</w:t>
      </w:r>
      <w:r>
        <w:rPr>
          <w:color w:val="231F20"/>
          <w:spacing w:val="-3"/>
          <w:sz w:val="24"/>
        </w:rPr>
        <w:t> </w:t>
      </w:r>
      <w:r>
        <w:rPr>
          <w:color w:val="231F20"/>
          <w:sz w:val="24"/>
        </w:rPr>
        <w:t>assigned</w:t>
      </w:r>
      <w:r>
        <w:rPr>
          <w:color w:val="231F20"/>
          <w:spacing w:val="-3"/>
          <w:sz w:val="24"/>
        </w:rPr>
        <w:t> </w:t>
      </w:r>
      <w:r>
        <w:rPr>
          <w:color w:val="231F20"/>
          <w:sz w:val="24"/>
        </w:rPr>
        <w:t>to</w:t>
      </w:r>
      <w:r>
        <w:rPr>
          <w:color w:val="231F20"/>
          <w:spacing w:val="-3"/>
          <w:sz w:val="24"/>
        </w:rPr>
        <w:t> </w:t>
      </w:r>
      <w:r>
        <w:rPr>
          <w:color w:val="231F20"/>
          <w:sz w:val="24"/>
        </w:rPr>
        <w:t>work</w:t>
      </w:r>
      <w:r>
        <w:rPr>
          <w:color w:val="231F20"/>
          <w:spacing w:val="-3"/>
          <w:sz w:val="24"/>
        </w:rPr>
        <w:t> </w:t>
      </w:r>
      <w:r>
        <w:rPr>
          <w:color w:val="231F20"/>
          <w:sz w:val="24"/>
        </w:rPr>
        <w:t>patron-facing services</w:t>
      </w:r>
      <w:r>
        <w:rPr>
          <w:color w:val="231F20"/>
          <w:spacing w:val="-1"/>
          <w:sz w:val="24"/>
        </w:rPr>
        <w:t> </w:t>
      </w:r>
      <w:r>
        <w:rPr>
          <w:color w:val="231F20"/>
          <w:sz w:val="24"/>
        </w:rPr>
        <w:t>for</w:t>
      </w:r>
      <w:r>
        <w:rPr>
          <w:color w:val="231F20"/>
          <w:spacing w:val="-4"/>
          <w:sz w:val="24"/>
        </w:rPr>
        <w:t> </w:t>
      </w:r>
      <w:r>
        <w:rPr>
          <w:color w:val="231F20"/>
          <w:sz w:val="24"/>
        </w:rPr>
        <w:t>more</w:t>
      </w:r>
      <w:r>
        <w:rPr>
          <w:color w:val="231F20"/>
          <w:spacing w:val="-3"/>
          <w:sz w:val="24"/>
        </w:rPr>
        <w:t> </w:t>
      </w:r>
      <w:r>
        <w:rPr>
          <w:color w:val="231F20"/>
          <w:sz w:val="24"/>
        </w:rPr>
        <w:t>than</w:t>
      </w:r>
      <w:r>
        <w:rPr>
          <w:color w:val="231F20"/>
          <w:spacing w:val="-3"/>
          <w:sz w:val="24"/>
        </w:rPr>
        <w:t> </w:t>
      </w:r>
      <w:r>
        <w:rPr>
          <w:color w:val="231F20"/>
          <w:sz w:val="24"/>
        </w:rPr>
        <w:t>four</w:t>
      </w:r>
      <w:r>
        <w:rPr>
          <w:color w:val="231F20"/>
          <w:spacing w:val="-1"/>
          <w:sz w:val="24"/>
        </w:rPr>
        <w:t> </w:t>
      </w:r>
      <w:r>
        <w:rPr>
          <w:color w:val="231F20"/>
          <w:sz w:val="24"/>
        </w:rPr>
        <w:t>(4)</w:t>
      </w:r>
      <w:r>
        <w:rPr>
          <w:color w:val="231F20"/>
          <w:spacing w:val="-1"/>
          <w:sz w:val="24"/>
        </w:rPr>
        <w:t> </w:t>
      </w:r>
      <w:r>
        <w:rPr>
          <w:color w:val="231F20"/>
          <w:sz w:val="24"/>
        </w:rPr>
        <w:t>hours</w:t>
      </w:r>
      <w:r>
        <w:rPr>
          <w:color w:val="231F20"/>
          <w:spacing w:val="-1"/>
          <w:sz w:val="24"/>
        </w:rPr>
        <w:t> </w:t>
      </w:r>
      <w:r>
        <w:rPr>
          <w:color w:val="231F20"/>
          <w:sz w:val="24"/>
        </w:rPr>
        <w:t>without</w:t>
      </w:r>
      <w:r>
        <w:rPr>
          <w:color w:val="231F20"/>
          <w:spacing w:val="-1"/>
          <w:sz w:val="24"/>
        </w:rPr>
        <w:t> </w:t>
      </w:r>
      <w:r>
        <w:rPr>
          <w:color w:val="231F20"/>
          <w:sz w:val="24"/>
        </w:rPr>
        <w:t>receiving</w:t>
      </w:r>
      <w:r>
        <w:rPr>
          <w:color w:val="231F20"/>
          <w:spacing w:val="-3"/>
          <w:sz w:val="24"/>
        </w:rPr>
        <w:t> </w:t>
      </w:r>
      <w:r>
        <w:rPr>
          <w:color w:val="231F20"/>
          <w:sz w:val="24"/>
        </w:rPr>
        <w:t>a</w:t>
      </w:r>
      <w:r>
        <w:rPr>
          <w:color w:val="231F20"/>
          <w:spacing w:val="-1"/>
          <w:sz w:val="24"/>
        </w:rPr>
        <w:t> </w:t>
      </w:r>
      <w:r>
        <w:rPr>
          <w:color w:val="231F20"/>
          <w:sz w:val="24"/>
        </w:rPr>
        <w:t>rest</w:t>
      </w:r>
      <w:r>
        <w:rPr>
          <w:color w:val="231F20"/>
          <w:spacing w:val="-3"/>
          <w:sz w:val="24"/>
        </w:rPr>
        <w:t> </w:t>
      </w:r>
      <w:r>
        <w:rPr>
          <w:color w:val="231F20"/>
          <w:sz w:val="24"/>
        </w:rPr>
        <w:t>break, meal break, or off desk time</w:t>
      </w:r>
      <w:r>
        <w:rPr>
          <w:color w:val="2D7137"/>
          <w:sz w:val="24"/>
        </w:rPr>
        <w:t>. </w:t>
      </w:r>
      <w:r>
        <w:rPr>
          <w:color w:val="231F20"/>
          <w:sz w:val="24"/>
        </w:rPr>
        <w:t>Rest periods should be in the middle of the four-hour period, to the extent possible.</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1"/>
          <w:numId w:val="16"/>
        </w:numPr>
        <w:tabs>
          <w:tab w:pos="1385" w:val="left" w:leader="none"/>
        </w:tabs>
        <w:spacing w:line="240" w:lineRule="auto" w:before="177" w:after="0"/>
        <w:ind w:left="1385" w:right="0" w:hanging="665"/>
        <w:jc w:val="left"/>
        <w:rPr>
          <w:sz w:val="24"/>
        </w:rPr>
      </w:pPr>
      <w:r>
        <w:rPr>
          <w:color w:val="231F20"/>
          <w:sz w:val="24"/>
        </w:rPr>
        <w:t>Breaks</w:t>
      </w:r>
      <w:r>
        <w:rPr>
          <w:color w:val="231F20"/>
          <w:spacing w:val="-5"/>
          <w:sz w:val="24"/>
        </w:rPr>
        <w:t> </w:t>
      </w:r>
      <w:r>
        <w:rPr>
          <w:color w:val="231F20"/>
          <w:sz w:val="24"/>
        </w:rPr>
        <w:t>and</w:t>
      </w:r>
      <w:r>
        <w:rPr>
          <w:color w:val="231F20"/>
          <w:spacing w:val="-2"/>
          <w:sz w:val="24"/>
        </w:rPr>
        <w:t> </w:t>
      </w:r>
      <w:r>
        <w:rPr>
          <w:color w:val="231F20"/>
          <w:spacing w:val="-4"/>
          <w:sz w:val="24"/>
        </w:rPr>
        <w:t>Meals</w:t>
      </w:r>
    </w:p>
    <w:p>
      <w:pPr>
        <w:pStyle w:val="BodyText"/>
        <w:spacing w:before="81"/>
      </w:pPr>
    </w:p>
    <w:p>
      <w:pPr>
        <w:pStyle w:val="ListParagraph"/>
        <w:numPr>
          <w:ilvl w:val="2"/>
          <w:numId w:val="16"/>
        </w:numPr>
        <w:tabs>
          <w:tab w:pos="2880" w:val="left" w:leader="none"/>
        </w:tabs>
        <w:spacing w:line="276" w:lineRule="auto" w:before="1" w:after="0"/>
        <w:ind w:left="2880" w:right="1289" w:hanging="1440"/>
        <w:jc w:val="left"/>
        <w:rPr>
          <w:sz w:val="24"/>
        </w:rPr>
      </w:pPr>
      <w:r>
        <w:rPr>
          <w:color w:val="231F20"/>
          <w:sz w:val="24"/>
        </w:rPr>
        <w:t>Bargaining</w:t>
      </w:r>
      <w:r>
        <w:rPr>
          <w:color w:val="231F20"/>
          <w:spacing w:val="-3"/>
          <w:sz w:val="24"/>
        </w:rPr>
        <w:t> </w:t>
      </w:r>
      <w:r>
        <w:rPr>
          <w:color w:val="231F20"/>
          <w:sz w:val="24"/>
        </w:rPr>
        <w:t>unit</w:t>
      </w:r>
      <w:r>
        <w:rPr>
          <w:color w:val="231F20"/>
          <w:spacing w:val="-6"/>
          <w:sz w:val="24"/>
        </w:rPr>
        <w:t> </w:t>
      </w:r>
      <w:r>
        <w:rPr>
          <w:color w:val="231F20"/>
          <w:sz w:val="24"/>
        </w:rPr>
        <w:t>members</w:t>
      </w:r>
      <w:r>
        <w:rPr>
          <w:color w:val="231F20"/>
          <w:spacing w:val="-3"/>
          <w:sz w:val="24"/>
        </w:rPr>
        <w:t> </w:t>
      </w:r>
      <w:r>
        <w:rPr>
          <w:color w:val="231F20"/>
          <w:sz w:val="24"/>
        </w:rPr>
        <w:t>working</w:t>
      </w:r>
      <w:r>
        <w:rPr>
          <w:color w:val="231F20"/>
          <w:spacing w:val="-3"/>
          <w:sz w:val="24"/>
        </w:rPr>
        <w:t> </w:t>
      </w:r>
      <w:r>
        <w:rPr>
          <w:color w:val="231F20"/>
          <w:sz w:val="24"/>
        </w:rPr>
        <w:t>a</w:t>
      </w:r>
      <w:r>
        <w:rPr>
          <w:color w:val="231F20"/>
          <w:spacing w:val="-5"/>
          <w:sz w:val="24"/>
        </w:rPr>
        <w:t> </w:t>
      </w:r>
      <w:r>
        <w:rPr>
          <w:color w:val="231F20"/>
          <w:sz w:val="24"/>
        </w:rPr>
        <w:t>minimum</w:t>
      </w:r>
      <w:r>
        <w:rPr>
          <w:color w:val="231F20"/>
          <w:spacing w:val="-2"/>
          <w:sz w:val="24"/>
        </w:rPr>
        <w:t> </w:t>
      </w:r>
      <w:r>
        <w:rPr>
          <w:color w:val="231F20"/>
          <w:sz w:val="24"/>
        </w:rPr>
        <w:t>of</w:t>
      </w:r>
      <w:r>
        <w:rPr>
          <w:color w:val="231F20"/>
          <w:spacing w:val="-3"/>
          <w:sz w:val="24"/>
        </w:rPr>
        <w:t> </w:t>
      </w:r>
      <w:r>
        <w:rPr>
          <w:color w:val="231F20"/>
          <w:sz w:val="24"/>
        </w:rPr>
        <w:t>four</w:t>
      </w:r>
      <w:r>
        <w:rPr>
          <w:color w:val="231F20"/>
          <w:spacing w:val="-3"/>
          <w:sz w:val="24"/>
        </w:rPr>
        <w:t> </w:t>
      </w:r>
      <w:r>
        <w:rPr>
          <w:color w:val="231F20"/>
          <w:sz w:val="24"/>
        </w:rPr>
        <w:t>(4)</w:t>
      </w:r>
      <w:r>
        <w:rPr>
          <w:color w:val="231F20"/>
          <w:spacing w:val="-3"/>
          <w:sz w:val="24"/>
        </w:rPr>
        <w:t> </w:t>
      </w:r>
      <w:r>
        <w:rPr>
          <w:color w:val="231F20"/>
          <w:sz w:val="24"/>
        </w:rPr>
        <w:t>hours</w:t>
      </w:r>
      <w:r>
        <w:rPr>
          <w:color w:val="231F20"/>
          <w:spacing w:val="-3"/>
          <w:sz w:val="24"/>
        </w:rPr>
        <w:t> </w:t>
      </w:r>
      <w:r>
        <w:rPr>
          <w:color w:val="231F20"/>
          <w:sz w:val="24"/>
        </w:rPr>
        <w:t>will receive</w:t>
      </w:r>
      <w:r>
        <w:rPr>
          <w:color w:val="231F20"/>
          <w:spacing w:val="-4"/>
          <w:sz w:val="24"/>
        </w:rPr>
        <w:t> </w:t>
      </w:r>
      <w:r>
        <w:rPr>
          <w:color w:val="231F20"/>
          <w:sz w:val="24"/>
        </w:rPr>
        <w:t>one</w:t>
      </w:r>
      <w:r>
        <w:rPr>
          <w:color w:val="231F20"/>
          <w:spacing w:val="-4"/>
          <w:sz w:val="24"/>
        </w:rPr>
        <w:t> </w:t>
      </w:r>
      <w:r>
        <w:rPr>
          <w:color w:val="231F20"/>
          <w:sz w:val="24"/>
        </w:rPr>
        <w:t>(1)</w:t>
      </w:r>
      <w:r>
        <w:rPr>
          <w:color w:val="231F20"/>
          <w:spacing w:val="-7"/>
          <w:sz w:val="24"/>
        </w:rPr>
        <w:t> </w:t>
      </w:r>
      <w:r>
        <w:rPr>
          <w:color w:val="231F20"/>
          <w:sz w:val="24"/>
        </w:rPr>
        <w:t>paid</w:t>
      </w:r>
      <w:r>
        <w:rPr>
          <w:color w:val="231F20"/>
          <w:spacing w:val="-6"/>
          <w:sz w:val="24"/>
        </w:rPr>
        <w:t> </w:t>
      </w:r>
      <w:r>
        <w:rPr>
          <w:color w:val="231F20"/>
          <w:sz w:val="24"/>
        </w:rPr>
        <w:t>fifteen</w:t>
      </w:r>
      <w:r>
        <w:rPr>
          <w:color w:val="231F20"/>
          <w:spacing w:val="-4"/>
          <w:sz w:val="24"/>
        </w:rPr>
        <w:t> </w:t>
      </w:r>
      <w:r>
        <w:rPr>
          <w:color w:val="231F20"/>
          <w:sz w:val="24"/>
        </w:rPr>
        <w:t>(15)</w:t>
      </w:r>
      <w:r>
        <w:rPr>
          <w:color w:val="231F20"/>
          <w:spacing w:val="-4"/>
          <w:sz w:val="24"/>
        </w:rPr>
        <w:t> </w:t>
      </w:r>
      <w:r>
        <w:rPr>
          <w:color w:val="231F20"/>
          <w:sz w:val="24"/>
        </w:rPr>
        <w:t>minute</w:t>
      </w:r>
      <w:r>
        <w:rPr>
          <w:color w:val="231F20"/>
          <w:spacing w:val="-4"/>
          <w:sz w:val="24"/>
        </w:rPr>
        <w:t> </w:t>
      </w:r>
      <w:r>
        <w:rPr>
          <w:color w:val="231F20"/>
          <w:sz w:val="24"/>
        </w:rPr>
        <w:t>rest</w:t>
      </w:r>
      <w:r>
        <w:rPr>
          <w:color w:val="231F20"/>
          <w:spacing w:val="-5"/>
          <w:sz w:val="24"/>
        </w:rPr>
        <w:t> </w:t>
      </w:r>
      <w:r>
        <w:rPr>
          <w:color w:val="231F20"/>
          <w:sz w:val="24"/>
        </w:rPr>
        <w:t>break.</w:t>
      </w:r>
      <w:r>
        <w:rPr>
          <w:color w:val="231F20"/>
          <w:spacing w:val="-4"/>
          <w:sz w:val="24"/>
        </w:rPr>
        <w:t> </w:t>
      </w:r>
      <w:r>
        <w:rPr>
          <w:color w:val="231F20"/>
          <w:sz w:val="24"/>
        </w:rPr>
        <w:t>Bargaining</w:t>
      </w:r>
      <w:r>
        <w:rPr>
          <w:color w:val="231F20"/>
          <w:spacing w:val="-6"/>
          <w:sz w:val="24"/>
        </w:rPr>
        <w:t> </w:t>
      </w:r>
      <w:r>
        <w:rPr>
          <w:color w:val="231F20"/>
          <w:sz w:val="24"/>
        </w:rPr>
        <w:t>unit members working over six (6) hours, up to ten (10) hours, will receive two (2) paid fifteen (15) minute rest breaks.</w:t>
      </w:r>
    </w:p>
    <w:p>
      <w:pPr>
        <w:pStyle w:val="BodyText"/>
        <w:spacing w:before="43"/>
      </w:pPr>
    </w:p>
    <w:p>
      <w:pPr>
        <w:pStyle w:val="ListParagraph"/>
        <w:numPr>
          <w:ilvl w:val="2"/>
          <w:numId w:val="16"/>
        </w:numPr>
        <w:tabs>
          <w:tab w:pos="2880" w:val="left" w:leader="none"/>
        </w:tabs>
        <w:spacing w:line="276" w:lineRule="auto" w:before="0" w:after="0"/>
        <w:ind w:left="2880" w:right="1195" w:hanging="1440"/>
        <w:jc w:val="left"/>
        <w:rPr>
          <w:sz w:val="24"/>
        </w:rPr>
      </w:pPr>
      <w:r>
        <w:rPr>
          <w:color w:val="231F20"/>
          <w:sz w:val="24"/>
        </w:rPr>
        <w:t>Bargaining</w:t>
      </w:r>
      <w:r>
        <w:rPr>
          <w:color w:val="231F20"/>
          <w:spacing w:val="-3"/>
          <w:sz w:val="24"/>
        </w:rPr>
        <w:t> </w:t>
      </w:r>
      <w:r>
        <w:rPr>
          <w:color w:val="231F20"/>
          <w:sz w:val="24"/>
        </w:rPr>
        <w:t>unit</w:t>
      </w:r>
      <w:r>
        <w:rPr>
          <w:color w:val="231F20"/>
          <w:spacing w:val="-5"/>
          <w:sz w:val="24"/>
        </w:rPr>
        <w:t> </w:t>
      </w:r>
      <w:r>
        <w:rPr>
          <w:color w:val="231F20"/>
          <w:sz w:val="24"/>
        </w:rPr>
        <w:t>members</w:t>
      </w:r>
      <w:r>
        <w:rPr>
          <w:color w:val="231F20"/>
          <w:spacing w:val="-3"/>
          <w:sz w:val="24"/>
        </w:rPr>
        <w:t> </w:t>
      </w:r>
      <w:r>
        <w:rPr>
          <w:color w:val="231F20"/>
          <w:sz w:val="24"/>
        </w:rPr>
        <w:t>who</w:t>
      </w:r>
      <w:r>
        <w:rPr>
          <w:color w:val="231F20"/>
          <w:spacing w:val="-3"/>
          <w:sz w:val="24"/>
        </w:rPr>
        <w:t> </w:t>
      </w:r>
      <w:r>
        <w:rPr>
          <w:color w:val="231F20"/>
          <w:sz w:val="24"/>
        </w:rPr>
        <w:t>work</w:t>
      </w:r>
      <w:r>
        <w:rPr>
          <w:color w:val="231F20"/>
          <w:spacing w:val="-3"/>
          <w:sz w:val="24"/>
        </w:rPr>
        <w:t> </w:t>
      </w:r>
      <w:r>
        <w:rPr>
          <w:color w:val="231F20"/>
          <w:sz w:val="24"/>
        </w:rPr>
        <w:t>a</w:t>
      </w:r>
      <w:r>
        <w:rPr>
          <w:color w:val="231F20"/>
          <w:spacing w:val="-5"/>
          <w:sz w:val="24"/>
        </w:rPr>
        <w:t> </w:t>
      </w:r>
      <w:r>
        <w:rPr>
          <w:color w:val="231F20"/>
          <w:sz w:val="24"/>
        </w:rPr>
        <w:t>shift</w:t>
      </w:r>
      <w:r>
        <w:rPr>
          <w:color w:val="231F20"/>
          <w:spacing w:val="-5"/>
          <w:sz w:val="24"/>
        </w:rPr>
        <w:t> </w:t>
      </w:r>
      <w:r>
        <w:rPr>
          <w:color w:val="231F20"/>
          <w:sz w:val="24"/>
        </w:rPr>
        <w:t>of</w:t>
      </w:r>
      <w:r>
        <w:rPr>
          <w:color w:val="231F20"/>
          <w:spacing w:val="-5"/>
          <w:sz w:val="24"/>
        </w:rPr>
        <w:t> </w:t>
      </w:r>
      <w:r>
        <w:rPr>
          <w:color w:val="231F20"/>
          <w:sz w:val="24"/>
        </w:rPr>
        <w:t>five</w:t>
      </w:r>
      <w:r>
        <w:rPr>
          <w:color w:val="231F20"/>
          <w:spacing w:val="-3"/>
          <w:sz w:val="24"/>
        </w:rPr>
        <w:t> </w:t>
      </w:r>
      <w:r>
        <w:rPr>
          <w:color w:val="231F20"/>
          <w:sz w:val="24"/>
        </w:rPr>
        <w:t>(5)</w:t>
      </w:r>
      <w:r>
        <w:rPr>
          <w:color w:val="231F20"/>
          <w:spacing w:val="-3"/>
          <w:sz w:val="24"/>
        </w:rPr>
        <w:t> </w:t>
      </w:r>
      <w:r>
        <w:rPr>
          <w:color w:val="231F20"/>
          <w:sz w:val="24"/>
        </w:rPr>
        <w:t>hours</w:t>
      </w:r>
      <w:r>
        <w:rPr>
          <w:color w:val="231F20"/>
          <w:spacing w:val="-3"/>
          <w:sz w:val="24"/>
        </w:rPr>
        <w:t> </w:t>
      </w:r>
      <w:r>
        <w:rPr>
          <w:color w:val="231F20"/>
          <w:sz w:val="24"/>
        </w:rPr>
        <w:t>or</w:t>
      </w:r>
      <w:r>
        <w:rPr>
          <w:color w:val="231F20"/>
          <w:spacing w:val="-6"/>
          <w:sz w:val="24"/>
        </w:rPr>
        <w:t> </w:t>
      </w:r>
      <w:r>
        <w:rPr>
          <w:color w:val="231F20"/>
          <w:sz w:val="24"/>
        </w:rPr>
        <w:t>more shall have one (1) unpaid meal break for thirty (30) minutes during their shift. The thirty (30) minutes will be uninterrupted, duty-free and cannot be added at the beginning or end of the day to make the shift shorter.</w:t>
      </w:r>
    </w:p>
    <w:p>
      <w:pPr>
        <w:pStyle w:val="BodyText"/>
        <w:spacing w:before="41"/>
      </w:pPr>
    </w:p>
    <w:p>
      <w:pPr>
        <w:pStyle w:val="ListParagraph"/>
        <w:numPr>
          <w:ilvl w:val="2"/>
          <w:numId w:val="16"/>
        </w:numPr>
        <w:tabs>
          <w:tab w:pos="2878" w:val="left" w:leader="none"/>
        </w:tabs>
        <w:spacing w:line="240" w:lineRule="auto" w:before="0" w:after="0"/>
        <w:ind w:left="2878" w:right="0" w:hanging="1438"/>
        <w:jc w:val="both"/>
        <w:rPr>
          <w:sz w:val="24"/>
        </w:rPr>
      </w:pPr>
      <w:r>
        <w:rPr>
          <w:color w:val="231F20"/>
          <w:sz w:val="24"/>
        </w:rPr>
        <w:t>Rest</w:t>
      </w:r>
      <w:r>
        <w:rPr>
          <w:color w:val="231F20"/>
          <w:spacing w:val="-1"/>
          <w:sz w:val="24"/>
        </w:rPr>
        <w:t> </w:t>
      </w:r>
      <w:r>
        <w:rPr>
          <w:color w:val="231F20"/>
          <w:sz w:val="24"/>
        </w:rPr>
        <w:t>breaks</w:t>
      </w:r>
      <w:r>
        <w:rPr>
          <w:color w:val="231F20"/>
          <w:spacing w:val="-3"/>
          <w:sz w:val="24"/>
        </w:rPr>
        <w:t> </w:t>
      </w:r>
      <w:r>
        <w:rPr>
          <w:color w:val="231F20"/>
          <w:sz w:val="24"/>
        </w:rPr>
        <w:t>may</w:t>
      </w:r>
      <w:r>
        <w:rPr>
          <w:color w:val="231F20"/>
          <w:spacing w:val="-2"/>
          <w:sz w:val="24"/>
        </w:rPr>
        <w:t> </w:t>
      </w:r>
      <w:r>
        <w:rPr>
          <w:color w:val="231F20"/>
          <w:sz w:val="24"/>
        </w:rPr>
        <w:t>not be combined</w:t>
      </w:r>
      <w:r>
        <w:rPr>
          <w:color w:val="231F20"/>
          <w:spacing w:val="-1"/>
          <w:sz w:val="24"/>
        </w:rPr>
        <w:t> </w:t>
      </w:r>
      <w:r>
        <w:rPr>
          <w:color w:val="231F20"/>
          <w:sz w:val="24"/>
        </w:rPr>
        <w:t>with</w:t>
      </w:r>
      <w:r>
        <w:rPr>
          <w:color w:val="231F20"/>
          <w:spacing w:val="-2"/>
          <w:sz w:val="24"/>
        </w:rPr>
        <w:t> </w:t>
      </w:r>
      <w:r>
        <w:rPr>
          <w:color w:val="231F20"/>
          <w:sz w:val="24"/>
        </w:rPr>
        <w:t>meal</w:t>
      </w:r>
      <w:r>
        <w:rPr>
          <w:color w:val="231F20"/>
          <w:spacing w:val="-3"/>
          <w:sz w:val="24"/>
        </w:rPr>
        <w:t> </w:t>
      </w:r>
      <w:r>
        <w:rPr>
          <w:color w:val="231F20"/>
          <w:spacing w:val="-2"/>
          <w:sz w:val="24"/>
        </w:rPr>
        <w:t>breaks.</w:t>
      </w:r>
    </w:p>
    <w:p>
      <w:pPr>
        <w:pStyle w:val="BodyText"/>
        <w:spacing w:before="84"/>
      </w:pPr>
    </w:p>
    <w:p>
      <w:pPr>
        <w:pStyle w:val="ListParagraph"/>
        <w:numPr>
          <w:ilvl w:val="1"/>
          <w:numId w:val="16"/>
        </w:numPr>
        <w:tabs>
          <w:tab w:pos="1385" w:val="left" w:leader="none"/>
        </w:tabs>
        <w:spacing w:line="240" w:lineRule="auto" w:before="0" w:after="0"/>
        <w:ind w:left="1385" w:right="0" w:hanging="665"/>
        <w:jc w:val="left"/>
        <w:rPr>
          <w:sz w:val="24"/>
        </w:rPr>
      </w:pPr>
      <w:r>
        <w:rPr>
          <w:color w:val="231F20"/>
          <w:sz w:val="24"/>
        </w:rPr>
        <w:t>Flexible</w:t>
      </w:r>
      <w:r>
        <w:rPr>
          <w:color w:val="231F20"/>
          <w:spacing w:val="-2"/>
          <w:sz w:val="24"/>
        </w:rPr>
        <w:t> Scheduling</w:t>
      </w:r>
    </w:p>
    <w:p>
      <w:pPr>
        <w:pStyle w:val="BodyText"/>
        <w:spacing w:before="81"/>
      </w:pPr>
    </w:p>
    <w:p>
      <w:pPr>
        <w:pStyle w:val="ListParagraph"/>
        <w:numPr>
          <w:ilvl w:val="2"/>
          <w:numId w:val="16"/>
        </w:numPr>
        <w:tabs>
          <w:tab w:pos="2880" w:val="left" w:leader="none"/>
        </w:tabs>
        <w:spacing w:line="276" w:lineRule="auto" w:before="1" w:after="0"/>
        <w:ind w:left="2880" w:right="1199" w:hanging="1440"/>
        <w:jc w:val="left"/>
        <w:rPr>
          <w:sz w:val="24"/>
        </w:rPr>
      </w:pPr>
      <w:r>
        <w:rPr>
          <w:color w:val="231F20"/>
          <w:sz w:val="24"/>
        </w:rPr>
        <w:t>Exempt</w:t>
      </w:r>
      <w:r>
        <w:rPr>
          <w:color w:val="231F20"/>
          <w:spacing w:val="-5"/>
          <w:sz w:val="24"/>
        </w:rPr>
        <w:t> </w:t>
      </w:r>
      <w:r>
        <w:rPr>
          <w:color w:val="231F20"/>
          <w:sz w:val="24"/>
        </w:rPr>
        <w:t>bargaining</w:t>
      </w:r>
      <w:r>
        <w:rPr>
          <w:color w:val="231F20"/>
          <w:spacing w:val="-6"/>
          <w:sz w:val="24"/>
        </w:rPr>
        <w:t> </w:t>
      </w:r>
      <w:r>
        <w:rPr>
          <w:color w:val="231F20"/>
          <w:sz w:val="24"/>
        </w:rPr>
        <w:t>unit</w:t>
      </w:r>
      <w:r>
        <w:rPr>
          <w:color w:val="231F20"/>
          <w:spacing w:val="-7"/>
          <w:sz w:val="24"/>
        </w:rPr>
        <w:t> </w:t>
      </w:r>
      <w:r>
        <w:rPr>
          <w:color w:val="231F20"/>
          <w:sz w:val="24"/>
        </w:rPr>
        <w:t>members</w:t>
      </w:r>
      <w:r>
        <w:rPr>
          <w:color w:val="231F20"/>
          <w:spacing w:val="-4"/>
          <w:sz w:val="24"/>
        </w:rPr>
        <w:t> </w:t>
      </w:r>
      <w:r>
        <w:rPr>
          <w:color w:val="231F20"/>
          <w:sz w:val="24"/>
        </w:rPr>
        <w:t>who</w:t>
      </w:r>
      <w:r>
        <w:rPr>
          <w:color w:val="231F20"/>
          <w:spacing w:val="-4"/>
          <w:sz w:val="24"/>
        </w:rPr>
        <w:t> </w:t>
      </w:r>
      <w:r>
        <w:rPr>
          <w:color w:val="231F20"/>
          <w:sz w:val="24"/>
        </w:rPr>
        <w:t>work</w:t>
      </w:r>
      <w:r>
        <w:rPr>
          <w:color w:val="231F20"/>
          <w:spacing w:val="-4"/>
          <w:sz w:val="24"/>
        </w:rPr>
        <w:t> </w:t>
      </w:r>
      <w:r>
        <w:rPr>
          <w:color w:val="231F20"/>
          <w:sz w:val="24"/>
        </w:rPr>
        <w:t>over</w:t>
      </w:r>
      <w:r>
        <w:rPr>
          <w:color w:val="231F20"/>
          <w:spacing w:val="-4"/>
          <w:sz w:val="24"/>
        </w:rPr>
        <w:t> </w:t>
      </w:r>
      <w:r>
        <w:rPr>
          <w:color w:val="231F20"/>
          <w:sz w:val="24"/>
        </w:rPr>
        <w:t>forty</w:t>
      </w:r>
      <w:r>
        <w:rPr>
          <w:color w:val="231F20"/>
          <w:spacing w:val="-4"/>
          <w:sz w:val="24"/>
        </w:rPr>
        <w:t> </w:t>
      </w:r>
      <w:r>
        <w:rPr>
          <w:color w:val="231F20"/>
          <w:sz w:val="24"/>
        </w:rPr>
        <w:t>(40)</w:t>
      </w:r>
      <w:r>
        <w:rPr>
          <w:color w:val="231F20"/>
          <w:spacing w:val="-7"/>
          <w:sz w:val="24"/>
        </w:rPr>
        <w:t> </w:t>
      </w:r>
      <w:r>
        <w:rPr>
          <w:color w:val="231F20"/>
          <w:sz w:val="24"/>
        </w:rPr>
        <w:t>hours</w:t>
      </w:r>
      <w:r>
        <w:rPr>
          <w:color w:val="231F20"/>
          <w:spacing w:val="-4"/>
          <w:sz w:val="24"/>
        </w:rPr>
        <w:t> </w:t>
      </w:r>
      <w:r>
        <w:rPr>
          <w:color w:val="231F20"/>
          <w:sz w:val="24"/>
        </w:rPr>
        <w:t>in a work week will have the option to adjust their work schedules to accommodate the extra time worked with supervisor approval.</w:t>
      </w:r>
    </w:p>
    <w:p>
      <w:pPr>
        <w:pStyle w:val="BodyText"/>
        <w:spacing w:before="41"/>
      </w:pPr>
    </w:p>
    <w:p>
      <w:pPr>
        <w:pStyle w:val="ListParagraph"/>
        <w:numPr>
          <w:ilvl w:val="2"/>
          <w:numId w:val="16"/>
        </w:numPr>
        <w:tabs>
          <w:tab w:pos="2880" w:val="left" w:leader="none"/>
        </w:tabs>
        <w:spacing w:line="276" w:lineRule="auto" w:before="1" w:after="0"/>
        <w:ind w:left="2880" w:right="1195" w:hanging="1421"/>
        <w:jc w:val="left"/>
        <w:rPr>
          <w:sz w:val="24"/>
        </w:rPr>
      </w:pPr>
      <w:r>
        <w:rPr>
          <w:color w:val="231F20"/>
          <w:sz w:val="24"/>
        </w:rPr>
        <w:t>As needs arise, non-exempt bargaining unit members may work with their supervisors to flex and adjust their work schedules to accommodate</w:t>
      </w:r>
      <w:r>
        <w:rPr>
          <w:color w:val="231F20"/>
          <w:spacing w:val="-5"/>
          <w:sz w:val="24"/>
        </w:rPr>
        <w:t> </w:t>
      </w:r>
      <w:r>
        <w:rPr>
          <w:color w:val="231F20"/>
          <w:sz w:val="24"/>
        </w:rPr>
        <w:t>personal</w:t>
      </w:r>
      <w:r>
        <w:rPr>
          <w:color w:val="231F20"/>
          <w:spacing w:val="-5"/>
          <w:sz w:val="24"/>
        </w:rPr>
        <w:t> </w:t>
      </w:r>
      <w:r>
        <w:rPr>
          <w:color w:val="231F20"/>
          <w:sz w:val="24"/>
        </w:rPr>
        <w:t>needs.</w:t>
      </w:r>
      <w:r>
        <w:rPr>
          <w:color w:val="231F20"/>
          <w:spacing w:val="-5"/>
          <w:sz w:val="24"/>
        </w:rPr>
        <w:t> </w:t>
      </w:r>
      <w:r>
        <w:rPr>
          <w:color w:val="231F20"/>
          <w:sz w:val="24"/>
        </w:rPr>
        <w:t>The</w:t>
      </w:r>
      <w:r>
        <w:rPr>
          <w:color w:val="231F20"/>
          <w:spacing w:val="-5"/>
          <w:sz w:val="24"/>
        </w:rPr>
        <w:t> </w:t>
      </w:r>
      <w:r>
        <w:rPr>
          <w:color w:val="231F20"/>
          <w:sz w:val="24"/>
        </w:rPr>
        <w:t>bargaining</w:t>
      </w:r>
      <w:r>
        <w:rPr>
          <w:color w:val="231F20"/>
          <w:spacing w:val="-5"/>
          <w:sz w:val="24"/>
        </w:rPr>
        <w:t> </w:t>
      </w:r>
      <w:r>
        <w:rPr>
          <w:color w:val="231F20"/>
          <w:sz w:val="24"/>
        </w:rPr>
        <w:t>unit</w:t>
      </w:r>
      <w:r>
        <w:rPr>
          <w:color w:val="231F20"/>
          <w:spacing w:val="-8"/>
          <w:sz w:val="24"/>
        </w:rPr>
        <w:t> </w:t>
      </w:r>
      <w:r>
        <w:rPr>
          <w:color w:val="231F20"/>
          <w:sz w:val="24"/>
        </w:rPr>
        <w:t>member</w:t>
      </w:r>
      <w:r>
        <w:rPr>
          <w:color w:val="231F20"/>
          <w:spacing w:val="-5"/>
          <w:sz w:val="24"/>
        </w:rPr>
        <w:t> </w:t>
      </w:r>
      <w:r>
        <w:rPr>
          <w:color w:val="231F20"/>
          <w:sz w:val="24"/>
        </w:rPr>
        <w:t>will</w:t>
      </w:r>
      <w:r>
        <w:rPr>
          <w:color w:val="231F20"/>
          <w:spacing w:val="-5"/>
          <w:sz w:val="24"/>
        </w:rPr>
        <w:t> </w:t>
      </w:r>
      <w:r>
        <w:rPr>
          <w:color w:val="231F20"/>
          <w:sz w:val="24"/>
        </w:rPr>
        <w:t>be allowed to adjust the start or end time of another shift during the week in order to maintain their amount of scheduled hours.</w:t>
      </w:r>
    </w:p>
    <w:p>
      <w:pPr>
        <w:pStyle w:val="BodyText"/>
        <w:spacing w:before="40"/>
      </w:pPr>
    </w:p>
    <w:p>
      <w:pPr>
        <w:pStyle w:val="ListParagraph"/>
        <w:numPr>
          <w:ilvl w:val="1"/>
          <w:numId w:val="16"/>
        </w:numPr>
        <w:tabs>
          <w:tab w:pos="1519" w:val="left" w:leader="none"/>
        </w:tabs>
        <w:spacing w:line="240" w:lineRule="auto" w:before="0" w:after="0"/>
        <w:ind w:left="1519" w:right="0" w:hanging="799"/>
        <w:jc w:val="left"/>
        <w:rPr>
          <w:sz w:val="24"/>
        </w:rPr>
      </w:pPr>
      <w:r>
        <w:rPr>
          <w:color w:val="231F20"/>
          <w:spacing w:val="-2"/>
          <w:sz w:val="24"/>
        </w:rPr>
        <w:t>Overtime</w:t>
      </w:r>
    </w:p>
    <w:p>
      <w:pPr>
        <w:pStyle w:val="BodyText"/>
        <w:spacing w:before="84"/>
      </w:pPr>
    </w:p>
    <w:p>
      <w:pPr>
        <w:pStyle w:val="ListParagraph"/>
        <w:numPr>
          <w:ilvl w:val="2"/>
          <w:numId w:val="16"/>
        </w:numPr>
        <w:tabs>
          <w:tab w:pos="2879" w:val="left" w:leader="none"/>
        </w:tabs>
        <w:spacing w:line="240" w:lineRule="auto" w:before="0" w:after="0"/>
        <w:ind w:left="2879" w:right="0" w:hanging="1438"/>
        <w:jc w:val="both"/>
        <w:rPr>
          <w:sz w:val="24"/>
        </w:rPr>
      </w:pPr>
      <w:r>
        <w:rPr>
          <w:color w:val="231F20"/>
          <w:sz w:val="24"/>
        </w:rPr>
        <w:t>Non-exempt</w:t>
      </w:r>
      <w:r>
        <w:rPr>
          <w:color w:val="231F20"/>
          <w:spacing w:val="-5"/>
          <w:sz w:val="24"/>
        </w:rPr>
        <w:t> </w:t>
      </w:r>
      <w:r>
        <w:rPr>
          <w:color w:val="231F20"/>
          <w:sz w:val="24"/>
        </w:rPr>
        <w:t>bargaining</w:t>
      </w:r>
      <w:r>
        <w:rPr>
          <w:color w:val="231F20"/>
          <w:spacing w:val="-1"/>
          <w:sz w:val="24"/>
        </w:rPr>
        <w:t> </w:t>
      </w:r>
      <w:r>
        <w:rPr>
          <w:color w:val="231F20"/>
          <w:sz w:val="24"/>
        </w:rPr>
        <w:t>unit</w:t>
      </w:r>
      <w:r>
        <w:rPr>
          <w:color w:val="231F20"/>
          <w:spacing w:val="-5"/>
          <w:sz w:val="24"/>
        </w:rPr>
        <w:t> </w:t>
      </w:r>
      <w:r>
        <w:rPr>
          <w:color w:val="231F20"/>
          <w:sz w:val="24"/>
        </w:rPr>
        <w:t>members</w:t>
      </w:r>
      <w:r>
        <w:rPr>
          <w:color w:val="231F20"/>
          <w:spacing w:val="-1"/>
          <w:sz w:val="24"/>
        </w:rPr>
        <w:t> </w:t>
      </w:r>
      <w:r>
        <w:rPr>
          <w:color w:val="231F20"/>
          <w:sz w:val="24"/>
        </w:rPr>
        <w:t>who</w:t>
      </w:r>
      <w:r>
        <w:rPr>
          <w:color w:val="231F20"/>
          <w:spacing w:val="-1"/>
          <w:sz w:val="24"/>
        </w:rPr>
        <w:t> </w:t>
      </w:r>
      <w:r>
        <w:rPr>
          <w:color w:val="231F20"/>
          <w:sz w:val="24"/>
        </w:rPr>
        <w:t>work</w:t>
      </w:r>
      <w:r>
        <w:rPr>
          <w:color w:val="231F20"/>
          <w:spacing w:val="-2"/>
          <w:sz w:val="24"/>
        </w:rPr>
        <w:t> </w:t>
      </w:r>
      <w:r>
        <w:rPr>
          <w:color w:val="231F20"/>
          <w:sz w:val="24"/>
        </w:rPr>
        <w:t>more</w:t>
      </w:r>
      <w:r>
        <w:rPr>
          <w:color w:val="231F20"/>
          <w:spacing w:val="-4"/>
          <w:sz w:val="24"/>
        </w:rPr>
        <w:t> </w:t>
      </w:r>
      <w:r>
        <w:rPr>
          <w:color w:val="231F20"/>
          <w:sz w:val="24"/>
        </w:rPr>
        <w:t>than</w:t>
      </w:r>
      <w:r>
        <w:rPr>
          <w:color w:val="231F20"/>
          <w:spacing w:val="-1"/>
          <w:sz w:val="24"/>
        </w:rPr>
        <w:t> </w:t>
      </w:r>
      <w:r>
        <w:rPr>
          <w:color w:val="231F20"/>
          <w:spacing w:val="-2"/>
          <w:sz w:val="24"/>
        </w:rPr>
        <w:t>forty</w:t>
      </w:r>
    </w:p>
    <w:p>
      <w:pPr>
        <w:pStyle w:val="BodyText"/>
        <w:spacing w:line="276" w:lineRule="auto" w:before="41"/>
        <w:ind w:left="2880" w:right="1250"/>
        <w:jc w:val="both"/>
      </w:pPr>
      <w:r>
        <w:rPr>
          <w:color w:val="231F20"/>
        </w:rPr>
        <w:t>(40) hours in one (1) work week will receive compensatory time</w:t>
      </w:r>
      <w:r>
        <w:rPr>
          <w:color w:val="231F20"/>
          <w:spacing w:val="-1"/>
        </w:rPr>
        <w:t> </w:t>
      </w:r>
      <w:r>
        <w:rPr>
          <w:color w:val="231F20"/>
        </w:rPr>
        <w:t>at time</w:t>
      </w:r>
      <w:r>
        <w:rPr>
          <w:color w:val="231F20"/>
          <w:spacing w:val="-4"/>
        </w:rPr>
        <w:t> </w:t>
      </w:r>
      <w:r>
        <w:rPr>
          <w:color w:val="231F20"/>
        </w:rPr>
        <w:t>and</w:t>
      </w:r>
      <w:r>
        <w:rPr>
          <w:color w:val="231F20"/>
          <w:spacing w:val="-4"/>
        </w:rPr>
        <w:t> </w:t>
      </w:r>
      <w:r>
        <w:rPr>
          <w:color w:val="231F20"/>
        </w:rPr>
        <w:t>a</w:t>
      </w:r>
      <w:r>
        <w:rPr>
          <w:color w:val="231F20"/>
          <w:spacing w:val="-4"/>
        </w:rPr>
        <w:t> </w:t>
      </w:r>
      <w:r>
        <w:rPr>
          <w:color w:val="231F20"/>
        </w:rPr>
        <w:t>half</w:t>
      </w:r>
      <w:r>
        <w:rPr>
          <w:color w:val="231F20"/>
          <w:spacing w:val="-2"/>
        </w:rPr>
        <w:t> </w:t>
      </w:r>
      <w:r>
        <w:rPr>
          <w:color w:val="231F20"/>
        </w:rPr>
        <w:t>(1.5x)</w:t>
      </w:r>
      <w:r>
        <w:rPr>
          <w:color w:val="231F20"/>
          <w:spacing w:val="-2"/>
        </w:rPr>
        <w:t> </w:t>
      </w:r>
      <w:r>
        <w:rPr>
          <w:color w:val="231F20"/>
        </w:rPr>
        <w:t>or</w:t>
      </w:r>
      <w:r>
        <w:rPr>
          <w:color w:val="231F20"/>
          <w:spacing w:val="-2"/>
        </w:rPr>
        <w:t> </w:t>
      </w:r>
      <w:r>
        <w:rPr>
          <w:color w:val="231F20"/>
        </w:rPr>
        <w:t>be</w:t>
      </w:r>
      <w:r>
        <w:rPr>
          <w:color w:val="231F20"/>
          <w:spacing w:val="-2"/>
        </w:rPr>
        <w:t> </w:t>
      </w:r>
      <w:r>
        <w:rPr>
          <w:color w:val="231F20"/>
        </w:rPr>
        <w:t>paid</w:t>
      </w:r>
      <w:r>
        <w:rPr>
          <w:color w:val="231F20"/>
          <w:spacing w:val="-2"/>
        </w:rPr>
        <w:t> </w:t>
      </w:r>
      <w:r>
        <w:rPr>
          <w:color w:val="231F20"/>
        </w:rPr>
        <w:t>time</w:t>
      </w:r>
      <w:r>
        <w:rPr>
          <w:color w:val="231F20"/>
          <w:spacing w:val="-4"/>
        </w:rPr>
        <w:t> </w:t>
      </w:r>
      <w:r>
        <w:rPr>
          <w:color w:val="231F20"/>
        </w:rPr>
        <w:t>and</w:t>
      </w:r>
      <w:r>
        <w:rPr>
          <w:color w:val="231F20"/>
          <w:spacing w:val="-4"/>
        </w:rPr>
        <w:t> </w:t>
      </w:r>
      <w:r>
        <w:rPr>
          <w:color w:val="231F20"/>
        </w:rPr>
        <w:t>a</w:t>
      </w:r>
      <w:r>
        <w:rPr>
          <w:color w:val="231F20"/>
          <w:spacing w:val="-4"/>
        </w:rPr>
        <w:t> </w:t>
      </w:r>
      <w:r>
        <w:rPr>
          <w:color w:val="231F20"/>
        </w:rPr>
        <w:t>half</w:t>
      </w:r>
      <w:r>
        <w:rPr>
          <w:color w:val="231F20"/>
          <w:spacing w:val="-2"/>
        </w:rPr>
        <w:t> </w:t>
      </w:r>
      <w:r>
        <w:rPr>
          <w:color w:val="231F20"/>
        </w:rPr>
        <w:t>(1.5x)</w:t>
      </w:r>
      <w:r>
        <w:rPr>
          <w:color w:val="231F20"/>
          <w:spacing w:val="-2"/>
        </w:rPr>
        <w:t> </w:t>
      </w:r>
      <w:r>
        <w:rPr>
          <w:color w:val="231F20"/>
        </w:rPr>
        <w:t>for</w:t>
      </w:r>
      <w:r>
        <w:rPr>
          <w:color w:val="231F20"/>
          <w:spacing w:val="-5"/>
        </w:rPr>
        <w:t> </w:t>
      </w:r>
      <w:r>
        <w:rPr>
          <w:color w:val="231F20"/>
        </w:rPr>
        <w:t>all</w:t>
      </w:r>
      <w:r>
        <w:rPr>
          <w:color w:val="231F20"/>
          <w:spacing w:val="-2"/>
        </w:rPr>
        <w:t> </w:t>
      </w:r>
      <w:r>
        <w:rPr>
          <w:color w:val="231F20"/>
        </w:rPr>
        <w:t>hours worked</w:t>
      </w:r>
      <w:r>
        <w:rPr>
          <w:color w:val="231F20"/>
          <w:spacing w:val="-5"/>
        </w:rPr>
        <w:t> </w:t>
      </w:r>
      <w:r>
        <w:rPr>
          <w:color w:val="231F20"/>
        </w:rPr>
        <w:t>exceeding</w:t>
      </w:r>
      <w:r>
        <w:rPr>
          <w:color w:val="231F20"/>
          <w:spacing w:val="-5"/>
        </w:rPr>
        <w:t> </w:t>
      </w:r>
      <w:r>
        <w:rPr>
          <w:color w:val="231F20"/>
        </w:rPr>
        <w:t>forty</w:t>
      </w:r>
      <w:r>
        <w:rPr>
          <w:color w:val="231F20"/>
          <w:spacing w:val="-5"/>
        </w:rPr>
        <w:t> </w:t>
      </w:r>
      <w:r>
        <w:rPr>
          <w:color w:val="231F20"/>
        </w:rPr>
        <w:t>(40)</w:t>
      </w:r>
      <w:r>
        <w:rPr>
          <w:color w:val="231F20"/>
          <w:spacing w:val="-5"/>
        </w:rPr>
        <w:t> </w:t>
      </w:r>
      <w:r>
        <w:rPr>
          <w:color w:val="231F20"/>
        </w:rPr>
        <w:t>hours</w:t>
      </w:r>
      <w:r>
        <w:rPr>
          <w:color w:val="231F20"/>
          <w:spacing w:val="-5"/>
        </w:rPr>
        <w:t> </w:t>
      </w:r>
      <w:r>
        <w:rPr>
          <w:color w:val="231F20"/>
        </w:rPr>
        <w:t>in</w:t>
      </w:r>
      <w:r>
        <w:rPr>
          <w:color w:val="231F20"/>
          <w:spacing w:val="-5"/>
        </w:rPr>
        <w:t> </w:t>
      </w:r>
      <w:r>
        <w:rPr>
          <w:color w:val="231F20"/>
        </w:rPr>
        <w:t>one</w:t>
      </w:r>
      <w:r>
        <w:rPr>
          <w:color w:val="231F20"/>
          <w:spacing w:val="-5"/>
        </w:rPr>
        <w:t> </w:t>
      </w:r>
      <w:r>
        <w:rPr>
          <w:color w:val="231F20"/>
        </w:rPr>
        <w:t>(1)</w:t>
      </w:r>
      <w:r>
        <w:rPr>
          <w:color w:val="231F20"/>
          <w:spacing w:val="-7"/>
        </w:rPr>
        <w:t> </w:t>
      </w:r>
      <w:r>
        <w:rPr>
          <w:color w:val="231F20"/>
        </w:rPr>
        <w:t>week.</w:t>
      </w:r>
      <w:r>
        <w:rPr>
          <w:color w:val="231F20"/>
          <w:spacing w:val="-5"/>
        </w:rPr>
        <w:t> </w:t>
      </w:r>
      <w:r>
        <w:rPr>
          <w:color w:val="231F20"/>
        </w:rPr>
        <w:t>Compensatory time will be capped at 120 hours.</w:t>
      </w:r>
    </w:p>
    <w:p>
      <w:pPr>
        <w:pStyle w:val="BodyText"/>
        <w:spacing w:before="41"/>
      </w:pPr>
    </w:p>
    <w:p>
      <w:pPr>
        <w:pStyle w:val="BodyText"/>
        <w:spacing w:line="278" w:lineRule="auto"/>
        <w:ind w:left="3601" w:right="1092" w:hanging="1441"/>
      </w:pPr>
      <w:r>
        <w:rPr>
          <w:color w:val="231F20"/>
        </w:rPr>
        <w:t>10.05.01.02</w:t>
      </w:r>
      <w:r>
        <w:rPr>
          <w:color w:val="231F20"/>
          <w:spacing w:val="80"/>
        </w:rPr>
        <w:t> </w:t>
      </w:r>
      <w:r>
        <w:rPr>
          <w:color w:val="231F20"/>
        </w:rPr>
        <w:t>The</w:t>
      </w:r>
      <w:r>
        <w:rPr>
          <w:color w:val="231F20"/>
          <w:spacing w:val="-4"/>
        </w:rPr>
        <w:t> </w:t>
      </w:r>
      <w:r>
        <w:rPr>
          <w:color w:val="231F20"/>
        </w:rPr>
        <w:t>decision</w:t>
      </w:r>
      <w:r>
        <w:rPr>
          <w:color w:val="231F20"/>
          <w:spacing w:val="-4"/>
        </w:rPr>
        <w:t> </w:t>
      </w:r>
      <w:r>
        <w:rPr>
          <w:color w:val="231F20"/>
        </w:rPr>
        <w:t>to</w:t>
      </w:r>
      <w:r>
        <w:rPr>
          <w:color w:val="231F20"/>
          <w:spacing w:val="-3"/>
        </w:rPr>
        <w:t> </w:t>
      </w:r>
      <w:r>
        <w:rPr>
          <w:color w:val="231F20"/>
        </w:rPr>
        <w:t>receive</w:t>
      </w:r>
      <w:r>
        <w:rPr>
          <w:color w:val="231F20"/>
          <w:spacing w:val="-4"/>
        </w:rPr>
        <w:t> </w:t>
      </w:r>
      <w:r>
        <w:rPr>
          <w:color w:val="231F20"/>
        </w:rPr>
        <w:t>compensatory</w:t>
      </w:r>
      <w:r>
        <w:rPr>
          <w:color w:val="231F20"/>
          <w:spacing w:val="-4"/>
        </w:rPr>
        <w:t> </w:t>
      </w:r>
      <w:r>
        <w:rPr>
          <w:color w:val="231F20"/>
        </w:rPr>
        <w:t>time</w:t>
      </w:r>
      <w:r>
        <w:rPr>
          <w:color w:val="231F20"/>
          <w:spacing w:val="-4"/>
        </w:rPr>
        <w:t> </w:t>
      </w:r>
      <w:r>
        <w:rPr>
          <w:color w:val="231F20"/>
        </w:rPr>
        <w:t>or</w:t>
      </w:r>
      <w:r>
        <w:rPr>
          <w:color w:val="231F20"/>
          <w:spacing w:val="-4"/>
        </w:rPr>
        <w:t> </w:t>
      </w:r>
      <w:r>
        <w:rPr>
          <w:color w:val="231F20"/>
        </w:rPr>
        <w:t>overtime</w:t>
      </w:r>
      <w:r>
        <w:rPr>
          <w:color w:val="231F20"/>
          <w:spacing w:val="-5"/>
        </w:rPr>
        <w:t> </w:t>
      </w:r>
      <w:r>
        <w:rPr>
          <w:color w:val="231F20"/>
        </w:rPr>
        <w:t>is</w:t>
      </w:r>
      <w:r>
        <w:rPr>
          <w:color w:val="231F20"/>
          <w:spacing w:val="-4"/>
        </w:rPr>
        <w:t> </w:t>
      </w:r>
      <w:r>
        <w:rPr>
          <w:color w:val="231F20"/>
        </w:rPr>
        <w:t>up to the bargaining unit member.</w:t>
      </w:r>
    </w:p>
    <w:p>
      <w:pPr>
        <w:pStyle w:val="BodyText"/>
        <w:spacing w:before="37"/>
      </w:pPr>
    </w:p>
    <w:p>
      <w:pPr>
        <w:pStyle w:val="ListParagraph"/>
        <w:numPr>
          <w:ilvl w:val="1"/>
          <w:numId w:val="16"/>
        </w:numPr>
        <w:tabs>
          <w:tab w:pos="1522" w:val="left" w:leader="none"/>
        </w:tabs>
        <w:spacing w:line="240" w:lineRule="auto" w:before="0" w:after="0"/>
        <w:ind w:left="1522" w:right="0" w:hanging="802"/>
        <w:jc w:val="left"/>
        <w:rPr>
          <w:sz w:val="24"/>
        </w:rPr>
      </w:pPr>
      <w:r>
        <w:rPr>
          <w:color w:val="231F20"/>
          <w:spacing w:val="-2"/>
          <w:sz w:val="24"/>
        </w:rPr>
        <w:t>Minimums</w:t>
      </w:r>
    </w:p>
    <w:p>
      <w:pPr>
        <w:pStyle w:val="ListParagraph"/>
        <w:spacing w:after="0" w:line="240" w:lineRule="auto"/>
        <w:jc w:val="left"/>
        <w:rPr>
          <w:sz w:val="24"/>
        </w:rPr>
        <w:sectPr>
          <w:pgSz w:w="12240" w:h="15840"/>
          <w:pgMar w:header="727" w:footer="1018" w:top="1260" w:bottom="1200" w:left="720" w:right="360"/>
        </w:sectPr>
      </w:pPr>
    </w:p>
    <w:p>
      <w:pPr>
        <w:pStyle w:val="ListParagraph"/>
        <w:numPr>
          <w:ilvl w:val="2"/>
          <w:numId w:val="16"/>
        </w:numPr>
        <w:tabs>
          <w:tab w:pos="2880" w:val="left" w:leader="none"/>
        </w:tabs>
        <w:spacing w:line="276" w:lineRule="auto" w:before="177" w:after="0"/>
        <w:ind w:left="2880" w:right="1212" w:hanging="1421"/>
        <w:jc w:val="left"/>
        <w:rPr>
          <w:sz w:val="24"/>
        </w:rPr>
      </w:pPr>
      <w:r>
        <w:rPr>
          <w:color w:val="231F20"/>
          <w:sz w:val="24"/>
        </w:rPr>
        <w:t>Staffing</w:t>
      </w:r>
      <w:r>
        <w:rPr>
          <w:color w:val="231F20"/>
          <w:spacing w:val="-4"/>
          <w:sz w:val="24"/>
        </w:rPr>
        <w:t> </w:t>
      </w:r>
      <w:r>
        <w:rPr>
          <w:color w:val="231F20"/>
          <w:sz w:val="24"/>
        </w:rPr>
        <w:t>Minimums</w:t>
      </w:r>
      <w:r>
        <w:rPr>
          <w:color w:val="231F20"/>
          <w:spacing w:val="-7"/>
          <w:sz w:val="24"/>
        </w:rPr>
        <w:t> </w:t>
      </w:r>
      <w:r>
        <w:rPr>
          <w:color w:val="231F20"/>
          <w:sz w:val="24"/>
        </w:rPr>
        <w:t>reflect</w:t>
      </w:r>
      <w:r>
        <w:rPr>
          <w:color w:val="231F20"/>
          <w:spacing w:val="-4"/>
          <w:sz w:val="24"/>
        </w:rPr>
        <w:t> </w:t>
      </w:r>
      <w:r>
        <w:rPr>
          <w:color w:val="231F20"/>
          <w:sz w:val="24"/>
        </w:rPr>
        <w:t>whether</w:t>
      </w:r>
      <w:r>
        <w:rPr>
          <w:color w:val="231F20"/>
          <w:spacing w:val="-7"/>
          <w:sz w:val="24"/>
        </w:rPr>
        <w:t> </w:t>
      </w:r>
      <w:r>
        <w:rPr>
          <w:color w:val="231F20"/>
          <w:sz w:val="24"/>
        </w:rPr>
        <w:t>a</w:t>
      </w:r>
      <w:r>
        <w:rPr>
          <w:color w:val="231F20"/>
          <w:spacing w:val="-4"/>
          <w:sz w:val="24"/>
        </w:rPr>
        <w:t> </w:t>
      </w:r>
      <w:r>
        <w:rPr>
          <w:color w:val="231F20"/>
          <w:sz w:val="24"/>
        </w:rPr>
        <w:t>location</w:t>
      </w:r>
      <w:r>
        <w:rPr>
          <w:color w:val="231F20"/>
          <w:spacing w:val="-4"/>
          <w:sz w:val="24"/>
        </w:rPr>
        <w:t> </w:t>
      </w:r>
      <w:r>
        <w:rPr>
          <w:color w:val="231F20"/>
          <w:sz w:val="24"/>
        </w:rPr>
        <w:t>is</w:t>
      </w:r>
      <w:r>
        <w:rPr>
          <w:color w:val="231F20"/>
          <w:spacing w:val="-4"/>
          <w:sz w:val="24"/>
        </w:rPr>
        <w:t> </w:t>
      </w:r>
      <w:r>
        <w:rPr>
          <w:color w:val="231F20"/>
          <w:sz w:val="24"/>
        </w:rPr>
        <w:t>able</w:t>
      </w:r>
      <w:r>
        <w:rPr>
          <w:color w:val="231F20"/>
          <w:spacing w:val="-6"/>
          <w:sz w:val="24"/>
        </w:rPr>
        <w:t> </w:t>
      </w:r>
      <w:r>
        <w:rPr>
          <w:color w:val="231F20"/>
          <w:sz w:val="24"/>
        </w:rPr>
        <w:t>to</w:t>
      </w:r>
      <w:r>
        <w:rPr>
          <w:color w:val="231F20"/>
          <w:spacing w:val="-6"/>
          <w:sz w:val="24"/>
        </w:rPr>
        <w:t> </w:t>
      </w:r>
      <w:r>
        <w:rPr>
          <w:color w:val="231F20"/>
          <w:sz w:val="24"/>
        </w:rPr>
        <w:t>open</w:t>
      </w:r>
      <w:r>
        <w:rPr>
          <w:color w:val="231F20"/>
          <w:spacing w:val="-4"/>
          <w:sz w:val="24"/>
        </w:rPr>
        <w:t> </w:t>
      </w:r>
      <w:r>
        <w:rPr>
          <w:color w:val="231F20"/>
          <w:sz w:val="24"/>
        </w:rPr>
        <w:t>doors, with no additional services (programs and outreach cancelled, off desk time rescheduled, etc.). After two (2) hours, additional staff would be needed onsite for breaks.</w:t>
      </w:r>
    </w:p>
    <w:p>
      <w:pPr>
        <w:pStyle w:val="BodyText"/>
        <w:rPr>
          <w:sz w:val="20"/>
        </w:rPr>
      </w:pPr>
    </w:p>
    <w:p>
      <w:pPr>
        <w:pStyle w:val="BodyText"/>
        <w:rPr>
          <w:sz w:val="20"/>
        </w:rPr>
      </w:pPr>
    </w:p>
    <w:p>
      <w:pPr>
        <w:pStyle w:val="BodyText"/>
        <w:spacing w:before="106"/>
        <w:rPr>
          <w:sz w:val="20"/>
        </w:rPr>
      </w:pPr>
    </w:p>
    <w:tbl>
      <w:tblPr>
        <w:tblW w:w="0" w:type="auto"/>
        <w:jc w:val="left"/>
        <w:tblInd w:w="210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961"/>
        <w:gridCol w:w="2955"/>
      </w:tblGrid>
      <w:tr>
        <w:trPr>
          <w:trHeight w:val="1364" w:hRule="atLeast"/>
        </w:trPr>
        <w:tc>
          <w:tcPr>
            <w:tcW w:w="3961" w:type="dxa"/>
          </w:tcPr>
          <w:p>
            <w:pPr>
              <w:pStyle w:val="TableParagraph"/>
              <w:ind w:left="0"/>
              <w:rPr>
                <w:rFonts w:ascii="Times New Roman"/>
                <w:sz w:val="22"/>
              </w:rPr>
            </w:pPr>
          </w:p>
        </w:tc>
        <w:tc>
          <w:tcPr>
            <w:tcW w:w="2955" w:type="dxa"/>
          </w:tcPr>
          <w:p>
            <w:pPr>
              <w:pStyle w:val="TableParagraph"/>
              <w:spacing w:before="2"/>
              <w:ind w:left="64"/>
              <w:jc w:val="center"/>
              <w:rPr>
                <w:rFonts w:ascii="Arial"/>
                <w:sz w:val="24"/>
              </w:rPr>
            </w:pPr>
            <w:r>
              <w:rPr>
                <w:rFonts w:ascii="Arial"/>
                <w:color w:val="231F20"/>
                <w:spacing w:val="-2"/>
                <w:sz w:val="24"/>
              </w:rPr>
              <w:t>Minimum</w:t>
            </w:r>
          </w:p>
          <w:p>
            <w:pPr>
              <w:pStyle w:val="TableParagraph"/>
              <w:spacing w:line="276" w:lineRule="auto" w:before="41"/>
              <w:ind w:left="239" w:right="176" w:firstLine="1"/>
              <w:jc w:val="center"/>
              <w:rPr>
                <w:rFonts w:ascii="Arial"/>
                <w:sz w:val="24"/>
              </w:rPr>
            </w:pPr>
            <w:r>
              <w:rPr>
                <w:rFonts w:ascii="Arial"/>
                <w:color w:val="231F20"/>
                <w:sz w:val="24"/>
              </w:rPr>
              <w:t>PX,</w:t>
            </w:r>
            <w:r>
              <w:rPr>
                <w:rFonts w:ascii="Arial"/>
                <w:color w:val="231F20"/>
                <w:spacing w:val="-4"/>
                <w:sz w:val="24"/>
              </w:rPr>
              <w:t> </w:t>
            </w:r>
            <w:r>
              <w:rPr>
                <w:rFonts w:ascii="Arial"/>
                <w:color w:val="231F20"/>
                <w:sz w:val="24"/>
              </w:rPr>
              <w:t>Core</w:t>
            </w:r>
            <w:r>
              <w:rPr>
                <w:rFonts w:ascii="Arial"/>
                <w:color w:val="231F20"/>
                <w:spacing w:val="-7"/>
                <w:sz w:val="24"/>
              </w:rPr>
              <w:t> </w:t>
            </w:r>
            <w:r>
              <w:rPr>
                <w:rFonts w:ascii="Arial"/>
                <w:color w:val="231F20"/>
                <w:sz w:val="24"/>
              </w:rPr>
              <w:t>Services,</w:t>
            </w:r>
            <w:r>
              <w:rPr>
                <w:rFonts w:ascii="Arial"/>
                <w:color w:val="231F20"/>
                <w:spacing w:val="-6"/>
                <w:sz w:val="24"/>
              </w:rPr>
              <w:t> </w:t>
            </w:r>
            <w:r>
              <w:rPr>
                <w:rFonts w:ascii="Arial"/>
                <w:color w:val="231F20"/>
                <w:sz w:val="24"/>
              </w:rPr>
              <w:t>and Supervisory</w:t>
            </w:r>
            <w:r>
              <w:rPr>
                <w:rFonts w:ascii="Arial"/>
                <w:color w:val="231F20"/>
                <w:spacing w:val="-17"/>
                <w:sz w:val="24"/>
              </w:rPr>
              <w:t> </w:t>
            </w:r>
            <w:r>
              <w:rPr>
                <w:rFonts w:ascii="Arial"/>
                <w:color w:val="231F20"/>
                <w:sz w:val="24"/>
              </w:rPr>
              <w:t>staffing</w:t>
            </w:r>
            <w:r>
              <w:rPr>
                <w:rFonts w:ascii="Arial"/>
                <w:color w:val="231F20"/>
                <w:spacing w:val="-17"/>
                <w:sz w:val="24"/>
              </w:rPr>
              <w:t> </w:t>
            </w:r>
            <w:r>
              <w:rPr>
                <w:rFonts w:ascii="Arial"/>
                <w:color w:val="231F20"/>
                <w:sz w:val="24"/>
              </w:rPr>
              <w:t>per </w:t>
            </w:r>
            <w:r>
              <w:rPr>
                <w:rFonts w:ascii="Arial"/>
                <w:color w:val="231F20"/>
                <w:spacing w:val="-2"/>
                <w:sz w:val="24"/>
              </w:rPr>
              <w:t>shift</w:t>
            </w:r>
          </w:p>
        </w:tc>
      </w:tr>
      <w:tr>
        <w:trPr>
          <w:trHeight w:val="319" w:hRule="atLeast"/>
        </w:trPr>
        <w:tc>
          <w:tcPr>
            <w:tcW w:w="3961" w:type="dxa"/>
          </w:tcPr>
          <w:p>
            <w:pPr>
              <w:pStyle w:val="TableParagraph"/>
              <w:spacing w:before="3"/>
              <w:ind w:left="141"/>
              <w:rPr>
                <w:rFonts w:ascii="Arial"/>
                <w:sz w:val="24"/>
              </w:rPr>
            </w:pPr>
            <w:r>
              <w:rPr>
                <w:rFonts w:ascii="Arial"/>
                <w:color w:val="231F20"/>
                <w:sz w:val="24"/>
              </w:rPr>
              <w:t>Arvada</w:t>
            </w:r>
            <w:r>
              <w:rPr>
                <w:rFonts w:ascii="Arial"/>
                <w:color w:val="231F20"/>
                <w:spacing w:val="-2"/>
                <w:sz w:val="24"/>
              </w:rPr>
              <w:t> Library</w:t>
            </w:r>
          </w:p>
        </w:tc>
        <w:tc>
          <w:tcPr>
            <w:tcW w:w="2955" w:type="dxa"/>
          </w:tcPr>
          <w:p>
            <w:pPr>
              <w:pStyle w:val="TableParagraph"/>
              <w:spacing w:before="3"/>
              <w:ind w:left="64" w:right="6"/>
              <w:jc w:val="center"/>
              <w:rPr>
                <w:rFonts w:ascii="Arial"/>
                <w:sz w:val="24"/>
              </w:rPr>
            </w:pPr>
            <w:r>
              <w:rPr>
                <w:rFonts w:ascii="Arial"/>
                <w:color w:val="231F20"/>
                <w:spacing w:val="-10"/>
                <w:sz w:val="24"/>
              </w:rPr>
              <w:t>4</w:t>
            </w:r>
          </w:p>
        </w:tc>
      </w:tr>
      <w:tr>
        <w:trPr>
          <w:trHeight w:val="316" w:hRule="atLeast"/>
        </w:trPr>
        <w:tc>
          <w:tcPr>
            <w:tcW w:w="3961" w:type="dxa"/>
          </w:tcPr>
          <w:p>
            <w:pPr>
              <w:pStyle w:val="TableParagraph"/>
              <w:ind w:left="141"/>
              <w:rPr>
                <w:rFonts w:ascii="Arial"/>
                <w:sz w:val="24"/>
              </w:rPr>
            </w:pPr>
            <w:r>
              <w:rPr>
                <w:rFonts w:ascii="Arial"/>
                <w:color w:val="231F20"/>
                <w:sz w:val="24"/>
              </w:rPr>
              <w:t>Belmar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3</w:t>
            </w:r>
          </w:p>
        </w:tc>
      </w:tr>
      <w:tr>
        <w:trPr>
          <w:trHeight w:val="318" w:hRule="atLeast"/>
        </w:trPr>
        <w:tc>
          <w:tcPr>
            <w:tcW w:w="3961" w:type="dxa"/>
          </w:tcPr>
          <w:p>
            <w:pPr>
              <w:pStyle w:val="TableParagraph"/>
              <w:spacing w:before="2"/>
              <w:ind w:left="141"/>
              <w:rPr>
                <w:rFonts w:ascii="Arial"/>
                <w:sz w:val="24"/>
              </w:rPr>
            </w:pPr>
            <w:r>
              <w:rPr>
                <w:rFonts w:ascii="Arial"/>
                <w:color w:val="231F20"/>
                <w:sz w:val="24"/>
              </w:rPr>
              <w:t>Conifer </w:t>
            </w:r>
            <w:r>
              <w:rPr>
                <w:rFonts w:ascii="Arial"/>
                <w:color w:val="231F20"/>
                <w:spacing w:val="-2"/>
                <w:sz w:val="24"/>
              </w:rPr>
              <w:t>Library</w:t>
            </w:r>
          </w:p>
        </w:tc>
        <w:tc>
          <w:tcPr>
            <w:tcW w:w="2955" w:type="dxa"/>
          </w:tcPr>
          <w:p>
            <w:pPr>
              <w:pStyle w:val="TableParagraph"/>
              <w:spacing w:before="2"/>
              <w:ind w:left="64" w:right="6"/>
              <w:jc w:val="center"/>
              <w:rPr>
                <w:rFonts w:ascii="Arial"/>
                <w:sz w:val="24"/>
              </w:rPr>
            </w:pPr>
            <w:r>
              <w:rPr>
                <w:rFonts w:ascii="Arial"/>
                <w:color w:val="231F20"/>
                <w:spacing w:val="-10"/>
                <w:sz w:val="24"/>
              </w:rPr>
              <w:t>2</w:t>
            </w:r>
          </w:p>
        </w:tc>
      </w:tr>
      <w:tr>
        <w:trPr>
          <w:trHeight w:val="318" w:hRule="atLeast"/>
        </w:trPr>
        <w:tc>
          <w:tcPr>
            <w:tcW w:w="3961" w:type="dxa"/>
          </w:tcPr>
          <w:p>
            <w:pPr>
              <w:pStyle w:val="TableParagraph"/>
              <w:ind w:left="141"/>
              <w:rPr>
                <w:rFonts w:ascii="Arial"/>
                <w:sz w:val="24"/>
              </w:rPr>
            </w:pPr>
            <w:r>
              <w:rPr>
                <w:rFonts w:ascii="Arial"/>
                <w:color w:val="231F20"/>
                <w:sz w:val="24"/>
              </w:rPr>
              <w:t>Columbine</w:t>
            </w:r>
            <w:r>
              <w:rPr>
                <w:rFonts w:ascii="Arial"/>
                <w:color w:val="231F20"/>
                <w:spacing w:val="-4"/>
                <w:sz w:val="24"/>
              </w:rPr>
              <w:t>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3</w:t>
            </w:r>
          </w:p>
        </w:tc>
      </w:tr>
      <w:tr>
        <w:trPr>
          <w:trHeight w:val="315" w:hRule="atLeast"/>
        </w:trPr>
        <w:tc>
          <w:tcPr>
            <w:tcW w:w="3961" w:type="dxa"/>
          </w:tcPr>
          <w:p>
            <w:pPr>
              <w:pStyle w:val="TableParagraph"/>
              <w:ind w:left="141"/>
              <w:rPr>
                <w:rFonts w:ascii="Arial"/>
                <w:sz w:val="24"/>
              </w:rPr>
            </w:pPr>
            <w:r>
              <w:rPr>
                <w:rFonts w:ascii="Arial"/>
                <w:color w:val="231F20"/>
                <w:sz w:val="24"/>
              </w:rPr>
              <w:t>Edgewater</w:t>
            </w:r>
            <w:r>
              <w:rPr>
                <w:rFonts w:ascii="Arial"/>
                <w:color w:val="231F20"/>
                <w:spacing w:val="-3"/>
                <w:sz w:val="24"/>
              </w:rPr>
              <w:t>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2</w:t>
            </w:r>
          </w:p>
        </w:tc>
      </w:tr>
      <w:tr>
        <w:trPr>
          <w:trHeight w:val="318" w:hRule="atLeast"/>
        </w:trPr>
        <w:tc>
          <w:tcPr>
            <w:tcW w:w="3961" w:type="dxa"/>
          </w:tcPr>
          <w:p>
            <w:pPr>
              <w:pStyle w:val="TableParagraph"/>
              <w:ind w:left="141"/>
              <w:rPr>
                <w:rFonts w:ascii="Arial"/>
                <w:sz w:val="24"/>
              </w:rPr>
            </w:pPr>
            <w:r>
              <w:rPr>
                <w:rFonts w:ascii="Arial"/>
                <w:color w:val="231F20"/>
                <w:sz w:val="24"/>
              </w:rPr>
              <w:t>Evergreen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2</w:t>
            </w:r>
          </w:p>
        </w:tc>
      </w:tr>
      <w:tr>
        <w:trPr>
          <w:trHeight w:val="315" w:hRule="atLeast"/>
        </w:trPr>
        <w:tc>
          <w:tcPr>
            <w:tcW w:w="3961" w:type="dxa"/>
          </w:tcPr>
          <w:p>
            <w:pPr>
              <w:pStyle w:val="TableParagraph"/>
              <w:ind w:left="141"/>
              <w:rPr>
                <w:rFonts w:ascii="Arial"/>
                <w:sz w:val="24"/>
              </w:rPr>
            </w:pPr>
            <w:r>
              <w:rPr>
                <w:rFonts w:ascii="Arial"/>
                <w:color w:val="231F20"/>
                <w:sz w:val="24"/>
              </w:rPr>
              <w:t>Golden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2</w:t>
            </w:r>
          </w:p>
        </w:tc>
      </w:tr>
      <w:tr>
        <w:trPr>
          <w:trHeight w:val="318" w:hRule="atLeast"/>
        </w:trPr>
        <w:tc>
          <w:tcPr>
            <w:tcW w:w="3961" w:type="dxa"/>
          </w:tcPr>
          <w:p>
            <w:pPr>
              <w:pStyle w:val="TableParagraph"/>
              <w:spacing w:before="2"/>
              <w:ind w:left="141"/>
              <w:rPr>
                <w:rFonts w:ascii="Arial"/>
                <w:sz w:val="24"/>
              </w:rPr>
            </w:pPr>
            <w:r>
              <w:rPr>
                <w:rFonts w:ascii="Arial"/>
                <w:color w:val="231F20"/>
                <w:sz w:val="24"/>
              </w:rPr>
              <w:t>Lakewood</w:t>
            </w:r>
            <w:r>
              <w:rPr>
                <w:rFonts w:ascii="Arial"/>
                <w:color w:val="231F20"/>
                <w:spacing w:val="-4"/>
                <w:sz w:val="24"/>
              </w:rPr>
              <w:t> </w:t>
            </w:r>
            <w:r>
              <w:rPr>
                <w:rFonts w:ascii="Arial"/>
                <w:color w:val="231F20"/>
                <w:spacing w:val="-2"/>
                <w:sz w:val="24"/>
              </w:rPr>
              <w:t>Library</w:t>
            </w:r>
          </w:p>
        </w:tc>
        <w:tc>
          <w:tcPr>
            <w:tcW w:w="2955" w:type="dxa"/>
          </w:tcPr>
          <w:p>
            <w:pPr>
              <w:pStyle w:val="TableParagraph"/>
              <w:spacing w:before="2"/>
              <w:ind w:left="64" w:right="6"/>
              <w:jc w:val="center"/>
              <w:rPr>
                <w:rFonts w:ascii="Arial"/>
                <w:sz w:val="24"/>
              </w:rPr>
            </w:pPr>
            <w:r>
              <w:rPr>
                <w:rFonts w:ascii="Arial"/>
                <w:color w:val="231F20"/>
                <w:spacing w:val="-10"/>
                <w:sz w:val="24"/>
              </w:rPr>
              <w:t>2</w:t>
            </w:r>
          </w:p>
        </w:tc>
      </w:tr>
      <w:tr>
        <w:trPr>
          <w:trHeight w:val="316" w:hRule="atLeast"/>
        </w:trPr>
        <w:tc>
          <w:tcPr>
            <w:tcW w:w="3961" w:type="dxa"/>
          </w:tcPr>
          <w:p>
            <w:pPr>
              <w:pStyle w:val="TableParagraph"/>
              <w:ind w:left="141"/>
              <w:rPr>
                <w:rFonts w:ascii="Arial"/>
                <w:sz w:val="24"/>
              </w:rPr>
            </w:pPr>
            <w:r>
              <w:rPr>
                <w:rFonts w:ascii="Arial"/>
                <w:color w:val="231F20"/>
                <w:sz w:val="24"/>
              </w:rPr>
              <w:t>Standley</w:t>
            </w:r>
            <w:r>
              <w:rPr>
                <w:rFonts w:ascii="Arial"/>
                <w:color w:val="231F20"/>
                <w:spacing w:val="-2"/>
                <w:sz w:val="24"/>
              </w:rPr>
              <w:t> </w:t>
            </w:r>
            <w:r>
              <w:rPr>
                <w:rFonts w:ascii="Arial"/>
                <w:color w:val="231F20"/>
                <w:sz w:val="24"/>
              </w:rPr>
              <w:t>Lake</w:t>
            </w:r>
            <w:r>
              <w:rPr>
                <w:rFonts w:ascii="Arial"/>
                <w:color w:val="231F20"/>
                <w:spacing w:val="-3"/>
                <w:sz w:val="24"/>
              </w:rPr>
              <w:t> </w:t>
            </w:r>
            <w:r>
              <w:rPr>
                <w:rFonts w:ascii="Arial"/>
                <w:color w:val="231F20"/>
                <w:spacing w:val="-2"/>
                <w:sz w:val="24"/>
              </w:rPr>
              <w:t>Library</w:t>
            </w:r>
          </w:p>
        </w:tc>
        <w:tc>
          <w:tcPr>
            <w:tcW w:w="2955" w:type="dxa"/>
          </w:tcPr>
          <w:p>
            <w:pPr>
              <w:pStyle w:val="TableParagraph"/>
              <w:ind w:left="64" w:right="6"/>
              <w:jc w:val="center"/>
              <w:rPr>
                <w:rFonts w:ascii="Arial"/>
                <w:sz w:val="24"/>
              </w:rPr>
            </w:pPr>
            <w:r>
              <w:rPr>
                <w:rFonts w:ascii="Arial"/>
                <w:color w:val="231F20"/>
                <w:spacing w:val="-10"/>
                <w:sz w:val="24"/>
              </w:rPr>
              <w:t>3</w:t>
            </w:r>
          </w:p>
        </w:tc>
      </w:tr>
      <w:tr>
        <w:trPr>
          <w:trHeight w:val="318" w:hRule="atLeast"/>
        </w:trPr>
        <w:tc>
          <w:tcPr>
            <w:tcW w:w="3961" w:type="dxa"/>
          </w:tcPr>
          <w:p>
            <w:pPr>
              <w:pStyle w:val="TableParagraph"/>
              <w:spacing w:before="2"/>
              <w:ind w:left="141"/>
              <w:rPr>
                <w:rFonts w:ascii="Arial"/>
                <w:sz w:val="24"/>
              </w:rPr>
            </w:pPr>
            <w:r>
              <w:rPr>
                <w:rFonts w:ascii="Arial"/>
                <w:color w:val="231F20"/>
                <w:sz w:val="24"/>
              </w:rPr>
              <w:t>Wheat</w:t>
            </w:r>
            <w:r>
              <w:rPr>
                <w:rFonts w:ascii="Arial"/>
                <w:color w:val="231F20"/>
                <w:spacing w:val="-3"/>
                <w:sz w:val="24"/>
              </w:rPr>
              <w:t> </w:t>
            </w:r>
            <w:r>
              <w:rPr>
                <w:rFonts w:ascii="Arial"/>
                <w:color w:val="231F20"/>
                <w:sz w:val="24"/>
              </w:rPr>
              <w:t>Ridge</w:t>
            </w:r>
            <w:r>
              <w:rPr>
                <w:rFonts w:ascii="Arial"/>
                <w:color w:val="231F20"/>
                <w:spacing w:val="-3"/>
                <w:sz w:val="24"/>
              </w:rPr>
              <w:t> </w:t>
            </w:r>
            <w:r>
              <w:rPr>
                <w:rFonts w:ascii="Arial"/>
                <w:color w:val="231F20"/>
                <w:spacing w:val="-2"/>
                <w:sz w:val="24"/>
              </w:rPr>
              <w:t>Library</w:t>
            </w:r>
          </w:p>
        </w:tc>
        <w:tc>
          <w:tcPr>
            <w:tcW w:w="2955" w:type="dxa"/>
          </w:tcPr>
          <w:p>
            <w:pPr>
              <w:pStyle w:val="TableParagraph"/>
              <w:spacing w:before="2"/>
              <w:ind w:left="64" w:right="6"/>
              <w:jc w:val="center"/>
              <w:rPr>
                <w:rFonts w:ascii="Arial"/>
                <w:sz w:val="24"/>
              </w:rPr>
            </w:pPr>
            <w:r>
              <w:rPr>
                <w:rFonts w:ascii="Arial"/>
                <w:color w:val="231F20"/>
                <w:spacing w:val="-10"/>
                <w:sz w:val="24"/>
              </w:rPr>
              <w:t>2</w:t>
            </w:r>
          </w:p>
        </w:tc>
      </w:tr>
    </w:tbl>
    <w:p>
      <w:pPr>
        <w:pStyle w:val="ListParagraph"/>
        <w:numPr>
          <w:ilvl w:val="3"/>
          <w:numId w:val="16"/>
        </w:numPr>
        <w:tabs>
          <w:tab w:pos="3594" w:val="left" w:leader="none"/>
          <w:tab w:pos="3601" w:val="left" w:leader="none"/>
        </w:tabs>
        <w:spacing w:line="276" w:lineRule="auto" w:before="185" w:after="0"/>
        <w:ind w:left="3601" w:right="1172" w:hanging="1441"/>
        <w:jc w:val="left"/>
        <w:rPr>
          <w:sz w:val="24"/>
        </w:rPr>
      </w:pPr>
      <w:r>
        <w:rPr>
          <w:color w:val="231F20"/>
          <w:sz w:val="24"/>
        </w:rPr>
        <w:t>If a location falls below the staffing minimum of staff trained to work the floor, or additional staff trained to work the floor are not able to be brought in by the end of the two (2) hour window</w:t>
      </w:r>
      <w:r>
        <w:rPr>
          <w:color w:val="231F20"/>
          <w:spacing w:val="-5"/>
          <w:sz w:val="24"/>
        </w:rPr>
        <w:t> </w:t>
      </w:r>
      <w:r>
        <w:rPr>
          <w:color w:val="231F20"/>
          <w:sz w:val="24"/>
        </w:rPr>
        <w:t>stated</w:t>
      </w:r>
      <w:r>
        <w:rPr>
          <w:color w:val="231F20"/>
          <w:spacing w:val="-7"/>
          <w:sz w:val="24"/>
        </w:rPr>
        <w:t> </w:t>
      </w:r>
      <w:r>
        <w:rPr>
          <w:color w:val="231F20"/>
          <w:sz w:val="24"/>
        </w:rPr>
        <w:t>above,</w:t>
      </w:r>
      <w:r>
        <w:rPr>
          <w:color w:val="231F20"/>
          <w:spacing w:val="-6"/>
          <w:sz w:val="24"/>
        </w:rPr>
        <w:t> </w:t>
      </w:r>
      <w:r>
        <w:rPr>
          <w:color w:val="231F20"/>
          <w:sz w:val="24"/>
        </w:rPr>
        <w:t>the</w:t>
      </w:r>
      <w:r>
        <w:rPr>
          <w:color w:val="231F20"/>
          <w:spacing w:val="-5"/>
          <w:sz w:val="24"/>
        </w:rPr>
        <w:t> </w:t>
      </w:r>
      <w:r>
        <w:rPr>
          <w:color w:val="231F20"/>
          <w:sz w:val="24"/>
        </w:rPr>
        <w:t>L&amp;I</w:t>
      </w:r>
      <w:r>
        <w:rPr>
          <w:color w:val="231F20"/>
          <w:spacing w:val="-5"/>
          <w:sz w:val="24"/>
        </w:rPr>
        <w:t> </w:t>
      </w:r>
      <w:r>
        <w:rPr>
          <w:color w:val="231F20"/>
          <w:sz w:val="24"/>
        </w:rPr>
        <w:t>PIC</w:t>
      </w:r>
      <w:r>
        <w:rPr>
          <w:color w:val="231F20"/>
          <w:spacing w:val="-5"/>
          <w:sz w:val="24"/>
        </w:rPr>
        <w:t> </w:t>
      </w:r>
      <w:r>
        <w:rPr>
          <w:color w:val="231F20"/>
          <w:sz w:val="24"/>
        </w:rPr>
        <w:t>will</w:t>
      </w:r>
      <w:r>
        <w:rPr>
          <w:color w:val="231F20"/>
          <w:spacing w:val="-5"/>
          <w:sz w:val="24"/>
        </w:rPr>
        <w:t> </w:t>
      </w:r>
      <w:r>
        <w:rPr>
          <w:color w:val="231F20"/>
          <w:sz w:val="24"/>
        </w:rPr>
        <w:t>begin</w:t>
      </w:r>
      <w:r>
        <w:rPr>
          <w:color w:val="231F20"/>
          <w:spacing w:val="-7"/>
          <w:sz w:val="24"/>
        </w:rPr>
        <w:t> </w:t>
      </w:r>
      <w:r>
        <w:rPr>
          <w:color w:val="231F20"/>
          <w:sz w:val="24"/>
        </w:rPr>
        <w:t>building</w:t>
      </w:r>
      <w:r>
        <w:rPr>
          <w:color w:val="231F20"/>
          <w:spacing w:val="-5"/>
          <w:sz w:val="24"/>
        </w:rPr>
        <w:t> </w:t>
      </w:r>
      <w:r>
        <w:rPr>
          <w:color w:val="231F20"/>
          <w:sz w:val="24"/>
        </w:rPr>
        <w:t>closure procedures if needed. If it is determined that a site needs to close, the process for closing a location will follow the procedures outlined in Article 23: Building Closures.</w:t>
      </w:r>
    </w:p>
    <w:p>
      <w:pPr>
        <w:pStyle w:val="BodyText"/>
        <w:spacing w:before="41"/>
      </w:pPr>
    </w:p>
    <w:p>
      <w:pPr>
        <w:pStyle w:val="ListParagraph"/>
        <w:numPr>
          <w:ilvl w:val="3"/>
          <w:numId w:val="16"/>
        </w:numPr>
        <w:tabs>
          <w:tab w:pos="3593" w:val="left" w:leader="none"/>
          <w:tab w:pos="3601" w:val="left" w:leader="none"/>
        </w:tabs>
        <w:spacing w:line="276" w:lineRule="auto" w:before="0" w:after="0"/>
        <w:ind w:left="3601" w:right="1556" w:hanging="1441"/>
        <w:jc w:val="left"/>
        <w:rPr>
          <w:sz w:val="24"/>
        </w:rPr>
      </w:pPr>
      <w:r>
        <w:rPr>
          <w:color w:val="231F20"/>
          <w:sz w:val="24"/>
        </w:rPr>
        <w:t>The</w:t>
      </w:r>
      <w:r>
        <w:rPr>
          <w:color w:val="231F20"/>
          <w:spacing w:val="-5"/>
          <w:sz w:val="24"/>
        </w:rPr>
        <w:t> </w:t>
      </w:r>
      <w:r>
        <w:rPr>
          <w:color w:val="231F20"/>
          <w:sz w:val="24"/>
        </w:rPr>
        <w:t>staffing</w:t>
      </w:r>
      <w:r>
        <w:rPr>
          <w:color w:val="231F20"/>
          <w:spacing w:val="-6"/>
          <w:sz w:val="24"/>
        </w:rPr>
        <w:t> </w:t>
      </w:r>
      <w:r>
        <w:rPr>
          <w:color w:val="231F20"/>
          <w:sz w:val="24"/>
        </w:rPr>
        <w:t>minimum</w:t>
      </w:r>
      <w:r>
        <w:rPr>
          <w:color w:val="231F20"/>
          <w:spacing w:val="-5"/>
          <w:sz w:val="24"/>
        </w:rPr>
        <w:t> </w:t>
      </w:r>
      <w:r>
        <w:rPr>
          <w:color w:val="231F20"/>
          <w:sz w:val="24"/>
        </w:rPr>
        <w:t>for</w:t>
      </w:r>
      <w:r>
        <w:rPr>
          <w:color w:val="231F20"/>
          <w:spacing w:val="-5"/>
          <w:sz w:val="24"/>
        </w:rPr>
        <w:t> </w:t>
      </w:r>
      <w:r>
        <w:rPr>
          <w:color w:val="231F20"/>
          <w:sz w:val="24"/>
        </w:rPr>
        <w:t>non-public</w:t>
      </w:r>
      <w:r>
        <w:rPr>
          <w:color w:val="231F20"/>
          <w:spacing w:val="-5"/>
          <w:sz w:val="24"/>
        </w:rPr>
        <w:t> </w:t>
      </w:r>
      <w:r>
        <w:rPr>
          <w:color w:val="231F20"/>
          <w:sz w:val="24"/>
        </w:rPr>
        <w:t>facing</w:t>
      </w:r>
      <w:r>
        <w:rPr>
          <w:color w:val="231F20"/>
          <w:spacing w:val="-5"/>
          <w:sz w:val="24"/>
        </w:rPr>
        <w:t> </w:t>
      </w:r>
      <w:r>
        <w:rPr>
          <w:color w:val="231F20"/>
          <w:sz w:val="24"/>
        </w:rPr>
        <w:t>locations,</w:t>
      </w:r>
      <w:r>
        <w:rPr>
          <w:color w:val="231F20"/>
          <w:spacing w:val="-7"/>
          <w:sz w:val="24"/>
        </w:rPr>
        <w:t> </w:t>
      </w:r>
      <w:r>
        <w:rPr>
          <w:color w:val="231F20"/>
          <w:sz w:val="24"/>
        </w:rPr>
        <w:t>the Call Center and Library 2 You is two (2) staff members.</w:t>
      </w:r>
    </w:p>
    <w:p>
      <w:pPr>
        <w:pStyle w:val="BodyText"/>
        <w:spacing w:before="43"/>
      </w:pPr>
    </w:p>
    <w:p>
      <w:pPr>
        <w:pStyle w:val="ListParagraph"/>
        <w:numPr>
          <w:ilvl w:val="2"/>
          <w:numId w:val="16"/>
        </w:numPr>
        <w:tabs>
          <w:tab w:pos="2880" w:val="left" w:leader="none"/>
        </w:tabs>
        <w:spacing w:line="276" w:lineRule="auto" w:before="0" w:after="0"/>
        <w:ind w:left="2880" w:right="1278" w:hanging="1421"/>
        <w:jc w:val="left"/>
        <w:rPr>
          <w:sz w:val="24"/>
        </w:rPr>
      </w:pPr>
      <w:r>
        <w:rPr>
          <w:color w:val="231F20"/>
          <w:sz w:val="24"/>
        </w:rPr>
        <w:t>Staffing</w:t>
      </w:r>
      <w:r>
        <w:rPr>
          <w:color w:val="231F20"/>
          <w:spacing w:val="-6"/>
          <w:sz w:val="24"/>
        </w:rPr>
        <w:t> </w:t>
      </w:r>
      <w:r>
        <w:rPr>
          <w:color w:val="231F20"/>
          <w:sz w:val="24"/>
        </w:rPr>
        <w:t>minimums</w:t>
      </w:r>
      <w:r>
        <w:rPr>
          <w:color w:val="231F20"/>
          <w:spacing w:val="-7"/>
          <w:sz w:val="24"/>
        </w:rPr>
        <w:t> </w:t>
      </w:r>
      <w:r>
        <w:rPr>
          <w:color w:val="231F20"/>
          <w:sz w:val="24"/>
        </w:rPr>
        <w:t>for</w:t>
      </w:r>
      <w:r>
        <w:rPr>
          <w:color w:val="231F20"/>
          <w:spacing w:val="-7"/>
          <w:sz w:val="24"/>
        </w:rPr>
        <w:t> </w:t>
      </w:r>
      <w:r>
        <w:rPr>
          <w:color w:val="231F20"/>
          <w:sz w:val="24"/>
        </w:rPr>
        <w:t>new</w:t>
      </w:r>
      <w:r>
        <w:rPr>
          <w:color w:val="231F20"/>
          <w:spacing w:val="-5"/>
          <w:sz w:val="24"/>
        </w:rPr>
        <w:t> </w:t>
      </w:r>
      <w:r>
        <w:rPr>
          <w:color w:val="231F20"/>
          <w:sz w:val="24"/>
        </w:rPr>
        <w:t>staffed</w:t>
      </w:r>
      <w:r>
        <w:rPr>
          <w:color w:val="231F20"/>
          <w:spacing w:val="-4"/>
          <w:sz w:val="24"/>
        </w:rPr>
        <w:t> </w:t>
      </w:r>
      <w:r>
        <w:rPr>
          <w:color w:val="231F20"/>
          <w:sz w:val="24"/>
        </w:rPr>
        <w:t>locations</w:t>
      </w:r>
      <w:r>
        <w:rPr>
          <w:color w:val="231F20"/>
          <w:spacing w:val="-6"/>
          <w:sz w:val="24"/>
        </w:rPr>
        <w:t> </w:t>
      </w:r>
      <w:r>
        <w:rPr>
          <w:color w:val="231F20"/>
          <w:sz w:val="24"/>
        </w:rPr>
        <w:t>and</w:t>
      </w:r>
      <w:r>
        <w:rPr>
          <w:color w:val="231F20"/>
          <w:spacing w:val="-4"/>
          <w:sz w:val="24"/>
        </w:rPr>
        <w:t> </w:t>
      </w:r>
      <w:r>
        <w:rPr>
          <w:color w:val="231F20"/>
          <w:sz w:val="24"/>
        </w:rPr>
        <w:t>staffing</w:t>
      </w:r>
      <w:r>
        <w:rPr>
          <w:color w:val="231F20"/>
          <w:spacing w:val="-4"/>
          <w:sz w:val="24"/>
        </w:rPr>
        <w:t> </w:t>
      </w:r>
      <w:r>
        <w:rPr>
          <w:color w:val="231F20"/>
          <w:sz w:val="24"/>
        </w:rPr>
        <w:t>for</w:t>
      </w:r>
      <w:r>
        <w:rPr>
          <w:color w:val="231F20"/>
          <w:spacing w:val="-7"/>
          <w:sz w:val="24"/>
        </w:rPr>
        <w:t> </w:t>
      </w:r>
      <w:r>
        <w:rPr>
          <w:color w:val="231F20"/>
          <w:sz w:val="24"/>
        </w:rPr>
        <w:t>pages at all locations will be discussed within the Labor-Management Committee with recommendations provided to the Executive </w:t>
      </w:r>
      <w:r>
        <w:rPr>
          <w:color w:val="231F20"/>
          <w:spacing w:val="-2"/>
          <w:sz w:val="24"/>
        </w:rPr>
        <w:t>Director.</w:t>
      </w:r>
    </w:p>
    <w:p>
      <w:pPr>
        <w:pStyle w:val="ListParagraph"/>
        <w:numPr>
          <w:ilvl w:val="1"/>
          <w:numId w:val="16"/>
        </w:numPr>
        <w:tabs>
          <w:tab w:pos="1522" w:val="left" w:leader="none"/>
        </w:tabs>
        <w:spacing w:line="240" w:lineRule="auto" w:before="240" w:after="0"/>
        <w:ind w:left="1522" w:right="0" w:hanging="802"/>
        <w:jc w:val="left"/>
        <w:rPr>
          <w:sz w:val="24"/>
        </w:rPr>
      </w:pPr>
      <w:r>
        <w:rPr>
          <w:color w:val="231F20"/>
          <w:spacing w:val="-2"/>
          <w:sz w:val="24"/>
        </w:rPr>
        <w:t>Telework</w:t>
      </w:r>
    </w:p>
    <w:p>
      <w:pPr>
        <w:pStyle w:val="BodyText"/>
        <w:spacing w:before="5"/>
      </w:pPr>
    </w:p>
    <w:p>
      <w:pPr>
        <w:pStyle w:val="ListParagraph"/>
        <w:numPr>
          <w:ilvl w:val="2"/>
          <w:numId w:val="16"/>
        </w:numPr>
        <w:tabs>
          <w:tab w:pos="2881" w:val="left" w:leader="none"/>
        </w:tabs>
        <w:spacing w:line="240" w:lineRule="auto" w:before="0" w:after="0"/>
        <w:ind w:left="2881" w:right="0" w:hanging="1440"/>
        <w:jc w:val="left"/>
        <w:rPr>
          <w:sz w:val="24"/>
        </w:rPr>
      </w:pPr>
      <w:r>
        <w:rPr>
          <w:color w:val="231F20"/>
          <w:sz w:val="24"/>
        </w:rPr>
        <w:t>Bargaining</w:t>
      </w:r>
      <w:r>
        <w:rPr>
          <w:color w:val="231F20"/>
          <w:spacing w:val="-1"/>
          <w:sz w:val="24"/>
        </w:rPr>
        <w:t> </w:t>
      </w:r>
      <w:r>
        <w:rPr>
          <w:color w:val="231F20"/>
          <w:sz w:val="24"/>
        </w:rPr>
        <w:t>unit</w:t>
      </w:r>
      <w:r>
        <w:rPr>
          <w:color w:val="231F20"/>
          <w:spacing w:val="-4"/>
          <w:sz w:val="24"/>
        </w:rPr>
        <w:t> </w:t>
      </w:r>
      <w:r>
        <w:rPr>
          <w:color w:val="231F20"/>
          <w:sz w:val="24"/>
        </w:rPr>
        <w:t>members</w:t>
      </w:r>
      <w:r>
        <w:rPr>
          <w:color w:val="231F20"/>
          <w:spacing w:val="-1"/>
          <w:sz w:val="24"/>
        </w:rPr>
        <w:t> </w:t>
      </w:r>
      <w:r>
        <w:rPr>
          <w:color w:val="231F20"/>
          <w:sz w:val="24"/>
        </w:rPr>
        <w:t>may</w:t>
      </w:r>
      <w:r>
        <w:rPr>
          <w:color w:val="231F20"/>
          <w:spacing w:val="-3"/>
          <w:sz w:val="24"/>
        </w:rPr>
        <w:t> </w:t>
      </w:r>
      <w:r>
        <w:rPr>
          <w:color w:val="231F20"/>
          <w:sz w:val="24"/>
        </w:rPr>
        <w:t>apply</w:t>
      </w:r>
      <w:r>
        <w:rPr>
          <w:color w:val="231F20"/>
          <w:spacing w:val="-1"/>
          <w:sz w:val="24"/>
        </w:rPr>
        <w:t> </w:t>
      </w:r>
      <w:r>
        <w:rPr>
          <w:color w:val="231F20"/>
          <w:sz w:val="24"/>
        </w:rPr>
        <w:t>for</w:t>
      </w:r>
      <w:r>
        <w:rPr>
          <w:color w:val="231F20"/>
          <w:spacing w:val="-4"/>
          <w:sz w:val="24"/>
        </w:rPr>
        <w:t> </w:t>
      </w:r>
      <w:r>
        <w:rPr>
          <w:color w:val="231F20"/>
          <w:sz w:val="24"/>
        </w:rPr>
        <w:t>a remote</w:t>
      </w:r>
      <w:r>
        <w:rPr>
          <w:color w:val="231F20"/>
          <w:spacing w:val="-1"/>
          <w:sz w:val="24"/>
        </w:rPr>
        <w:t> </w:t>
      </w:r>
      <w:r>
        <w:rPr>
          <w:color w:val="231F20"/>
          <w:sz w:val="24"/>
        </w:rPr>
        <w:t>or</w:t>
      </w:r>
      <w:r>
        <w:rPr>
          <w:color w:val="231F20"/>
          <w:spacing w:val="-4"/>
          <w:sz w:val="24"/>
        </w:rPr>
        <w:t> </w:t>
      </w:r>
      <w:r>
        <w:rPr>
          <w:color w:val="231F20"/>
          <w:sz w:val="24"/>
        </w:rPr>
        <w:t>hybrid </w:t>
      </w:r>
      <w:r>
        <w:rPr>
          <w:color w:val="231F20"/>
          <w:spacing w:val="-4"/>
          <w:sz w:val="24"/>
        </w:rPr>
        <w:t>work</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schedule</w:t>
      </w:r>
      <w:r>
        <w:rPr>
          <w:color w:val="231F20"/>
          <w:spacing w:val="-4"/>
        </w:rPr>
        <w:t> </w:t>
      </w:r>
      <w:r>
        <w:rPr>
          <w:color w:val="231F20"/>
        </w:rPr>
        <w:t>that</w:t>
      </w:r>
      <w:r>
        <w:rPr>
          <w:color w:val="231F20"/>
          <w:spacing w:val="-4"/>
        </w:rPr>
        <w:t> </w:t>
      </w:r>
      <w:r>
        <w:rPr>
          <w:color w:val="231F20"/>
        </w:rPr>
        <w:t>splits</w:t>
      </w:r>
      <w:r>
        <w:rPr>
          <w:color w:val="231F20"/>
          <w:spacing w:val="-4"/>
        </w:rPr>
        <w:t> </w:t>
      </w:r>
      <w:r>
        <w:rPr>
          <w:color w:val="231F20"/>
        </w:rPr>
        <w:t>their</w:t>
      </w:r>
      <w:r>
        <w:rPr>
          <w:color w:val="231F20"/>
          <w:spacing w:val="-5"/>
        </w:rPr>
        <w:t> </w:t>
      </w:r>
      <w:r>
        <w:rPr>
          <w:color w:val="231F20"/>
        </w:rPr>
        <w:t>schedule</w:t>
      </w:r>
      <w:r>
        <w:rPr>
          <w:color w:val="231F20"/>
          <w:spacing w:val="-6"/>
        </w:rPr>
        <w:t> </w:t>
      </w:r>
      <w:r>
        <w:rPr>
          <w:color w:val="231F20"/>
        </w:rPr>
        <w:t>between</w:t>
      </w:r>
      <w:r>
        <w:rPr>
          <w:color w:val="231F20"/>
          <w:spacing w:val="-6"/>
        </w:rPr>
        <w:t> </w:t>
      </w:r>
      <w:r>
        <w:rPr>
          <w:color w:val="231F20"/>
        </w:rPr>
        <w:t>working</w:t>
      </w:r>
      <w:r>
        <w:rPr>
          <w:color w:val="231F20"/>
          <w:spacing w:val="-4"/>
        </w:rPr>
        <w:t> </w:t>
      </w:r>
      <w:r>
        <w:rPr>
          <w:color w:val="231F20"/>
        </w:rPr>
        <w:t>in-person</w:t>
      </w:r>
      <w:r>
        <w:rPr>
          <w:color w:val="231F20"/>
          <w:spacing w:val="-4"/>
        </w:rPr>
        <w:t> </w:t>
      </w:r>
      <w:r>
        <w:rPr>
          <w:color w:val="231F20"/>
        </w:rPr>
        <w:t>at their</w:t>
      </w:r>
      <w:r>
        <w:rPr>
          <w:color w:val="231F20"/>
          <w:spacing w:val="-7"/>
        </w:rPr>
        <w:t> </w:t>
      </w:r>
      <w:r>
        <w:rPr>
          <w:color w:val="231F20"/>
        </w:rPr>
        <w:t>location</w:t>
      </w:r>
      <w:r>
        <w:rPr>
          <w:color w:val="231F20"/>
          <w:spacing w:val="-4"/>
        </w:rPr>
        <w:t> </w:t>
      </w:r>
      <w:r>
        <w:rPr>
          <w:color w:val="231F20"/>
        </w:rPr>
        <w:t>or</w:t>
      </w:r>
      <w:r>
        <w:rPr>
          <w:color w:val="231F20"/>
          <w:spacing w:val="-3"/>
        </w:rPr>
        <w:t> </w:t>
      </w:r>
      <w:r>
        <w:rPr>
          <w:color w:val="231F20"/>
        </w:rPr>
        <w:t>department</w:t>
      </w:r>
      <w:r>
        <w:rPr>
          <w:color w:val="231F20"/>
          <w:spacing w:val="-2"/>
        </w:rPr>
        <w:t> </w:t>
      </w:r>
      <w:r>
        <w:rPr>
          <w:color w:val="231F20"/>
        </w:rPr>
        <w:t>and</w:t>
      </w:r>
      <w:r>
        <w:rPr>
          <w:color w:val="231F20"/>
          <w:spacing w:val="-3"/>
        </w:rPr>
        <w:t> </w:t>
      </w:r>
      <w:r>
        <w:rPr>
          <w:color w:val="231F20"/>
        </w:rPr>
        <w:t>working</w:t>
      </w:r>
      <w:r>
        <w:rPr>
          <w:color w:val="231F20"/>
          <w:spacing w:val="-2"/>
        </w:rPr>
        <w:t> </w:t>
      </w:r>
      <w:r>
        <w:rPr>
          <w:color w:val="231F20"/>
        </w:rPr>
        <w:t>from</w:t>
      </w:r>
      <w:r>
        <w:rPr>
          <w:color w:val="231F20"/>
          <w:spacing w:val="-4"/>
        </w:rPr>
        <w:t> </w:t>
      </w:r>
      <w:r>
        <w:rPr>
          <w:color w:val="231F20"/>
        </w:rPr>
        <w:t>a</w:t>
      </w:r>
      <w:r>
        <w:rPr>
          <w:color w:val="231F20"/>
          <w:spacing w:val="-2"/>
        </w:rPr>
        <w:t> </w:t>
      </w:r>
      <w:r>
        <w:rPr>
          <w:color w:val="231F20"/>
        </w:rPr>
        <w:t>remote</w:t>
      </w:r>
      <w:r>
        <w:rPr>
          <w:color w:val="231F20"/>
          <w:spacing w:val="-2"/>
        </w:rPr>
        <w:t> location.</w:t>
      </w:r>
    </w:p>
    <w:p>
      <w:pPr>
        <w:pStyle w:val="BodyText"/>
        <w:spacing w:before="42"/>
      </w:pPr>
    </w:p>
    <w:p>
      <w:pPr>
        <w:pStyle w:val="BodyText"/>
        <w:spacing w:line="276" w:lineRule="auto"/>
        <w:ind w:left="2880" w:right="1092"/>
      </w:pPr>
      <w:r>
        <w:rPr>
          <w:color w:val="231F20"/>
        </w:rPr>
        <w:t>Department</w:t>
      </w:r>
      <w:r>
        <w:rPr>
          <w:color w:val="231F20"/>
          <w:spacing w:val="-7"/>
        </w:rPr>
        <w:t> </w:t>
      </w:r>
      <w:r>
        <w:rPr>
          <w:color w:val="231F20"/>
        </w:rPr>
        <w:t>staff</w:t>
      </w:r>
      <w:r>
        <w:rPr>
          <w:color w:val="231F20"/>
          <w:spacing w:val="-5"/>
        </w:rPr>
        <w:t> </w:t>
      </w:r>
      <w:r>
        <w:rPr>
          <w:color w:val="231F20"/>
        </w:rPr>
        <w:t>will</w:t>
      </w:r>
      <w:r>
        <w:rPr>
          <w:color w:val="231F20"/>
          <w:spacing w:val="-5"/>
        </w:rPr>
        <w:t> </w:t>
      </w:r>
      <w:r>
        <w:rPr>
          <w:color w:val="231F20"/>
        </w:rPr>
        <w:t>determine</w:t>
      </w:r>
      <w:r>
        <w:rPr>
          <w:color w:val="231F20"/>
          <w:spacing w:val="-5"/>
        </w:rPr>
        <w:t> </w:t>
      </w:r>
      <w:r>
        <w:rPr>
          <w:color w:val="231F20"/>
        </w:rPr>
        <w:t>remote</w:t>
      </w:r>
      <w:r>
        <w:rPr>
          <w:color w:val="231F20"/>
          <w:spacing w:val="-5"/>
        </w:rPr>
        <w:t> </w:t>
      </w:r>
      <w:r>
        <w:rPr>
          <w:color w:val="231F20"/>
        </w:rPr>
        <w:t>work</w:t>
      </w:r>
      <w:r>
        <w:rPr>
          <w:color w:val="231F20"/>
          <w:spacing w:val="-8"/>
        </w:rPr>
        <w:t> </w:t>
      </w:r>
      <w:r>
        <w:rPr>
          <w:color w:val="231F20"/>
        </w:rPr>
        <w:t>schedules</w:t>
      </w:r>
      <w:r>
        <w:rPr>
          <w:color w:val="231F20"/>
          <w:spacing w:val="-5"/>
        </w:rPr>
        <w:t> </w:t>
      </w:r>
      <w:r>
        <w:rPr>
          <w:color w:val="231F20"/>
        </w:rPr>
        <w:t>as</w:t>
      </w:r>
      <w:r>
        <w:rPr>
          <w:color w:val="231F20"/>
          <w:spacing w:val="-7"/>
        </w:rPr>
        <w:t> </w:t>
      </w:r>
      <w:r>
        <w:rPr>
          <w:color w:val="231F20"/>
        </w:rPr>
        <w:t>agreed upon with their supervisor.</w:t>
      </w:r>
    </w:p>
    <w:p>
      <w:pPr>
        <w:pStyle w:val="BodyText"/>
        <w:spacing w:before="40"/>
      </w:pPr>
    </w:p>
    <w:p>
      <w:pPr>
        <w:pStyle w:val="BodyText"/>
        <w:spacing w:line="278" w:lineRule="auto"/>
        <w:ind w:left="2880" w:right="1092"/>
      </w:pPr>
      <w:r>
        <w:rPr>
          <w:color w:val="231F20"/>
        </w:rPr>
        <w:t>Location</w:t>
      </w:r>
      <w:r>
        <w:rPr>
          <w:color w:val="231F20"/>
          <w:spacing w:val="-4"/>
        </w:rPr>
        <w:t> </w:t>
      </w:r>
      <w:r>
        <w:rPr>
          <w:color w:val="231F20"/>
        </w:rPr>
        <w:t>staff</w:t>
      </w:r>
      <w:r>
        <w:rPr>
          <w:color w:val="231F20"/>
          <w:spacing w:val="-4"/>
        </w:rPr>
        <w:t> </w:t>
      </w:r>
      <w:r>
        <w:rPr>
          <w:color w:val="231F20"/>
        </w:rPr>
        <w:t>will</w:t>
      </w:r>
      <w:r>
        <w:rPr>
          <w:color w:val="231F20"/>
          <w:spacing w:val="-4"/>
        </w:rPr>
        <w:t> </w:t>
      </w:r>
      <w:r>
        <w:rPr>
          <w:color w:val="231F20"/>
        </w:rPr>
        <w:t>be</w:t>
      </w:r>
      <w:r>
        <w:rPr>
          <w:color w:val="231F20"/>
          <w:spacing w:val="-6"/>
        </w:rPr>
        <w:t> </w:t>
      </w:r>
      <w:r>
        <w:rPr>
          <w:color w:val="231F20"/>
        </w:rPr>
        <w:t>granted</w:t>
      </w:r>
      <w:r>
        <w:rPr>
          <w:color w:val="231F20"/>
          <w:spacing w:val="-4"/>
        </w:rPr>
        <w:t> </w:t>
      </w:r>
      <w:r>
        <w:rPr>
          <w:color w:val="231F20"/>
        </w:rPr>
        <w:t>remote</w:t>
      </w:r>
      <w:r>
        <w:rPr>
          <w:color w:val="231F20"/>
          <w:spacing w:val="-4"/>
        </w:rPr>
        <w:t> </w:t>
      </w:r>
      <w:r>
        <w:rPr>
          <w:color w:val="231F20"/>
        </w:rPr>
        <w:t>work</w:t>
      </w:r>
      <w:r>
        <w:rPr>
          <w:color w:val="231F20"/>
          <w:spacing w:val="-4"/>
        </w:rPr>
        <w:t> </w:t>
      </w:r>
      <w:r>
        <w:rPr>
          <w:color w:val="231F20"/>
        </w:rPr>
        <w:t>hours</w:t>
      </w:r>
      <w:r>
        <w:rPr>
          <w:color w:val="231F20"/>
          <w:spacing w:val="-4"/>
        </w:rPr>
        <w:t> </w:t>
      </w:r>
      <w:r>
        <w:rPr>
          <w:color w:val="231F20"/>
        </w:rPr>
        <w:t>based</w:t>
      </w:r>
      <w:r>
        <w:rPr>
          <w:color w:val="231F20"/>
          <w:spacing w:val="-6"/>
        </w:rPr>
        <w:t> </w:t>
      </w:r>
      <w:r>
        <w:rPr>
          <w:color w:val="231F20"/>
        </w:rPr>
        <w:t>on</w:t>
      </w:r>
      <w:r>
        <w:rPr>
          <w:color w:val="231F20"/>
          <w:spacing w:val="-6"/>
        </w:rPr>
        <w:t> </w:t>
      </w:r>
      <w:r>
        <w:rPr>
          <w:color w:val="231F20"/>
        </w:rPr>
        <w:t>their </w:t>
      </w:r>
      <w:r>
        <w:rPr>
          <w:color w:val="231F20"/>
          <w:spacing w:val="-2"/>
        </w:rPr>
        <w:t>position:</w:t>
      </w:r>
    </w:p>
    <w:p>
      <w:pPr>
        <w:pStyle w:val="ListParagraph"/>
        <w:numPr>
          <w:ilvl w:val="0"/>
          <w:numId w:val="17"/>
        </w:numPr>
        <w:tabs>
          <w:tab w:pos="4134" w:val="left" w:leader="none"/>
        </w:tabs>
        <w:spacing w:line="272" w:lineRule="exact" w:before="0" w:after="0"/>
        <w:ind w:left="4134" w:right="0" w:hanging="533"/>
        <w:jc w:val="left"/>
        <w:rPr>
          <w:sz w:val="24"/>
        </w:rPr>
      </w:pPr>
      <w:r>
        <w:rPr>
          <w:color w:val="231F20"/>
          <w:sz w:val="24"/>
        </w:rPr>
        <w:t>Librarians:</w:t>
      </w:r>
      <w:r>
        <w:rPr>
          <w:color w:val="231F20"/>
          <w:spacing w:val="-1"/>
          <w:sz w:val="24"/>
        </w:rPr>
        <w:t> </w:t>
      </w:r>
      <w:r>
        <w:rPr>
          <w:color w:val="231F20"/>
          <w:sz w:val="24"/>
        </w:rPr>
        <w:t>Up</w:t>
      </w:r>
      <w:r>
        <w:rPr>
          <w:color w:val="231F20"/>
          <w:spacing w:val="-2"/>
          <w:sz w:val="24"/>
        </w:rPr>
        <w:t> </w:t>
      </w:r>
      <w:r>
        <w:rPr>
          <w:color w:val="231F20"/>
          <w:sz w:val="24"/>
        </w:rPr>
        <w:t>to</w:t>
      </w:r>
      <w:r>
        <w:rPr>
          <w:color w:val="231F20"/>
          <w:spacing w:val="-3"/>
          <w:sz w:val="24"/>
        </w:rPr>
        <w:t> </w:t>
      </w:r>
      <w:r>
        <w:rPr>
          <w:color w:val="231F20"/>
          <w:sz w:val="24"/>
        </w:rPr>
        <w:t>8</w:t>
      </w:r>
      <w:r>
        <w:rPr>
          <w:color w:val="231F20"/>
          <w:spacing w:val="-1"/>
          <w:sz w:val="24"/>
        </w:rPr>
        <w:t> </w:t>
      </w:r>
      <w:r>
        <w:rPr>
          <w:color w:val="231F20"/>
          <w:sz w:val="24"/>
        </w:rPr>
        <w:t>hours</w:t>
      </w:r>
      <w:r>
        <w:rPr>
          <w:color w:val="231F20"/>
          <w:spacing w:val="-1"/>
          <w:sz w:val="24"/>
        </w:rPr>
        <w:t> </w:t>
      </w:r>
      <w:r>
        <w:rPr>
          <w:color w:val="231F20"/>
          <w:sz w:val="24"/>
        </w:rPr>
        <w:t>per</w:t>
      </w:r>
      <w:r>
        <w:rPr>
          <w:color w:val="231F20"/>
          <w:spacing w:val="-1"/>
          <w:sz w:val="24"/>
        </w:rPr>
        <w:t> </w:t>
      </w:r>
      <w:r>
        <w:rPr>
          <w:color w:val="231F20"/>
          <w:spacing w:val="-4"/>
          <w:sz w:val="24"/>
        </w:rPr>
        <w:t>week</w:t>
      </w:r>
    </w:p>
    <w:p>
      <w:pPr>
        <w:pStyle w:val="ListParagraph"/>
        <w:numPr>
          <w:ilvl w:val="0"/>
          <w:numId w:val="17"/>
        </w:numPr>
        <w:tabs>
          <w:tab w:pos="4134" w:val="left" w:leader="none"/>
        </w:tabs>
        <w:spacing w:line="240" w:lineRule="auto" w:before="41" w:after="0"/>
        <w:ind w:left="4134" w:right="0" w:hanging="533"/>
        <w:jc w:val="left"/>
        <w:rPr>
          <w:sz w:val="24"/>
        </w:rPr>
      </w:pPr>
      <w:r>
        <w:rPr>
          <w:color w:val="231F20"/>
          <w:sz w:val="24"/>
        </w:rPr>
        <w:t>Full-time</w:t>
      </w:r>
      <w:r>
        <w:rPr>
          <w:color w:val="231F20"/>
          <w:spacing w:val="-3"/>
          <w:sz w:val="24"/>
        </w:rPr>
        <w:t> </w:t>
      </w:r>
      <w:r>
        <w:rPr>
          <w:color w:val="231F20"/>
          <w:sz w:val="24"/>
        </w:rPr>
        <w:t>PX:</w:t>
      </w:r>
      <w:r>
        <w:rPr>
          <w:color w:val="231F20"/>
          <w:spacing w:val="-2"/>
          <w:sz w:val="24"/>
        </w:rPr>
        <w:t> </w:t>
      </w:r>
      <w:r>
        <w:rPr>
          <w:color w:val="231F20"/>
          <w:sz w:val="24"/>
        </w:rPr>
        <w:t>Up to 8</w:t>
      </w:r>
      <w:r>
        <w:rPr>
          <w:color w:val="231F20"/>
          <w:spacing w:val="-2"/>
          <w:sz w:val="24"/>
        </w:rPr>
        <w:t> </w:t>
      </w:r>
      <w:r>
        <w:rPr>
          <w:color w:val="231F20"/>
          <w:sz w:val="24"/>
        </w:rPr>
        <w:t>hours</w:t>
      </w:r>
      <w:r>
        <w:rPr>
          <w:color w:val="231F20"/>
          <w:spacing w:val="-3"/>
          <w:sz w:val="24"/>
        </w:rPr>
        <w:t> </w:t>
      </w:r>
      <w:r>
        <w:rPr>
          <w:color w:val="231F20"/>
          <w:sz w:val="24"/>
        </w:rPr>
        <w:t>per</w:t>
      </w:r>
      <w:r>
        <w:rPr>
          <w:color w:val="231F20"/>
          <w:spacing w:val="-3"/>
          <w:sz w:val="24"/>
        </w:rPr>
        <w:t> </w:t>
      </w:r>
      <w:r>
        <w:rPr>
          <w:color w:val="231F20"/>
          <w:spacing w:val="-4"/>
          <w:sz w:val="24"/>
        </w:rPr>
        <w:t>month</w:t>
      </w:r>
    </w:p>
    <w:p>
      <w:pPr>
        <w:pStyle w:val="ListParagraph"/>
        <w:numPr>
          <w:ilvl w:val="0"/>
          <w:numId w:val="17"/>
        </w:numPr>
        <w:tabs>
          <w:tab w:pos="4135" w:val="left" w:leader="none"/>
        </w:tabs>
        <w:spacing w:line="240" w:lineRule="auto" w:before="40" w:after="0"/>
        <w:ind w:left="4135" w:right="0" w:hanging="534"/>
        <w:jc w:val="left"/>
        <w:rPr>
          <w:sz w:val="24"/>
        </w:rPr>
      </w:pPr>
      <w:r>
        <w:rPr>
          <w:color w:val="231F20"/>
          <w:sz w:val="24"/>
        </w:rPr>
        <w:t>Part-time</w:t>
      </w:r>
      <w:r>
        <w:rPr>
          <w:color w:val="231F20"/>
          <w:spacing w:val="-3"/>
          <w:sz w:val="24"/>
        </w:rPr>
        <w:t> </w:t>
      </w:r>
      <w:r>
        <w:rPr>
          <w:color w:val="231F20"/>
          <w:sz w:val="24"/>
        </w:rPr>
        <w:t>PX: Up</w:t>
      </w:r>
      <w:r>
        <w:rPr>
          <w:color w:val="231F20"/>
          <w:spacing w:val="-5"/>
          <w:sz w:val="24"/>
        </w:rPr>
        <w:t> </w:t>
      </w:r>
      <w:r>
        <w:rPr>
          <w:color w:val="231F20"/>
          <w:sz w:val="24"/>
        </w:rPr>
        <w:t>to 4</w:t>
      </w:r>
      <w:r>
        <w:rPr>
          <w:color w:val="231F20"/>
          <w:spacing w:val="-3"/>
          <w:sz w:val="24"/>
        </w:rPr>
        <w:t> </w:t>
      </w:r>
      <w:r>
        <w:rPr>
          <w:color w:val="231F20"/>
          <w:sz w:val="24"/>
        </w:rPr>
        <w:t>hours</w:t>
      </w:r>
      <w:r>
        <w:rPr>
          <w:color w:val="231F20"/>
          <w:spacing w:val="-1"/>
          <w:sz w:val="24"/>
        </w:rPr>
        <w:t> </w:t>
      </w:r>
      <w:r>
        <w:rPr>
          <w:color w:val="231F20"/>
          <w:sz w:val="24"/>
        </w:rPr>
        <w:t>per</w:t>
      </w:r>
      <w:r>
        <w:rPr>
          <w:color w:val="231F20"/>
          <w:spacing w:val="-2"/>
          <w:sz w:val="24"/>
        </w:rPr>
        <w:t> month</w:t>
      </w:r>
    </w:p>
    <w:p>
      <w:pPr>
        <w:pStyle w:val="ListParagraph"/>
        <w:numPr>
          <w:ilvl w:val="0"/>
          <w:numId w:val="17"/>
        </w:numPr>
        <w:tabs>
          <w:tab w:pos="4134" w:val="left" w:leader="none"/>
        </w:tabs>
        <w:spacing w:line="240" w:lineRule="auto" w:before="44" w:after="0"/>
        <w:ind w:left="4134" w:right="0" w:hanging="533"/>
        <w:jc w:val="left"/>
        <w:rPr>
          <w:sz w:val="24"/>
        </w:rPr>
      </w:pPr>
      <w:r>
        <w:rPr>
          <w:color w:val="231F20"/>
          <w:sz w:val="24"/>
        </w:rPr>
        <w:t>Pages:</w:t>
      </w:r>
      <w:r>
        <w:rPr>
          <w:color w:val="231F20"/>
          <w:spacing w:val="-4"/>
          <w:sz w:val="24"/>
        </w:rPr>
        <w:t> </w:t>
      </w:r>
      <w:r>
        <w:rPr>
          <w:color w:val="231F20"/>
          <w:sz w:val="24"/>
        </w:rPr>
        <w:t>Trainings</w:t>
      </w:r>
      <w:r>
        <w:rPr>
          <w:color w:val="231F20"/>
          <w:spacing w:val="-3"/>
          <w:sz w:val="24"/>
        </w:rPr>
        <w:t> </w:t>
      </w:r>
      <w:r>
        <w:rPr>
          <w:color w:val="231F20"/>
          <w:sz w:val="24"/>
        </w:rPr>
        <w:t>and</w:t>
      </w:r>
      <w:r>
        <w:rPr>
          <w:color w:val="231F20"/>
          <w:spacing w:val="-3"/>
          <w:sz w:val="24"/>
        </w:rPr>
        <w:t> </w:t>
      </w:r>
      <w:r>
        <w:rPr>
          <w:color w:val="231F20"/>
          <w:sz w:val="24"/>
        </w:rPr>
        <w:t>meetings</w:t>
      </w:r>
      <w:r>
        <w:rPr>
          <w:color w:val="231F20"/>
          <w:spacing w:val="-1"/>
          <w:sz w:val="24"/>
        </w:rPr>
        <w:t> </w:t>
      </w:r>
      <w:r>
        <w:rPr>
          <w:color w:val="231F20"/>
          <w:sz w:val="24"/>
        </w:rPr>
        <w:t>as</w:t>
      </w:r>
      <w:r>
        <w:rPr>
          <w:color w:val="231F20"/>
          <w:spacing w:val="-3"/>
          <w:sz w:val="24"/>
        </w:rPr>
        <w:t> </w:t>
      </w:r>
      <w:r>
        <w:rPr>
          <w:color w:val="231F20"/>
          <w:spacing w:val="-2"/>
          <w:sz w:val="24"/>
        </w:rPr>
        <w:t>needed</w:t>
      </w:r>
    </w:p>
    <w:p>
      <w:pPr>
        <w:pStyle w:val="BodyText"/>
        <w:spacing w:before="82"/>
      </w:pPr>
    </w:p>
    <w:p>
      <w:pPr>
        <w:pStyle w:val="ListParagraph"/>
        <w:numPr>
          <w:ilvl w:val="2"/>
          <w:numId w:val="16"/>
        </w:numPr>
        <w:tabs>
          <w:tab w:pos="2880" w:val="left" w:leader="none"/>
        </w:tabs>
        <w:spacing w:line="276" w:lineRule="auto" w:before="0" w:after="0"/>
        <w:ind w:left="2880" w:right="1610" w:hanging="1440"/>
        <w:jc w:val="left"/>
        <w:rPr>
          <w:sz w:val="24"/>
        </w:rPr>
      </w:pPr>
      <w:r>
        <w:rPr>
          <w:color w:val="231F20"/>
          <w:sz w:val="24"/>
        </w:rPr>
        <w:t>The</w:t>
      </w:r>
      <w:r>
        <w:rPr>
          <w:color w:val="231F20"/>
          <w:spacing w:val="-6"/>
          <w:sz w:val="24"/>
        </w:rPr>
        <w:t> </w:t>
      </w:r>
      <w:r>
        <w:rPr>
          <w:color w:val="231F20"/>
          <w:sz w:val="24"/>
        </w:rPr>
        <w:t>Employer</w:t>
      </w:r>
      <w:r>
        <w:rPr>
          <w:color w:val="231F20"/>
          <w:spacing w:val="-6"/>
          <w:sz w:val="24"/>
        </w:rPr>
        <w:t> </w:t>
      </w:r>
      <w:r>
        <w:rPr>
          <w:color w:val="231F20"/>
          <w:sz w:val="24"/>
        </w:rPr>
        <w:t>agrees</w:t>
      </w:r>
      <w:r>
        <w:rPr>
          <w:color w:val="231F20"/>
          <w:spacing w:val="-6"/>
          <w:sz w:val="24"/>
        </w:rPr>
        <w:t> </w:t>
      </w:r>
      <w:r>
        <w:rPr>
          <w:color w:val="231F20"/>
          <w:sz w:val="24"/>
        </w:rPr>
        <w:t>that</w:t>
      </w:r>
      <w:r>
        <w:rPr>
          <w:color w:val="231F20"/>
          <w:spacing w:val="-6"/>
          <w:sz w:val="24"/>
        </w:rPr>
        <w:t> </w:t>
      </w:r>
      <w:r>
        <w:rPr>
          <w:color w:val="231F20"/>
          <w:sz w:val="24"/>
        </w:rPr>
        <w:t>work</w:t>
      </w:r>
      <w:r>
        <w:rPr>
          <w:color w:val="231F20"/>
          <w:spacing w:val="-7"/>
          <w:sz w:val="24"/>
        </w:rPr>
        <w:t> </w:t>
      </w:r>
      <w:r>
        <w:rPr>
          <w:color w:val="231F20"/>
          <w:sz w:val="24"/>
        </w:rPr>
        <w:t>hours,</w:t>
      </w:r>
      <w:r>
        <w:rPr>
          <w:color w:val="231F20"/>
          <w:spacing w:val="-8"/>
          <w:sz w:val="24"/>
        </w:rPr>
        <w:t> </w:t>
      </w:r>
      <w:r>
        <w:rPr>
          <w:color w:val="231F20"/>
          <w:sz w:val="24"/>
        </w:rPr>
        <w:t>compensation,</w:t>
      </w:r>
      <w:r>
        <w:rPr>
          <w:color w:val="231F20"/>
          <w:spacing w:val="-6"/>
          <w:sz w:val="24"/>
        </w:rPr>
        <w:t> </w:t>
      </w:r>
      <w:r>
        <w:rPr>
          <w:color w:val="231F20"/>
          <w:sz w:val="24"/>
        </w:rPr>
        <w:t>benefits, work status and work responsibilities will not change due to participation in a remote work arrangement.</w:t>
      </w:r>
    </w:p>
    <w:p>
      <w:pPr>
        <w:pStyle w:val="BodyText"/>
        <w:spacing w:before="41"/>
      </w:pPr>
    </w:p>
    <w:p>
      <w:pPr>
        <w:pStyle w:val="ListParagraph"/>
        <w:numPr>
          <w:ilvl w:val="2"/>
          <w:numId w:val="16"/>
        </w:numPr>
        <w:tabs>
          <w:tab w:pos="2880" w:val="left" w:leader="none"/>
        </w:tabs>
        <w:spacing w:line="276" w:lineRule="auto" w:before="0" w:after="0"/>
        <w:ind w:left="2880" w:right="1303" w:hanging="1440"/>
        <w:jc w:val="left"/>
        <w:rPr>
          <w:sz w:val="24"/>
        </w:rPr>
      </w:pPr>
      <w:r>
        <w:rPr>
          <w:color w:val="231F20"/>
          <w:sz w:val="24"/>
        </w:rPr>
        <w:t>The Employer agrees to provide access to a laptop for remote work.</w:t>
      </w:r>
      <w:r>
        <w:rPr>
          <w:color w:val="231F20"/>
          <w:spacing w:val="-3"/>
          <w:sz w:val="24"/>
        </w:rPr>
        <w:t> </w:t>
      </w:r>
      <w:r>
        <w:rPr>
          <w:color w:val="231F20"/>
          <w:sz w:val="24"/>
        </w:rPr>
        <w:t>Additional</w:t>
      </w:r>
      <w:r>
        <w:rPr>
          <w:color w:val="231F20"/>
          <w:spacing w:val="-3"/>
          <w:sz w:val="24"/>
        </w:rPr>
        <w:t> </w:t>
      </w:r>
      <w:r>
        <w:rPr>
          <w:color w:val="231F20"/>
          <w:sz w:val="24"/>
        </w:rPr>
        <w:t>tools</w:t>
      </w:r>
      <w:r>
        <w:rPr>
          <w:color w:val="231F20"/>
          <w:spacing w:val="-5"/>
          <w:sz w:val="24"/>
        </w:rPr>
        <w:t> </w:t>
      </w:r>
      <w:r>
        <w:rPr>
          <w:color w:val="231F20"/>
          <w:sz w:val="24"/>
        </w:rPr>
        <w:t>and</w:t>
      </w:r>
      <w:r>
        <w:rPr>
          <w:color w:val="231F20"/>
          <w:spacing w:val="-5"/>
          <w:sz w:val="24"/>
        </w:rPr>
        <w:t> </w:t>
      </w:r>
      <w:r>
        <w:rPr>
          <w:color w:val="231F20"/>
          <w:sz w:val="24"/>
        </w:rPr>
        <w:t>equipment</w:t>
      </w:r>
      <w:r>
        <w:rPr>
          <w:color w:val="231F20"/>
          <w:spacing w:val="-5"/>
          <w:sz w:val="24"/>
        </w:rPr>
        <w:t> </w:t>
      </w:r>
      <w:r>
        <w:rPr>
          <w:color w:val="231F20"/>
          <w:sz w:val="24"/>
        </w:rPr>
        <w:t>as</w:t>
      </w:r>
      <w:r>
        <w:rPr>
          <w:color w:val="231F20"/>
          <w:spacing w:val="-5"/>
          <w:sz w:val="24"/>
        </w:rPr>
        <w:t> </w:t>
      </w:r>
      <w:r>
        <w:rPr>
          <w:color w:val="231F20"/>
          <w:sz w:val="24"/>
        </w:rPr>
        <w:t>needed</w:t>
      </w:r>
      <w:r>
        <w:rPr>
          <w:color w:val="231F20"/>
          <w:spacing w:val="-5"/>
          <w:sz w:val="24"/>
        </w:rPr>
        <w:t> </w:t>
      </w:r>
      <w:r>
        <w:rPr>
          <w:color w:val="231F20"/>
          <w:sz w:val="24"/>
        </w:rPr>
        <w:t>for</w:t>
      </w:r>
      <w:r>
        <w:rPr>
          <w:color w:val="231F20"/>
          <w:spacing w:val="-3"/>
          <w:sz w:val="24"/>
        </w:rPr>
        <w:t> </w:t>
      </w:r>
      <w:r>
        <w:rPr>
          <w:color w:val="231F20"/>
          <w:sz w:val="24"/>
        </w:rPr>
        <w:t>the</w:t>
      </w:r>
      <w:r>
        <w:rPr>
          <w:color w:val="231F20"/>
          <w:spacing w:val="-3"/>
          <w:sz w:val="24"/>
        </w:rPr>
        <w:t> </w:t>
      </w:r>
      <w:r>
        <w:rPr>
          <w:color w:val="231F20"/>
          <w:sz w:val="24"/>
        </w:rPr>
        <w:t>use</w:t>
      </w:r>
      <w:r>
        <w:rPr>
          <w:color w:val="231F20"/>
          <w:spacing w:val="-3"/>
          <w:sz w:val="24"/>
        </w:rPr>
        <w:t> </w:t>
      </w:r>
      <w:r>
        <w:rPr>
          <w:color w:val="231F20"/>
          <w:sz w:val="24"/>
        </w:rPr>
        <w:t>of</w:t>
      </w:r>
      <w:r>
        <w:rPr>
          <w:color w:val="231F20"/>
          <w:spacing w:val="-3"/>
          <w:sz w:val="24"/>
        </w:rPr>
        <w:t> </w:t>
      </w:r>
      <w:r>
        <w:rPr>
          <w:color w:val="231F20"/>
          <w:sz w:val="24"/>
        </w:rPr>
        <w:t>the bargaining unit member to perform their current duties while working from a remote location may be provided. Any repairs needed for the employer-provided equipment, based on work-related use, will be covered by the Employer. The bargaining unit member is responsible for maintenance and repairs of their personal equipment.</w:t>
      </w:r>
    </w:p>
    <w:p>
      <w:pPr>
        <w:pStyle w:val="BodyText"/>
        <w:spacing w:before="42"/>
      </w:pPr>
    </w:p>
    <w:p>
      <w:pPr>
        <w:pStyle w:val="ListParagraph"/>
        <w:numPr>
          <w:ilvl w:val="2"/>
          <w:numId w:val="16"/>
        </w:numPr>
        <w:tabs>
          <w:tab w:pos="2880" w:val="left" w:leader="none"/>
        </w:tabs>
        <w:spacing w:line="276" w:lineRule="auto" w:before="0" w:after="0"/>
        <w:ind w:left="2880" w:right="1105" w:hanging="1440"/>
        <w:jc w:val="left"/>
        <w:rPr>
          <w:sz w:val="24"/>
        </w:rPr>
      </w:pPr>
      <w:r>
        <w:rPr>
          <w:color w:val="231F20"/>
          <w:sz w:val="24"/>
        </w:rPr>
        <w:t>The bargaining unit member agrees to designate an appropriate workspace</w:t>
      </w:r>
      <w:r>
        <w:rPr>
          <w:color w:val="231F20"/>
          <w:spacing w:val="-5"/>
          <w:sz w:val="24"/>
        </w:rPr>
        <w:t> </w:t>
      </w:r>
      <w:r>
        <w:rPr>
          <w:color w:val="231F20"/>
          <w:sz w:val="24"/>
        </w:rPr>
        <w:t>that</w:t>
      </w:r>
      <w:r>
        <w:rPr>
          <w:color w:val="231F20"/>
          <w:spacing w:val="-7"/>
          <w:sz w:val="24"/>
        </w:rPr>
        <w:t> </w:t>
      </w:r>
      <w:r>
        <w:rPr>
          <w:color w:val="231F20"/>
          <w:sz w:val="24"/>
        </w:rPr>
        <w:t>is</w:t>
      </w:r>
      <w:r>
        <w:rPr>
          <w:color w:val="231F20"/>
          <w:spacing w:val="-5"/>
          <w:sz w:val="24"/>
        </w:rPr>
        <w:t> </w:t>
      </w:r>
      <w:r>
        <w:rPr>
          <w:color w:val="231F20"/>
          <w:sz w:val="24"/>
        </w:rPr>
        <w:t>conducive</w:t>
      </w:r>
      <w:r>
        <w:rPr>
          <w:color w:val="231F20"/>
          <w:spacing w:val="-5"/>
          <w:sz w:val="24"/>
        </w:rPr>
        <w:t> </w:t>
      </w:r>
      <w:r>
        <w:rPr>
          <w:color w:val="231F20"/>
          <w:sz w:val="24"/>
        </w:rPr>
        <w:t>to</w:t>
      </w:r>
      <w:r>
        <w:rPr>
          <w:color w:val="231F20"/>
          <w:spacing w:val="-5"/>
          <w:sz w:val="24"/>
        </w:rPr>
        <w:t> </w:t>
      </w:r>
      <w:r>
        <w:rPr>
          <w:color w:val="231F20"/>
          <w:sz w:val="24"/>
        </w:rPr>
        <w:t>remote</w:t>
      </w:r>
      <w:r>
        <w:rPr>
          <w:color w:val="231F20"/>
          <w:spacing w:val="-5"/>
          <w:sz w:val="24"/>
        </w:rPr>
        <w:t> </w:t>
      </w:r>
      <w:r>
        <w:rPr>
          <w:color w:val="231F20"/>
          <w:sz w:val="24"/>
        </w:rPr>
        <w:t>working.</w:t>
      </w:r>
      <w:r>
        <w:rPr>
          <w:color w:val="231F20"/>
          <w:spacing w:val="-5"/>
          <w:sz w:val="24"/>
        </w:rPr>
        <w:t> </w:t>
      </w:r>
      <w:r>
        <w:rPr>
          <w:color w:val="231F20"/>
          <w:sz w:val="24"/>
        </w:rPr>
        <w:t>This</w:t>
      </w:r>
      <w:r>
        <w:rPr>
          <w:color w:val="231F20"/>
          <w:spacing w:val="-5"/>
          <w:sz w:val="24"/>
        </w:rPr>
        <w:t> </w:t>
      </w:r>
      <w:r>
        <w:rPr>
          <w:color w:val="231F20"/>
          <w:sz w:val="24"/>
        </w:rPr>
        <w:t>workspace</w:t>
      </w:r>
      <w:r>
        <w:rPr>
          <w:color w:val="231F20"/>
          <w:spacing w:val="-5"/>
          <w:sz w:val="24"/>
        </w:rPr>
        <w:t> </w:t>
      </w:r>
      <w:r>
        <w:rPr>
          <w:color w:val="231F20"/>
          <w:sz w:val="24"/>
        </w:rPr>
        <w:t>will be maintained in a safe condition that is free from hazards and other dangers to the employee and equipment.</w:t>
      </w:r>
    </w:p>
    <w:p>
      <w:pPr>
        <w:pStyle w:val="BodyText"/>
        <w:spacing w:before="41"/>
      </w:pPr>
    </w:p>
    <w:p>
      <w:pPr>
        <w:pStyle w:val="ListParagraph"/>
        <w:numPr>
          <w:ilvl w:val="2"/>
          <w:numId w:val="16"/>
        </w:numPr>
        <w:tabs>
          <w:tab w:pos="2880" w:val="left" w:leader="none"/>
        </w:tabs>
        <w:spacing w:line="276" w:lineRule="auto" w:before="0" w:after="0"/>
        <w:ind w:left="2880" w:right="1132" w:hanging="1440"/>
        <w:jc w:val="left"/>
        <w:rPr>
          <w:sz w:val="24"/>
        </w:rPr>
      </w:pPr>
      <w:r>
        <w:rPr>
          <w:color w:val="231F20"/>
          <w:sz w:val="24"/>
        </w:rPr>
        <w:t>Confidential work materials should not be taken home unless approved in advance by the bargaining unit member’s supervisor. Confidential</w:t>
      </w:r>
      <w:r>
        <w:rPr>
          <w:color w:val="231F20"/>
          <w:spacing w:val="-4"/>
          <w:sz w:val="24"/>
        </w:rPr>
        <w:t> </w:t>
      </w:r>
      <w:r>
        <w:rPr>
          <w:color w:val="231F20"/>
          <w:sz w:val="24"/>
        </w:rPr>
        <w:t>work</w:t>
      </w:r>
      <w:r>
        <w:rPr>
          <w:color w:val="231F20"/>
          <w:spacing w:val="-6"/>
          <w:sz w:val="24"/>
        </w:rPr>
        <w:t> </w:t>
      </w:r>
      <w:r>
        <w:rPr>
          <w:color w:val="231F20"/>
          <w:sz w:val="24"/>
        </w:rPr>
        <w:t>materials</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z w:val="24"/>
        </w:rPr>
        <w:t>kept</w:t>
      </w:r>
      <w:r>
        <w:rPr>
          <w:color w:val="231F20"/>
          <w:spacing w:val="-4"/>
          <w:sz w:val="24"/>
        </w:rPr>
        <w:t> </w:t>
      </w:r>
      <w:r>
        <w:rPr>
          <w:color w:val="231F20"/>
          <w:sz w:val="24"/>
        </w:rPr>
        <w:t>in</w:t>
      </w:r>
      <w:r>
        <w:rPr>
          <w:color w:val="231F20"/>
          <w:spacing w:val="-4"/>
          <w:sz w:val="24"/>
        </w:rPr>
        <w:t> </w:t>
      </w:r>
      <w:r>
        <w:rPr>
          <w:color w:val="231F20"/>
          <w:sz w:val="24"/>
        </w:rPr>
        <w:t>the</w:t>
      </w:r>
      <w:r>
        <w:rPr>
          <w:color w:val="231F20"/>
          <w:spacing w:val="-6"/>
          <w:sz w:val="24"/>
        </w:rPr>
        <w:t> </w:t>
      </w:r>
      <w:r>
        <w:rPr>
          <w:color w:val="231F20"/>
          <w:sz w:val="24"/>
        </w:rPr>
        <w:t>designated</w:t>
      </w:r>
      <w:r>
        <w:rPr>
          <w:color w:val="231F20"/>
          <w:spacing w:val="-4"/>
          <w:sz w:val="24"/>
        </w:rPr>
        <w:t> </w:t>
      </w:r>
      <w:r>
        <w:rPr>
          <w:color w:val="231F20"/>
          <w:sz w:val="24"/>
        </w:rPr>
        <w:t>work</w:t>
      </w:r>
      <w:r>
        <w:rPr>
          <w:color w:val="231F20"/>
          <w:spacing w:val="-4"/>
          <w:sz w:val="24"/>
        </w:rPr>
        <w:t> </w:t>
      </w:r>
      <w:r>
        <w:rPr>
          <w:color w:val="231F20"/>
          <w:sz w:val="24"/>
        </w:rPr>
        <w:t>area and not accessible to others.</w:t>
      </w:r>
    </w:p>
    <w:p>
      <w:pPr>
        <w:pStyle w:val="BodyText"/>
        <w:spacing w:before="43"/>
      </w:pPr>
    </w:p>
    <w:p>
      <w:pPr>
        <w:pStyle w:val="ListParagraph"/>
        <w:numPr>
          <w:ilvl w:val="2"/>
          <w:numId w:val="16"/>
        </w:numPr>
        <w:tabs>
          <w:tab w:pos="2880" w:val="left" w:leader="none"/>
        </w:tabs>
        <w:spacing w:line="276" w:lineRule="auto" w:before="1" w:after="0"/>
        <w:ind w:left="2880" w:right="1105" w:hanging="1440"/>
        <w:jc w:val="left"/>
        <w:rPr>
          <w:sz w:val="24"/>
        </w:rPr>
      </w:pPr>
      <w:r>
        <w:rPr>
          <w:color w:val="231F20"/>
          <w:sz w:val="24"/>
        </w:rPr>
        <w:t>If</w:t>
      </w:r>
      <w:r>
        <w:rPr>
          <w:color w:val="231F20"/>
          <w:spacing w:val="-5"/>
          <w:sz w:val="24"/>
        </w:rPr>
        <w:t> </w:t>
      </w:r>
      <w:r>
        <w:rPr>
          <w:color w:val="231F20"/>
          <w:sz w:val="24"/>
        </w:rPr>
        <w:t>the</w:t>
      </w:r>
      <w:r>
        <w:rPr>
          <w:color w:val="231F20"/>
          <w:spacing w:val="-3"/>
          <w:sz w:val="24"/>
        </w:rPr>
        <w:t> </w:t>
      </w:r>
      <w:r>
        <w:rPr>
          <w:color w:val="231F20"/>
          <w:sz w:val="24"/>
        </w:rPr>
        <w:t>Library</w:t>
      </w:r>
      <w:r>
        <w:rPr>
          <w:color w:val="231F20"/>
          <w:spacing w:val="-6"/>
          <w:sz w:val="24"/>
        </w:rPr>
        <w:t> </w:t>
      </w:r>
      <w:r>
        <w:rPr>
          <w:color w:val="231F20"/>
          <w:sz w:val="24"/>
        </w:rPr>
        <w:t>network</w:t>
      </w:r>
      <w:r>
        <w:rPr>
          <w:color w:val="231F20"/>
          <w:spacing w:val="-5"/>
          <w:sz w:val="24"/>
        </w:rPr>
        <w:t> </w:t>
      </w:r>
      <w:r>
        <w:rPr>
          <w:color w:val="231F20"/>
          <w:sz w:val="24"/>
        </w:rPr>
        <w:t>is</w:t>
      </w:r>
      <w:r>
        <w:rPr>
          <w:color w:val="231F20"/>
          <w:spacing w:val="-5"/>
          <w:sz w:val="24"/>
        </w:rPr>
        <w:t> </w:t>
      </w:r>
      <w:r>
        <w:rPr>
          <w:color w:val="231F20"/>
          <w:sz w:val="24"/>
        </w:rPr>
        <w:t>unavailable</w:t>
      </w:r>
      <w:r>
        <w:rPr>
          <w:color w:val="231F20"/>
          <w:spacing w:val="-6"/>
          <w:sz w:val="24"/>
        </w:rPr>
        <w:t> </w:t>
      </w:r>
      <w:r>
        <w:rPr>
          <w:color w:val="231F20"/>
          <w:sz w:val="24"/>
        </w:rPr>
        <w:t>or</w:t>
      </w:r>
      <w:r>
        <w:rPr>
          <w:color w:val="231F20"/>
          <w:spacing w:val="-5"/>
          <w:sz w:val="24"/>
        </w:rPr>
        <w:t> </w:t>
      </w:r>
      <w:r>
        <w:rPr>
          <w:color w:val="231F20"/>
          <w:sz w:val="24"/>
        </w:rPr>
        <w:t>inaccessible</w:t>
      </w:r>
      <w:r>
        <w:rPr>
          <w:color w:val="231F20"/>
          <w:spacing w:val="-5"/>
          <w:sz w:val="24"/>
        </w:rPr>
        <w:t> </w:t>
      </w:r>
      <w:r>
        <w:rPr>
          <w:color w:val="231F20"/>
          <w:sz w:val="24"/>
        </w:rPr>
        <w:t>from</w:t>
      </w:r>
      <w:r>
        <w:rPr>
          <w:color w:val="231F20"/>
          <w:spacing w:val="-4"/>
          <w:sz w:val="24"/>
        </w:rPr>
        <w:t> </w:t>
      </w:r>
      <w:r>
        <w:rPr>
          <w:color w:val="231F20"/>
          <w:sz w:val="24"/>
        </w:rPr>
        <w:t>the</w:t>
      </w:r>
      <w:r>
        <w:rPr>
          <w:color w:val="231F20"/>
          <w:spacing w:val="-5"/>
          <w:sz w:val="24"/>
        </w:rPr>
        <w:t> </w:t>
      </w:r>
      <w:r>
        <w:rPr>
          <w:color w:val="231F20"/>
          <w:sz w:val="24"/>
        </w:rPr>
        <w:t>remote work location, the bargaining unit member agrees to only use their own private, secured network to work.</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2"/>
          <w:numId w:val="16"/>
        </w:numPr>
        <w:tabs>
          <w:tab w:pos="2880" w:val="left" w:leader="none"/>
        </w:tabs>
        <w:spacing w:line="240" w:lineRule="auto" w:before="177" w:after="0"/>
        <w:ind w:left="2880" w:right="0" w:hanging="1439"/>
        <w:jc w:val="left"/>
        <w:rPr>
          <w:sz w:val="24"/>
        </w:rPr>
      </w:pPr>
      <w:r>
        <w:rPr>
          <w:color w:val="231F20"/>
          <w:sz w:val="24"/>
        </w:rPr>
        <w:t>The</w:t>
      </w:r>
      <w:r>
        <w:rPr>
          <w:color w:val="231F20"/>
          <w:spacing w:val="-2"/>
          <w:sz w:val="24"/>
        </w:rPr>
        <w:t> </w:t>
      </w:r>
      <w:r>
        <w:rPr>
          <w:color w:val="231F20"/>
          <w:sz w:val="24"/>
        </w:rPr>
        <w:t>Employer</w:t>
      </w:r>
      <w:r>
        <w:rPr>
          <w:color w:val="231F20"/>
          <w:spacing w:val="-2"/>
          <w:sz w:val="24"/>
        </w:rPr>
        <w:t> </w:t>
      </w:r>
      <w:r>
        <w:rPr>
          <w:color w:val="231F20"/>
          <w:sz w:val="24"/>
        </w:rPr>
        <w:t>agrees</w:t>
      </w:r>
      <w:r>
        <w:rPr>
          <w:color w:val="231F20"/>
          <w:spacing w:val="-2"/>
          <w:sz w:val="24"/>
        </w:rPr>
        <w:t> </w:t>
      </w:r>
      <w:r>
        <w:rPr>
          <w:color w:val="231F20"/>
          <w:sz w:val="24"/>
        </w:rPr>
        <w:t>to</w:t>
      </w:r>
      <w:r>
        <w:rPr>
          <w:color w:val="231F20"/>
          <w:spacing w:val="-2"/>
          <w:sz w:val="24"/>
        </w:rPr>
        <w:t> </w:t>
      </w:r>
      <w:r>
        <w:rPr>
          <w:color w:val="231F20"/>
          <w:sz w:val="24"/>
        </w:rPr>
        <w:t>provide</w:t>
      </w:r>
      <w:r>
        <w:rPr>
          <w:color w:val="231F20"/>
          <w:spacing w:val="-2"/>
          <w:sz w:val="24"/>
        </w:rPr>
        <w:t> </w:t>
      </w:r>
      <w:r>
        <w:rPr>
          <w:color w:val="231F20"/>
          <w:sz w:val="24"/>
        </w:rPr>
        <w:t>necessary</w:t>
      </w:r>
      <w:r>
        <w:rPr>
          <w:color w:val="231F20"/>
          <w:spacing w:val="-5"/>
          <w:sz w:val="24"/>
        </w:rPr>
        <w:t> </w:t>
      </w:r>
      <w:r>
        <w:rPr>
          <w:color w:val="231F20"/>
          <w:sz w:val="24"/>
        </w:rPr>
        <w:t>office</w:t>
      </w:r>
      <w:r>
        <w:rPr>
          <w:color w:val="231F20"/>
          <w:spacing w:val="-1"/>
          <w:sz w:val="24"/>
        </w:rPr>
        <w:t> </w:t>
      </w:r>
      <w:r>
        <w:rPr>
          <w:color w:val="231F20"/>
          <w:spacing w:val="-2"/>
          <w:sz w:val="24"/>
        </w:rPr>
        <w:t>supplies.</w:t>
      </w:r>
    </w:p>
    <w:p>
      <w:pPr>
        <w:pStyle w:val="BodyText"/>
        <w:spacing w:before="81"/>
      </w:pPr>
    </w:p>
    <w:p>
      <w:pPr>
        <w:pStyle w:val="ListParagraph"/>
        <w:numPr>
          <w:ilvl w:val="2"/>
          <w:numId w:val="16"/>
        </w:numPr>
        <w:tabs>
          <w:tab w:pos="2880" w:val="left" w:leader="none"/>
        </w:tabs>
        <w:spacing w:line="240" w:lineRule="auto" w:before="1" w:after="0"/>
        <w:ind w:left="2880" w:right="0" w:hanging="1421"/>
        <w:jc w:val="left"/>
        <w:rPr>
          <w:sz w:val="24"/>
        </w:rPr>
      </w:pPr>
      <w:r>
        <w:rPr>
          <w:color w:val="231F20"/>
          <w:sz w:val="24"/>
        </w:rPr>
        <w:t>Workers</w:t>
      </w:r>
      <w:r>
        <w:rPr>
          <w:color w:val="231F20"/>
          <w:spacing w:val="-3"/>
          <w:sz w:val="24"/>
        </w:rPr>
        <w:t> </w:t>
      </w:r>
      <w:r>
        <w:rPr>
          <w:color w:val="231F20"/>
          <w:sz w:val="24"/>
        </w:rPr>
        <w:t>Compensation</w:t>
      </w:r>
      <w:r>
        <w:rPr>
          <w:color w:val="231F20"/>
          <w:spacing w:val="-2"/>
          <w:sz w:val="24"/>
        </w:rPr>
        <w:t> </w:t>
      </w:r>
      <w:r>
        <w:rPr>
          <w:color w:val="231F20"/>
          <w:sz w:val="24"/>
        </w:rPr>
        <w:t>covers</w:t>
      </w:r>
      <w:r>
        <w:rPr>
          <w:color w:val="231F20"/>
          <w:spacing w:val="-2"/>
          <w:sz w:val="24"/>
        </w:rPr>
        <w:t> </w:t>
      </w:r>
      <w:r>
        <w:rPr>
          <w:color w:val="231F20"/>
          <w:sz w:val="24"/>
        </w:rPr>
        <w:t>the</w:t>
      </w:r>
      <w:r>
        <w:rPr>
          <w:color w:val="231F20"/>
          <w:spacing w:val="-4"/>
          <w:sz w:val="24"/>
        </w:rPr>
        <w:t> </w:t>
      </w:r>
      <w:r>
        <w:rPr>
          <w:color w:val="231F20"/>
          <w:sz w:val="24"/>
        </w:rPr>
        <w:t>bargaining</w:t>
      </w:r>
      <w:r>
        <w:rPr>
          <w:color w:val="231F20"/>
          <w:spacing w:val="-2"/>
          <w:sz w:val="24"/>
        </w:rPr>
        <w:t> </w:t>
      </w:r>
      <w:r>
        <w:rPr>
          <w:color w:val="231F20"/>
          <w:sz w:val="24"/>
        </w:rPr>
        <w:t>unit</w:t>
      </w:r>
      <w:r>
        <w:rPr>
          <w:color w:val="231F20"/>
          <w:spacing w:val="-4"/>
          <w:sz w:val="24"/>
        </w:rPr>
        <w:t> </w:t>
      </w:r>
      <w:r>
        <w:rPr>
          <w:color w:val="231F20"/>
          <w:sz w:val="24"/>
        </w:rPr>
        <w:t>member</w:t>
      </w:r>
      <w:r>
        <w:rPr>
          <w:color w:val="231F20"/>
          <w:spacing w:val="-2"/>
          <w:sz w:val="24"/>
        </w:rPr>
        <w:t> </w:t>
      </w:r>
      <w:r>
        <w:rPr>
          <w:color w:val="231F20"/>
          <w:spacing w:val="-5"/>
          <w:sz w:val="24"/>
        </w:rPr>
        <w:t>for</w:t>
      </w:r>
    </w:p>
    <w:p>
      <w:pPr>
        <w:pStyle w:val="BodyText"/>
        <w:spacing w:line="276" w:lineRule="auto" w:before="43"/>
        <w:ind w:left="2880" w:right="1092"/>
      </w:pPr>
      <w:r>
        <w:rPr>
          <w:color w:val="231F20"/>
        </w:rPr>
        <w:t>job-related</w:t>
      </w:r>
      <w:r>
        <w:rPr>
          <w:color w:val="231F20"/>
          <w:spacing w:val="-7"/>
        </w:rPr>
        <w:t> </w:t>
      </w:r>
      <w:r>
        <w:rPr>
          <w:color w:val="231F20"/>
        </w:rPr>
        <w:t>accidents</w:t>
      </w:r>
      <w:r>
        <w:rPr>
          <w:color w:val="231F20"/>
          <w:spacing w:val="-7"/>
        </w:rPr>
        <w:t> </w:t>
      </w:r>
      <w:r>
        <w:rPr>
          <w:color w:val="231F20"/>
        </w:rPr>
        <w:t>that</w:t>
      </w:r>
      <w:r>
        <w:rPr>
          <w:color w:val="231F20"/>
          <w:spacing w:val="-7"/>
        </w:rPr>
        <w:t> </w:t>
      </w:r>
      <w:r>
        <w:rPr>
          <w:color w:val="231F20"/>
        </w:rPr>
        <w:t>occur</w:t>
      </w:r>
      <w:r>
        <w:rPr>
          <w:color w:val="231F20"/>
          <w:spacing w:val="-4"/>
        </w:rPr>
        <w:t> </w:t>
      </w:r>
      <w:r>
        <w:rPr>
          <w:color w:val="231F20"/>
        </w:rPr>
        <w:t>during</w:t>
      </w:r>
      <w:r>
        <w:rPr>
          <w:color w:val="231F20"/>
          <w:spacing w:val="-5"/>
        </w:rPr>
        <w:t> </w:t>
      </w:r>
      <w:r>
        <w:rPr>
          <w:color w:val="231F20"/>
        </w:rPr>
        <w:t>working</w:t>
      </w:r>
      <w:r>
        <w:rPr>
          <w:color w:val="231F20"/>
          <w:spacing w:val="-5"/>
        </w:rPr>
        <w:t> </w:t>
      </w:r>
      <w:r>
        <w:rPr>
          <w:color w:val="231F20"/>
        </w:rPr>
        <w:t>hours</w:t>
      </w:r>
      <w:r>
        <w:rPr>
          <w:color w:val="231F20"/>
          <w:spacing w:val="-5"/>
        </w:rPr>
        <w:t> </w:t>
      </w:r>
      <w:r>
        <w:rPr>
          <w:color w:val="231F20"/>
        </w:rPr>
        <w:t>while</w:t>
      </w:r>
      <w:r>
        <w:rPr>
          <w:color w:val="231F20"/>
          <w:spacing w:val="-5"/>
        </w:rPr>
        <w:t> </w:t>
      </w:r>
      <w:r>
        <w:rPr>
          <w:color w:val="231F20"/>
        </w:rPr>
        <w:t>remote work is being performed at the remote work location and will be covered as dictated by law.</w:t>
      </w:r>
    </w:p>
    <w:p>
      <w:pPr>
        <w:pStyle w:val="BodyText"/>
        <w:spacing w:before="41"/>
      </w:pPr>
    </w:p>
    <w:p>
      <w:pPr>
        <w:pStyle w:val="ListParagraph"/>
        <w:numPr>
          <w:ilvl w:val="2"/>
          <w:numId w:val="16"/>
        </w:numPr>
        <w:tabs>
          <w:tab w:pos="2880" w:val="left" w:leader="none"/>
        </w:tabs>
        <w:spacing w:line="276" w:lineRule="auto" w:before="0" w:after="0"/>
        <w:ind w:left="2880" w:right="2185" w:hanging="1440"/>
        <w:jc w:val="left"/>
        <w:rPr>
          <w:sz w:val="24"/>
        </w:rPr>
      </w:pPr>
      <w:r>
        <w:rPr>
          <w:color w:val="231F20"/>
          <w:sz w:val="24"/>
        </w:rPr>
        <w:t>Remote</w:t>
      </w:r>
      <w:r>
        <w:rPr>
          <w:color w:val="231F20"/>
          <w:spacing w:val="-4"/>
          <w:sz w:val="24"/>
        </w:rPr>
        <w:t> </w:t>
      </w:r>
      <w:r>
        <w:rPr>
          <w:color w:val="231F20"/>
          <w:sz w:val="24"/>
        </w:rPr>
        <w:t>work</w:t>
      </w:r>
      <w:r>
        <w:rPr>
          <w:color w:val="231F20"/>
          <w:spacing w:val="-4"/>
          <w:sz w:val="24"/>
        </w:rPr>
        <w:t> </w:t>
      </w:r>
      <w:r>
        <w:rPr>
          <w:color w:val="231F20"/>
          <w:sz w:val="24"/>
        </w:rPr>
        <w:t>is</w:t>
      </w:r>
      <w:r>
        <w:rPr>
          <w:color w:val="231F20"/>
          <w:spacing w:val="-4"/>
          <w:sz w:val="24"/>
        </w:rPr>
        <w:t> </w:t>
      </w:r>
      <w:r>
        <w:rPr>
          <w:color w:val="231F20"/>
          <w:sz w:val="24"/>
        </w:rPr>
        <w:t>not</w:t>
      </w:r>
      <w:r>
        <w:rPr>
          <w:color w:val="231F20"/>
          <w:spacing w:val="-5"/>
          <w:sz w:val="24"/>
        </w:rPr>
        <w:t> </w:t>
      </w:r>
      <w:r>
        <w:rPr>
          <w:color w:val="231F20"/>
          <w:sz w:val="24"/>
        </w:rPr>
        <w:t>a</w:t>
      </w:r>
      <w:r>
        <w:rPr>
          <w:color w:val="231F20"/>
          <w:spacing w:val="-4"/>
          <w:sz w:val="24"/>
        </w:rPr>
        <w:t> </w:t>
      </w:r>
      <w:r>
        <w:rPr>
          <w:color w:val="231F20"/>
          <w:sz w:val="24"/>
        </w:rPr>
        <w:t>substitute</w:t>
      </w:r>
      <w:r>
        <w:rPr>
          <w:color w:val="231F20"/>
          <w:spacing w:val="-4"/>
          <w:sz w:val="24"/>
        </w:rPr>
        <w:t> </w:t>
      </w:r>
      <w:r>
        <w:rPr>
          <w:color w:val="231F20"/>
          <w:sz w:val="24"/>
        </w:rPr>
        <w:t>for</w:t>
      </w:r>
      <w:r>
        <w:rPr>
          <w:color w:val="231F20"/>
          <w:spacing w:val="-4"/>
          <w:sz w:val="24"/>
        </w:rPr>
        <w:t> </w:t>
      </w:r>
      <w:r>
        <w:rPr>
          <w:color w:val="231F20"/>
          <w:sz w:val="24"/>
        </w:rPr>
        <w:t>dependent</w:t>
      </w:r>
      <w:r>
        <w:rPr>
          <w:color w:val="231F20"/>
          <w:spacing w:val="-6"/>
          <w:sz w:val="24"/>
        </w:rPr>
        <w:t> </w:t>
      </w:r>
      <w:r>
        <w:rPr>
          <w:color w:val="231F20"/>
          <w:sz w:val="24"/>
        </w:rPr>
        <w:t>care</w:t>
      </w:r>
      <w:r>
        <w:rPr>
          <w:color w:val="231F20"/>
          <w:spacing w:val="-4"/>
          <w:sz w:val="24"/>
        </w:rPr>
        <w:t> </w:t>
      </w:r>
      <w:r>
        <w:rPr>
          <w:color w:val="231F20"/>
          <w:sz w:val="24"/>
        </w:rPr>
        <w:t>or</w:t>
      </w:r>
      <w:r>
        <w:rPr>
          <w:color w:val="231F20"/>
          <w:spacing w:val="-4"/>
          <w:sz w:val="24"/>
        </w:rPr>
        <w:t> </w:t>
      </w:r>
      <w:r>
        <w:rPr>
          <w:color w:val="231F20"/>
          <w:sz w:val="24"/>
        </w:rPr>
        <w:t>if</w:t>
      </w:r>
      <w:r>
        <w:rPr>
          <w:color w:val="231F20"/>
          <w:spacing w:val="-6"/>
          <w:sz w:val="24"/>
        </w:rPr>
        <w:t> </w:t>
      </w:r>
      <w:r>
        <w:rPr>
          <w:color w:val="231F20"/>
          <w:sz w:val="24"/>
        </w:rPr>
        <w:t>a bargaining unit member is sick.</w:t>
      </w:r>
    </w:p>
    <w:p>
      <w:pPr>
        <w:pStyle w:val="BodyText"/>
        <w:spacing w:before="40"/>
      </w:pPr>
    </w:p>
    <w:p>
      <w:pPr>
        <w:pStyle w:val="BodyText"/>
        <w:tabs>
          <w:tab w:pos="2881" w:val="left" w:leader="none"/>
        </w:tabs>
        <w:spacing w:line="276" w:lineRule="auto"/>
        <w:ind w:left="2880" w:right="1169" w:hanging="1440"/>
      </w:pPr>
      <w:r>
        <w:rPr>
          <w:color w:val="231F20"/>
          <w:spacing w:val="-2"/>
        </w:rPr>
        <w:t>10.07.10</w:t>
      </w:r>
      <w:r>
        <w:rPr>
          <w:color w:val="231F20"/>
        </w:rPr>
        <w:tab/>
        <w:t>Bargaining unit members will be available by phone and/or email during their scheduled remote work hours. They are expected to attend staff meetings, trainings and other onsite work activities as deemed</w:t>
      </w:r>
      <w:r>
        <w:rPr>
          <w:color w:val="231F20"/>
          <w:spacing w:val="-4"/>
        </w:rPr>
        <w:t> </w:t>
      </w:r>
      <w:r>
        <w:rPr>
          <w:color w:val="231F20"/>
        </w:rPr>
        <w:t>necessary</w:t>
      </w:r>
      <w:r>
        <w:rPr>
          <w:color w:val="231F20"/>
          <w:spacing w:val="-7"/>
        </w:rPr>
        <w:t> </w:t>
      </w:r>
      <w:r>
        <w:rPr>
          <w:color w:val="231F20"/>
        </w:rPr>
        <w:t>by</w:t>
      </w:r>
      <w:r>
        <w:rPr>
          <w:color w:val="231F20"/>
          <w:spacing w:val="-6"/>
        </w:rPr>
        <w:t> </w:t>
      </w:r>
      <w:r>
        <w:rPr>
          <w:color w:val="231F20"/>
        </w:rPr>
        <w:t>their</w:t>
      </w:r>
      <w:r>
        <w:rPr>
          <w:color w:val="231F20"/>
          <w:spacing w:val="-4"/>
        </w:rPr>
        <w:t> </w:t>
      </w:r>
      <w:r>
        <w:rPr>
          <w:color w:val="231F20"/>
        </w:rPr>
        <w:t>supervisor.</w:t>
      </w:r>
      <w:r>
        <w:rPr>
          <w:color w:val="231F20"/>
          <w:spacing w:val="-4"/>
        </w:rPr>
        <w:t> </w:t>
      </w:r>
      <w:r>
        <w:rPr>
          <w:color w:val="231F20"/>
        </w:rPr>
        <w:t>If</w:t>
      </w:r>
      <w:r>
        <w:rPr>
          <w:color w:val="231F20"/>
          <w:spacing w:val="-6"/>
        </w:rPr>
        <w:t> </w:t>
      </w:r>
      <w:r>
        <w:rPr>
          <w:color w:val="231F20"/>
        </w:rPr>
        <w:t>a</w:t>
      </w:r>
      <w:r>
        <w:rPr>
          <w:color w:val="231F20"/>
          <w:spacing w:val="-4"/>
        </w:rPr>
        <w:t> </w:t>
      </w:r>
      <w:r>
        <w:rPr>
          <w:color w:val="231F20"/>
        </w:rPr>
        <w:t>bargaining</w:t>
      </w:r>
      <w:r>
        <w:rPr>
          <w:color w:val="231F20"/>
          <w:spacing w:val="-6"/>
        </w:rPr>
        <w:t> </w:t>
      </w:r>
      <w:r>
        <w:rPr>
          <w:color w:val="231F20"/>
        </w:rPr>
        <w:t>unit</w:t>
      </w:r>
      <w:r>
        <w:rPr>
          <w:color w:val="231F20"/>
          <w:spacing w:val="-6"/>
        </w:rPr>
        <w:t> </w:t>
      </w:r>
      <w:r>
        <w:rPr>
          <w:color w:val="231F20"/>
        </w:rPr>
        <w:t>member is instructed to report onsite on their scheduled remote workday, they will have the option to reschedule their remote workday to another day within the following two (2) weeks.</w:t>
      </w:r>
    </w:p>
    <w:p>
      <w:pPr>
        <w:pStyle w:val="BodyText"/>
        <w:spacing w:before="126"/>
      </w:pPr>
    </w:p>
    <w:p>
      <w:pPr>
        <w:pStyle w:val="Heading1"/>
      </w:pPr>
      <w:bookmarkStart w:name="_TOC_250017" w:id="15"/>
      <w:r>
        <w:rPr>
          <w:color w:val="231F20"/>
        </w:rPr>
        <w:t>Article</w:t>
      </w:r>
      <w:r>
        <w:rPr>
          <w:color w:val="231F20"/>
          <w:spacing w:val="-1"/>
        </w:rPr>
        <w:t> </w:t>
      </w:r>
      <w:r>
        <w:rPr>
          <w:color w:val="231F20"/>
        </w:rPr>
        <w:t>11:</w:t>
      </w:r>
      <w:r>
        <w:rPr>
          <w:color w:val="231F20"/>
          <w:spacing w:val="-1"/>
        </w:rPr>
        <w:t> </w:t>
      </w:r>
      <w:r>
        <w:rPr>
          <w:color w:val="231F20"/>
        </w:rPr>
        <w:t>Job</w:t>
      </w:r>
      <w:r>
        <w:rPr>
          <w:color w:val="231F20"/>
          <w:spacing w:val="-1"/>
        </w:rPr>
        <w:t> </w:t>
      </w:r>
      <w:r>
        <w:rPr>
          <w:color w:val="231F20"/>
        </w:rPr>
        <w:t>Classifications</w:t>
      </w:r>
      <w:r>
        <w:rPr>
          <w:color w:val="231F20"/>
          <w:spacing w:val="-1"/>
        </w:rPr>
        <w:t> </w:t>
      </w:r>
      <w:r>
        <w:rPr>
          <w:color w:val="231F20"/>
        </w:rPr>
        <w:t>and </w:t>
      </w:r>
      <w:bookmarkEnd w:id="15"/>
      <w:r>
        <w:rPr>
          <w:color w:val="231F20"/>
          <w:spacing w:val="-2"/>
        </w:rPr>
        <w:t>Reclassifications</w:t>
      </w:r>
    </w:p>
    <w:p>
      <w:pPr>
        <w:pStyle w:val="ListParagraph"/>
        <w:numPr>
          <w:ilvl w:val="1"/>
          <w:numId w:val="18"/>
        </w:numPr>
        <w:tabs>
          <w:tab w:pos="1522" w:val="left" w:leader="none"/>
        </w:tabs>
        <w:spacing w:line="240" w:lineRule="auto" w:before="161" w:after="0"/>
        <w:ind w:left="1522" w:right="0" w:hanging="802"/>
        <w:jc w:val="left"/>
        <w:rPr>
          <w:sz w:val="24"/>
        </w:rPr>
      </w:pPr>
      <w:r>
        <w:rPr>
          <w:color w:val="231F20"/>
          <w:spacing w:val="-2"/>
          <w:sz w:val="24"/>
        </w:rPr>
        <w:t>Classifications</w:t>
      </w:r>
    </w:p>
    <w:p>
      <w:pPr>
        <w:pStyle w:val="BodyText"/>
        <w:spacing w:before="82"/>
      </w:pPr>
    </w:p>
    <w:p>
      <w:pPr>
        <w:pStyle w:val="ListParagraph"/>
        <w:numPr>
          <w:ilvl w:val="2"/>
          <w:numId w:val="18"/>
        </w:numPr>
        <w:tabs>
          <w:tab w:pos="2880" w:val="left" w:leader="none"/>
        </w:tabs>
        <w:spacing w:line="278" w:lineRule="auto" w:before="0" w:after="0"/>
        <w:ind w:left="2880" w:right="2127" w:hanging="1440"/>
        <w:jc w:val="left"/>
        <w:rPr>
          <w:sz w:val="24"/>
        </w:rPr>
      </w:pPr>
      <w:r>
        <w:rPr>
          <w:color w:val="231F20"/>
          <w:sz w:val="24"/>
          <w:u w:val="single" w:color="231F20"/>
        </w:rPr>
        <w:t>Standard</w:t>
      </w:r>
      <w:r>
        <w:rPr>
          <w:color w:val="231F20"/>
          <w:spacing w:val="-6"/>
          <w:sz w:val="24"/>
          <w:u w:val="single" w:color="231F20"/>
        </w:rPr>
        <w:t> </w:t>
      </w:r>
      <w:r>
        <w:rPr>
          <w:color w:val="231F20"/>
          <w:sz w:val="24"/>
          <w:u w:val="single" w:color="231F20"/>
        </w:rPr>
        <w:t>Full-time</w:t>
      </w:r>
      <w:r>
        <w:rPr>
          <w:color w:val="231F20"/>
          <w:spacing w:val="-6"/>
          <w:sz w:val="24"/>
          <w:u w:val="single" w:color="231F20"/>
        </w:rPr>
        <w:t> </w:t>
      </w:r>
      <w:r>
        <w:rPr>
          <w:color w:val="231F20"/>
          <w:sz w:val="24"/>
          <w:u w:val="single" w:color="231F20"/>
        </w:rPr>
        <w:t>Employees</w:t>
      </w:r>
      <w:r>
        <w:rPr>
          <w:color w:val="231F20"/>
          <w:spacing w:val="-6"/>
          <w:sz w:val="24"/>
          <w:u w:val="none"/>
        </w:rPr>
        <w:t> </w:t>
      </w:r>
      <w:r>
        <w:rPr>
          <w:color w:val="231F20"/>
          <w:sz w:val="24"/>
          <w:u w:val="none"/>
        </w:rPr>
        <w:t>–</w:t>
      </w:r>
      <w:r>
        <w:rPr>
          <w:color w:val="231F20"/>
          <w:spacing w:val="-6"/>
          <w:sz w:val="24"/>
          <w:u w:val="none"/>
        </w:rPr>
        <w:t> </w:t>
      </w:r>
      <w:r>
        <w:rPr>
          <w:color w:val="231F20"/>
          <w:sz w:val="24"/>
          <w:u w:val="none"/>
        </w:rPr>
        <w:t>Bargaining</w:t>
      </w:r>
      <w:r>
        <w:rPr>
          <w:color w:val="231F20"/>
          <w:spacing w:val="-8"/>
          <w:sz w:val="24"/>
          <w:u w:val="none"/>
        </w:rPr>
        <w:t> </w:t>
      </w:r>
      <w:r>
        <w:rPr>
          <w:color w:val="231F20"/>
          <w:sz w:val="24"/>
          <w:u w:val="none"/>
        </w:rPr>
        <w:t>unit</w:t>
      </w:r>
      <w:r>
        <w:rPr>
          <w:color w:val="231F20"/>
          <w:spacing w:val="-6"/>
          <w:sz w:val="24"/>
          <w:u w:val="none"/>
        </w:rPr>
        <w:t> </w:t>
      </w:r>
      <w:r>
        <w:rPr>
          <w:color w:val="231F20"/>
          <w:sz w:val="24"/>
          <w:u w:val="none"/>
        </w:rPr>
        <w:t>members scheduled to work 30 hours per week or more.</w:t>
      </w:r>
    </w:p>
    <w:p>
      <w:pPr>
        <w:pStyle w:val="BodyText"/>
        <w:spacing w:before="37"/>
      </w:pPr>
    </w:p>
    <w:p>
      <w:pPr>
        <w:pStyle w:val="ListParagraph"/>
        <w:numPr>
          <w:ilvl w:val="2"/>
          <w:numId w:val="18"/>
        </w:numPr>
        <w:tabs>
          <w:tab w:pos="2880" w:val="left" w:leader="none"/>
        </w:tabs>
        <w:spacing w:line="276" w:lineRule="auto" w:before="0" w:after="0"/>
        <w:ind w:left="2880" w:right="1663" w:hanging="1440"/>
        <w:jc w:val="left"/>
        <w:rPr>
          <w:sz w:val="24"/>
        </w:rPr>
      </w:pPr>
      <w:r>
        <w:rPr>
          <w:color w:val="231F20"/>
          <w:sz w:val="24"/>
          <w:u w:val="single" w:color="231F20"/>
        </w:rPr>
        <w:t>Standard Part-time Employees</w:t>
      </w:r>
      <w:r>
        <w:rPr>
          <w:color w:val="231F20"/>
          <w:sz w:val="24"/>
          <w:u w:val="none"/>
        </w:rPr>
        <w:t> – Bargaining unit members scheduled</w:t>
      </w:r>
      <w:r>
        <w:rPr>
          <w:color w:val="231F20"/>
          <w:spacing w:val="-4"/>
          <w:sz w:val="24"/>
          <w:u w:val="none"/>
        </w:rPr>
        <w:t> </w:t>
      </w:r>
      <w:r>
        <w:rPr>
          <w:color w:val="231F20"/>
          <w:sz w:val="24"/>
          <w:u w:val="none"/>
        </w:rPr>
        <w:t>to</w:t>
      </w:r>
      <w:r>
        <w:rPr>
          <w:color w:val="231F20"/>
          <w:spacing w:val="-4"/>
          <w:sz w:val="24"/>
          <w:u w:val="none"/>
        </w:rPr>
        <w:t> </w:t>
      </w:r>
      <w:r>
        <w:rPr>
          <w:color w:val="231F20"/>
          <w:sz w:val="24"/>
          <w:u w:val="none"/>
        </w:rPr>
        <w:t>work</w:t>
      </w:r>
      <w:r>
        <w:rPr>
          <w:color w:val="231F20"/>
          <w:spacing w:val="-6"/>
          <w:sz w:val="24"/>
          <w:u w:val="none"/>
        </w:rPr>
        <w:t> </w:t>
      </w:r>
      <w:r>
        <w:rPr>
          <w:color w:val="231F20"/>
          <w:sz w:val="24"/>
          <w:u w:val="none"/>
        </w:rPr>
        <w:t>a</w:t>
      </w:r>
      <w:r>
        <w:rPr>
          <w:color w:val="231F20"/>
          <w:spacing w:val="-4"/>
          <w:sz w:val="24"/>
          <w:u w:val="none"/>
        </w:rPr>
        <w:t> </w:t>
      </w:r>
      <w:r>
        <w:rPr>
          <w:color w:val="231F20"/>
          <w:sz w:val="24"/>
          <w:u w:val="none"/>
        </w:rPr>
        <w:t>set</w:t>
      </w:r>
      <w:r>
        <w:rPr>
          <w:color w:val="231F20"/>
          <w:spacing w:val="-4"/>
          <w:sz w:val="24"/>
          <w:u w:val="none"/>
        </w:rPr>
        <w:t> </w:t>
      </w:r>
      <w:r>
        <w:rPr>
          <w:color w:val="231F20"/>
          <w:sz w:val="24"/>
          <w:u w:val="none"/>
        </w:rPr>
        <w:t>number</w:t>
      </w:r>
      <w:r>
        <w:rPr>
          <w:color w:val="231F20"/>
          <w:spacing w:val="-4"/>
          <w:sz w:val="24"/>
          <w:u w:val="none"/>
        </w:rPr>
        <w:t> </w:t>
      </w:r>
      <w:r>
        <w:rPr>
          <w:color w:val="231F20"/>
          <w:sz w:val="24"/>
          <w:u w:val="none"/>
        </w:rPr>
        <w:t>of</w:t>
      </w:r>
      <w:r>
        <w:rPr>
          <w:color w:val="231F20"/>
          <w:spacing w:val="-4"/>
          <w:sz w:val="24"/>
          <w:u w:val="none"/>
        </w:rPr>
        <w:t> </w:t>
      </w:r>
      <w:r>
        <w:rPr>
          <w:color w:val="231F20"/>
          <w:sz w:val="24"/>
          <w:u w:val="none"/>
        </w:rPr>
        <w:t>hours</w:t>
      </w:r>
      <w:r>
        <w:rPr>
          <w:color w:val="231F20"/>
          <w:spacing w:val="-4"/>
          <w:sz w:val="24"/>
          <w:u w:val="none"/>
        </w:rPr>
        <w:t> </w:t>
      </w:r>
      <w:r>
        <w:rPr>
          <w:color w:val="231F20"/>
          <w:sz w:val="24"/>
          <w:u w:val="none"/>
        </w:rPr>
        <w:t>per</w:t>
      </w:r>
      <w:r>
        <w:rPr>
          <w:color w:val="231F20"/>
          <w:spacing w:val="-6"/>
          <w:sz w:val="24"/>
          <w:u w:val="none"/>
        </w:rPr>
        <w:t> </w:t>
      </w:r>
      <w:r>
        <w:rPr>
          <w:color w:val="231F20"/>
          <w:sz w:val="24"/>
          <w:u w:val="none"/>
        </w:rPr>
        <w:t>week</w:t>
      </w:r>
      <w:r>
        <w:rPr>
          <w:color w:val="231F20"/>
          <w:spacing w:val="-4"/>
          <w:sz w:val="24"/>
          <w:u w:val="none"/>
        </w:rPr>
        <w:t> </w:t>
      </w:r>
      <w:r>
        <w:rPr>
          <w:color w:val="231F20"/>
          <w:sz w:val="24"/>
          <w:u w:val="none"/>
        </w:rPr>
        <w:t>which</w:t>
      </w:r>
      <w:r>
        <w:rPr>
          <w:color w:val="231F20"/>
          <w:spacing w:val="-4"/>
          <w:sz w:val="24"/>
          <w:u w:val="none"/>
        </w:rPr>
        <w:t> </w:t>
      </w:r>
      <w:r>
        <w:rPr>
          <w:color w:val="231F20"/>
          <w:sz w:val="24"/>
          <w:u w:val="none"/>
        </w:rPr>
        <w:t>shall consist of at least 20 but less than 30 hours per week.</w:t>
      </w:r>
    </w:p>
    <w:p>
      <w:pPr>
        <w:pStyle w:val="BodyText"/>
        <w:spacing w:before="41"/>
      </w:pPr>
    </w:p>
    <w:p>
      <w:pPr>
        <w:pStyle w:val="ListParagraph"/>
        <w:numPr>
          <w:ilvl w:val="2"/>
          <w:numId w:val="18"/>
        </w:numPr>
        <w:tabs>
          <w:tab w:pos="2880" w:val="left" w:leader="none"/>
        </w:tabs>
        <w:spacing w:line="276" w:lineRule="auto" w:before="0" w:after="0"/>
        <w:ind w:left="2880" w:right="1196" w:hanging="1421"/>
        <w:jc w:val="left"/>
        <w:rPr>
          <w:sz w:val="24"/>
        </w:rPr>
      </w:pPr>
      <w:r>
        <w:rPr>
          <w:color w:val="231F20"/>
          <w:sz w:val="24"/>
          <w:u w:val="single" w:color="231F20"/>
        </w:rPr>
        <w:t>Part-time, Limited Benefits</w:t>
      </w:r>
      <w:r>
        <w:rPr>
          <w:color w:val="231F20"/>
          <w:sz w:val="24"/>
          <w:u w:val="none"/>
        </w:rPr>
        <w:t> –reflects part-time, less than 20 hours per</w:t>
      </w:r>
      <w:r>
        <w:rPr>
          <w:color w:val="231F20"/>
          <w:spacing w:val="-4"/>
          <w:sz w:val="24"/>
          <w:u w:val="none"/>
        </w:rPr>
        <w:t> </w:t>
      </w:r>
      <w:r>
        <w:rPr>
          <w:color w:val="231F20"/>
          <w:sz w:val="24"/>
          <w:u w:val="none"/>
        </w:rPr>
        <w:t>week,</w:t>
      </w:r>
      <w:r>
        <w:rPr>
          <w:color w:val="231F20"/>
          <w:spacing w:val="-6"/>
          <w:sz w:val="24"/>
          <w:u w:val="none"/>
        </w:rPr>
        <w:t> </w:t>
      </w:r>
      <w:r>
        <w:rPr>
          <w:color w:val="231F20"/>
          <w:sz w:val="24"/>
          <w:u w:val="none"/>
        </w:rPr>
        <w:t>limited</w:t>
      </w:r>
      <w:r>
        <w:rPr>
          <w:color w:val="231F20"/>
          <w:spacing w:val="-4"/>
          <w:sz w:val="24"/>
          <w:u w:val="none"/>
        </w:rPr>
        <w:t> </w:t>
      </w:r>
      <w:r>
        <w:rPr>
          <w:color w:val="231F20"/>
          <w:sz w:val="24"/>
          <w:u w:val="none"/>
        </w:rPr>
        <w:t>benefits.</w:t>
      </w:r>
      <w:r>
        <w:rPr>
          <w:color w:val="231F20"/>
          <w:spacing w:val="-4"/>
          <w:sz w:val="24"/>
          <w:u w:val="none"/>
        </w:rPr>
        <w:t> </w:t>
      </w:r>
      <w:r>
        <w:rPr>
          <w:color w:val="231F20"/>
          <w:sz w:val="24"/>
          <w:u w:val="none"/>
        </w:rPr>
        <w:t>Employees</w:t>
      </w:r>
      <w:r>
        <w:rPr>
          <w:color w:val="231F20"/>
          <w:spacing w:val="-4"/>
          <w:sz w:val="24"/>
          <w:u w:val="none"/>
        </w:rPr>
        <w:t> </w:t>
      </w:r>
      <w:r>
        <w:rPr>
          <w:color w:val="231F20"/>
          <w:sz w:val="24"/>
          <w:u w:val="none"/>
        </w:rPr>
        <w:t>in</w:t>
      </w:r>
      <w:r>
        <w:rPr>
          <w:color w:val="231F20"/>
          <w:spacing w:val="-6"/>
          <w:sz w:val="24"/>
          <w:u w:val="none"/>
        </w:rPr>
        <w:t> </w:t>
      </w:r>
      <w:r>
        <w:rPr>
          <w:color w:val="231F20"/>
          <w:sz w:val="24"/>
          <w:u w:val="none"/>
        </w:rPr>
        <w:t>this</w:t>
      </w:r>
      <w:r>
        <w:rPr>
          <w:color w:val="231F20"/>
          <w:spacing w:val="-7"/>
          <w:sz w:val="24"/>
          <w:u w:val="none"/>
        </w:rPr>
        <w:t> </w:t>
      </w:r>
      <w:r>
        <w:rPr>
          <w:color w:val="231F20"/>
          <w:sz w:val="24"/>
          <w:u w:val="none"/>
        </w:rPr>
        <w:t>classification</w:t>
      </w:r>
      <w:r>
        <w:rPr>
          <w:color w:val="231F20"/>
          <w:spacing w:val="-6"/>
          <w:sz w:val="24"/>
          <w:u w:val="none"/>
        </w:rPr>
        <w:t> </w:t>
      </w:r>
      <w:r>
        <w:rPr>
          <w:color w:val="231F20"/>
          <w:sz w:val="24"/>
          <w:u w:val="none"/>
        </w:rPr>
        <w:t>average less than 130 hours each calendar month, and less than 1560 hours during their 12-month lookback measurement period.</w:t>
      </w:r>
    </w:p>
    <w:p>
      <w:pPr>
        <w:pStyle w:val="BodyText"/>
        <w:spacing w:before="42"/>
      </w:pPr>
    </w:p>
    <w:p>
      <w:pPr>
        <w:pStyle w:val="ListParagraph"/>
        <w:numPr>
          <w:ilvl w:val="2"/>
          <w:numId w:val="18"/>
        </w:numPr>
        <w:tabs>
          <w:tab w:pos="2880" w:val="left" w:leader="none"/>
        </w:tabs>
        <w:spacing w:line="276" w:lineRule="auto" w:before="0" w:after="0"/>
        <w:ind w:left="2880" w:right="1153" w:hanging="1440"/>
        <w:jc w:val="left"/>
        <w:rPr>
          <w:sz w:val="24"/>
        </w:rPr>
      </w:pPr>
      <w:r>
        <w:rPr>
          <w:color w:val="231F20"/>
          <w:sz w:val="24"/>
          <w:u w:val="single" w:color="231F20"/>
        </w:rPr>
        <w:t>Limited</w:t>
      </w:r>
      <w:r>
        <w:rPr>
          <w:color w:val="231F20"/>
          <w:spacing w:val="-4"/>
          <w:sz w:val="24"/>
          <w:u w:val="single" w:color="231F20"/>
        </w:rPr>
        <w:t> </w:t>
      </w:r>
      <w:r>
        <w:rPr>
          <w:color w:val="231F20"/>
          <w:sz w:val="24"/>
          <w:u w:val="single" w:color="231F20"/>
        </w:rPr>
        <w:t>Term</w:t>
      </w:r>
      <w:r>
        <w:rPr>
          <w:color w:val="231F20"/>
          <w:spacing w:val="-3"/>
          <w:sz w:val="24"/>
          <w:u w:val="single" w:color="231F20"/>
        </w:rPr>
        <w:t> </w:t>
      </w:r>
      <w:r>
        <w:rPr>
          <w:color w:val="231F20"/>
          <w:sz w:val="24"/>
          <w:u w:val="single" w:color="231F20"/>
        </w:rPr>
        <w:t>Employees</w:t>
      </w:r>
      <w:r>
        <w:rPr>
          <w:color w:val="231F20"/>
          <w:spacing w:val="-4"/>
          <w:sz w:val="24"/>
          <w:u w:val="single" w:color="231F20"/>
        </w:rPr>
        <w:t> </w:t>
      </w:r>
      <w:r>
        <w:rPr>
          <w:color w:val="231F20"/>
          <w:sz w:val="24"/>
          <w:u w:val="single" w:color="231F20"/>
        </w:rPr>
        <w:t>(LTE)</w:t>
      </w:r>
      <w:r>
        <w:rPr>
          <w:color w:val="231F20"/>
          <w:spacing w:val="-3"/>
          <w:sz w:val="24"/>
          <w:u w:val="none"/>
        </w:rPr>
        <w:t> </w:t>
      </w:r>
      <w:r>
        <w:rPr>
          <w:color w:val="231F20"/>
          <w:sz w:val="24"/>
          <w:u w:val="none"/>
        </w:rPr>
        <w:t>–</w:t>
      </w:r>
      <w:r>
        <w:rPr>
          <w:color w:val="231F20"/>
          <w:spacing w:val="-6"/>
          <w:sz w:val="24"/>
          <w:u w:val="none"/>
        </w:rPr>
        <w:t> </w:t>
      </w:r>
      <w:r>
        <w:rPr>
          <w:color w:val="231F20"/>
          <w:sz w:val="24"/>
          <w:u w:val="none"/>
        </w:rPr>
        <w:t>Limited</w:t>
      </w:r>
      <w:r>
        <w:rPr>
          <w:color w:val="231F20"/>
          <w:spacing w:val="-6"/>
          <w:sz w:val="24"/>
          <w:u w:val="none"/>
        </w:rPr>
        <w:t> </w:t>
      </w:r>
      <w:r>
        <w:rPr>
          <w:color w:val="231F20"/>
          <w:sz w:val="24"/>
          <w:u w:val="none"/>
        </w:rPr>
        <w:t>positions</w:t>
      </w:r>
      <w:r>
        <w:rPr>
          <w:color w:val="231F20"/>
          <w:spacing w:val="-4"/>
          <w:sz w:val="24"/>
          <w:u w:val="none"/>
        </w:rPr>
        <w:t> </w:t>
      </w:r>
      <w:r>
        <w:rPr>
          <w:color w:val="231F20"/>
          <w:sz w:val="24"/>
          <w:u w:val="none"/>
        </w:rPr>
        <w:t>are</w:t>
      </w:r>
      <w:r>
        <w:rPr>
          <w:color w:val="231F20"/>
          <w:spacing w:val="-4"/>
          <w:sz w:val="24"/>
          <w:u w:val="none"/>
        </w:rPr>
        <w:t> </w:t>
      </w:r>
      <w:r>
        <w:rPr>
          <w:color w:val="231F20"/>
          <w:sz w:val="24"/>
          <w:u w:val="none"/>
        </w:rPr>
        <w:t>created</w:t>
      </w:r>
      <w:r>
        <w:rPr>
          <w:color w:val="231F20"/>
          <w:spacing w:val="-4"/>
          <w:sz w:val="24"/>
          <w:u w:val="none"/>
        </w:rPr>
        <w:t> </w:t>
      </w:r>
      <w:r>
        <w:rPr>
          <w:color w:val="231F20"/>
          <w:sz w:val="24"/>
          <w:u w:val="none"/>
        </w:rPr>
        <w:t>and approved</w:t>
      </w:r>
      <w:r>
        <w:rPr>
          <w:color w:val="231F20"/>
          <w:spacing w:val="-2"/>
          <w:sz w:val="24"/>
          <w:u w:val="none"/>
        </w:rPr>
        <w:t> </w:t>
      </w:r>
      <w:r>
        <w:rPr>
          <w:color w:val="231F20"/>
          <w:sz w:val="24"/>
          <w:u w:val="none"/>
        </w:rPr>
        <w:t>to</w:t>
      </w:r>
      <w:r>
        <w:rPr>
          <w:color w:val="231F20"/>
          <w:spacing w:val="-4"/>
          <w:sz w:val="24"/>
          <w:u w:val="none"/>
        </w:rPr>
        <w:t> </w:t>
      </w:r>
      <w:r>
        <w:rPr>
          <w:color w:val="231F20"/>
          <w:sz w:val="24"/>
          <w:u w:val="none"/>
        </w:rPr>
        <w:t>meet</w:t>
      </w:r>
      <w:r>
        <w:rPr>
          <w:color w:val="231F20"/>
          <w:spacing w:val="-2"/>
          <w:sz w:val="24"/>
          <w:u w:val="none"/>
        </w:rPr>
        <w:t> </w:t>
      </w:r>
      <w:r>
        <w:rPr>
          <w:color w:val="231F20"/>
          <w:sz w:val="24"/>
          <w:u w:val="none"/>
        </w:rPr>
        <w:t>the</w:t>
      </w:r>
      <w:r>
        <w:rPr>
          <w:color w:val="231F20"/>
          <w:spacing w:val="-4"/>
          <w:sz w:val="24"/>
          <w:u w:val="none"/>
        </w:rPr>
        <w:t> </w:t>
      </w:r>
      <w:r>
        <w:rPr>
          <w:color w:val="231F20"/>
          <w:sz w:val="24"/>
          <w:u w:val="none"/>
        </w:rPr>
        <w:t>needs</w:t>
      </w:r>
      <w:r>
        <w:rPr>
          <w:color w:val="231F20"/>
          <w:spacing w:val="-2"/>
          <w:sz w:val="24"/>
          <w:u w:val="none"/>
        </w:rPr>
        <w:t> </w:t>
      </w:r>
      <w:r>
        <w:rPr>
          <w:color w:val="231F20"/>
          <w:sz w:val="24"/>
          <w:u w:val="none"/>
        </w:rPr>
        <w:t>of</w:t>
      </w:r>
      <w:r>
        <w:rPr>
          <w:color w:val="231F20"/>
          <w:spacing w:val="-4"/>
          <w:sz w:val="24"/>
          <w:u w:val="none"/>
        </w:rPr>
        <w:t> </w:t>
      </w:r>
      <w:r>
        <w:rPr>
          <w:color w:val="231F20"/>
          <w:sz w:val="24"/>
          <w:u w:val="none"/>
        </w:rPr>
        <w:t>a</w:t>
      </w:r>
      <w:r>
        <w:rPr>
          <w:color w:val="231F20"/>
          <w:spacing w:val="-2"/>
          <w:sz w:val="24"/>
          <w:u w:val="none"/>
        </w:rPr>
        <w:t> </w:t>
      </w:r>
      <w:r>
        <w:rPr>
          <w:color w:val="231F20"/>
          <w:sz w:val="24"/>
          <w:u w:val="none"/>
        </w:rPr>
        <w:t>special</w:t>
      </w:r>
      <w:r>
        <w:rPr>
          <w:color w:val="231F20"/>
          <w:spacing w:val="-2"/>
          <w:sz w:val="24"/>
          <w:u w:val="none"/>
        </w:rPr>
        <w:t> </w:t>
      </w:r>
      <w:r>
        <w:rPr>
          <w:color w:val="231F20"/>
          <w:sz w:val="24"/>
          <w:u w:val="none"/>
        </w:rPr>
        <w:t>project</w:t>
      </w:r>
      <w:r>
        <w:rPr>
          <w:color w:val="231F20"/>
          <w:spacing w:val="-2"/>
          <w:sz w:val="24"/>
          <w:u w:val="none"/>
        </w:rPr>
        <w:t> </w:t>
      </w:r>
      <w:r>
        <w:rPr>
          <w:color w:val="231F20"/>
          <w:sz w:val="24"/>
          <w:u w:val="none"/>
        </w:rPr>
        <w:t>or</w:t>
      </w:r>
      <w:r>
        <w:rPr>
          <w:color w:val="231F20"/>
          <w:spacing w:val="-2"/>
          <w:sz w:val="24"/>
          <w:u w:val="none"/>
        </w:rPr>
        <w:t> </w:t>
      </w:r>
      <w:r>
        <w:rPr>
          <w:color w:val="231F20"/>
          <w:sz w:val="24"/>
          <w:u w:val="none"/>
        </w:rPr>
        <w:t>other</w:t>
      </w:r>
      <w:r>
        <w:rPr>
          <w:color w:val="231F20"/>
          <w:spacing w:val="-2"/>
          <w:sz w:val="24"/>
          <w:u w:val="none"/>
        </w:rPr>
        <w:t> </w:t>
      </w:r>
      <w:r>
        <w:rPr>
          <w:color w:val="231F20"/>
          <w:sz w:val="24"/>
          <w:u w:val="none"/>
        </w:rPr>
        <w:t>short-term need and have</w:t>
      </w:r>
      <w:r>
        <w:rPr>
          <w:color w:val="231F20"/>
          <w:spacing w:val="-1"/>
          <w:sz w:val="24"/>
          <w:u w:val="none"/>
        </w:rPr>
        <w:t> </w:t>
      </w:r>
      <w:r>
        <w:rPr>
          <w:color w:val="231F20"/>
          <w:sz w:val="24"/>
          <w:u w:val="none"/>
        </w:rPr>
        <w:t>a specified end</w:t>
      </w:r>
      <w:r>
        <w:rPr>
          <w:color w:val="231F20"/>
          <w:spacing w:val="-1"/>
          <w:sz w:val="24"/>
          <w:u w:val="none"/>
        </w:rPr>
        <w:t> </w:t>
      </w:r>
      <w:r>
        <w:rPr>
          <w:color w:val="231F20"/>
          <w:sz w:val="24"/>
          <w:u w:val="none"/>
        </w:rPr>
        <w:t>date which should be no</w:t>
      </w:r>
      <w:r>
        <w:rPr>
          <w:color w:val="231F20"/>
          <w:spacing w:val="-1"/>
          <w:sz w:val="24"/>
          <w:u w:val="none"/>
        </w:rPr>
        <w:t> </w:t>
      </w:r>
      <w:r>
        <w:rPr>
          <w:color w:val="231F20"/>
          <w:sz w:val="24"/>
          <w:u w:val="none"/>
        </w:rPr>
        <w:t>more</w:t>
      </w:r>
      <w:r>
        <w:rPr>
          <w:color w:val="231F20"/>
          <w:spacing w:val="-1"/>
          <w:sz w:val="24"/>
          <w:u w:val="none"/>
        </w:rPr>
        <w:t> </w:t>
      </w:r>
      <w:r>
        <w:rPr>
          <w:color w:val="231F20"/>
          <w:sz w:val="24"/>
          <w:u w:val="none"/>
        </w:rPr>
        <w:t>than one (1) year from their start date. Employees in Limited positions must be regularly scheduled to work at least twenty (20) hours per </w:t>
      </w:r>
      <w:r>
        <w:rPr>
          <w:color w:val="231F20"/>
          <w:spacing w:val="-2"/>
          <w:sz w:val="24"/>
          <w:u w:val="none"/>
        </w:rPr>
        <w:t>week.</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2"/>
          <w:numId w:val="18"/>
        </w:numPr>
        <w:tabs>
          <w:tab w:pos="2880" w:val="left" w:leader="none"/>
        </w:tabs>
        <w:spacing w:line="276" w:lineRule="auto" w:before="177" w:after="0"/>
        <w:ind w:left="2880" w:right="1157" w:hanging="1439"/>
        <w:jc w:val="both"/>
        <w:rPr>
          <w:sz w:val="24"/>
        </w:rPr>
      </w:pPr>
      <w:r>
        <w:rPr>
          <w:color w:val="231F20"/>
          <w:sz w:val="24"/>
          <w:u w:val="single" w:color="231F20"/>
        </w:rPr>
        <w:t>Grant</w:t>
      </w:r>
      <w:r>
        <w:rPr>
          <w:color w:val="231F20"/>
          <w:spacing w:val="-1"/>
          <w:sz w:val="24"/>
          <w:u w:val="single" w:color="231F20"/>
        </w:rPr>
        <w:t> </w:t>
      </w:r>
      <w:r>
        <w:rPr>
          <w:color w:val="231F20"/>
          <w:sz w:val="24"/>
          <w:u w:val="single" w:color="231F20"/>
        </w:rPr>
        <w:t>Funded</w:t>
      </w:r>
      <w:r>
        <w:rPr>
          <w:color w:val="231F20"/>
          <w:sz w:val="24"/>
          <w:u w:val="none"/>
        </w:rPr>
        <w:t> -</w:t>
      </w:r>
      <w:r>
        <w:rPr>
          <w:color w:val="231F20"/>
          <w:spacing w:val="-1"/>
          <w:sz w:val="24"/>
          <w:u w:val="none"/>
        </w:rPr>
        <w:t> </w:t>
      </w:r>
      <w:r>
        <w:rPr>
          <w:color w:val="231F20"/>
          <w:sz w:val="24"/>
          <w:u w:val="none"/>
        </w:rPr>
        <w:t>A</w:t>
      </w:r>
      <w:r>
        <w:rPr>
          <w:color w:val="231F20"/>
          <w:spacing w:val="-3"/>
          <w:sz w:val="24"/>
          <w:u w:val="none"/>
        </w:rPr>
        <w:t> </w:t>
      </w:r>
      <w:r>
        <w:rPr>
          <w:color w:val="231F20"/>
          <w:sz w:val="24"/>
          <w:u w:val="none"/>
        </w:rPr>
        <w:t>Grant</w:t>
      </w:r>
      <w:r>
        <w:rPr>
          <w:color w:val="231F20"/>
          <w:spacing w:val="-1"/>
          <w:sz w:val="24"/>
          <w:u w:val="none"/>
        </w:rPr>
        <w:t> </w:t>
      </w:r>
      <w:r>
        <w:rPr>
          <w:color w:val="231F20"/>
          <w:sz w:val="24"/>
          <w:u w:val="none"/>
        </w:rPr>
        <w:t>Funded</w:t>
      </w:r>
      <w:r>
        <w:rPr>
          <w:color w:val="231F20"/>
          <w:spacing w:val="-3"/>
          <w:sz w:val="24"/>
          <w:u w:val="none"/>
        </w:rPr>
        <w:t> </w:t>
      </w:r>
      <w:r>
        <w:rPr>
          <w:color w:val="231F20"/>
          <w:sz w:val="24"/>
          <w:u w:val="none"/>
        </w:rPr>
        <w:t>Position</w:t>
      </w:r>
      <w:r>
        <w:rPr>
          <w:color w:val="231F20"/>
          <w:spacing w:val="-1"/>
          <w:sz w:val="24"/>
          <w:u w:val="none"/>
        </w:rPr>
        <w:t> </w:t>
      </w:r>
      <w:r>
        <w:rPr>
          <w:color w:val="231F20"/>
          <w:sz w:val="24"/>
          <w:u w:val="none"/>
        </w:rPr>
        <w:t>is</w:t>
      </w:r>
      <w:r>
        <w:rPr>
          <w:color w:val="231F20"/>
          <w:spacing w:val="-1"/>
          <w:sz w:val="24"/>
          <w:u w:val="none"/>
        </w:rPr>
        <w:t> </w:t>
      </w:r>
      <w:r>
        <w:rPr>
          <w:color w:val="231F20"/>
          <w:sz w:val="24"/>
          <w:u w:val="none"/>
        </w:rPr>
        <w:t>one</w:t>
      </w:r>
      <w:r>
        <w:rPr>
          <w:color w:val="231F20"/>
          <w:spacing w:val="-1"/>
          <w:sz w:val="24"/>
          <w:u w:val="none"/>
        </w:rPr>
        <w:t> </w:t>
      </w:r>
      <w:r>
        <w:rPr>
          <w:color w:val="231F20"/>
          <w:sz w:val="24"/>
          <w:u w:val="none"/>
        </w:rPr>
        <w:t>that</w:t>
      </w:r>
      <w:r>
        <w:rPr>
          <w:color w:val="231F20"/>
          <w:spacing w:val="-1"/>
          <w:sz w:val="24"/>
          <w:u w:val="none"/>
        </w:rPr>
        <w:t> </w:t>
      </w:r>
      <w:r>
        <w:rPr>
          <w:color w:val="231F20"/>
          <w:sz w:val="24"/>
          <w:u w:val="none"/>
        </w:rPr>
        <w:t>is</w:t>
      </w:r>
      <w:r>
        <w:rPr>
          <w:color w:val="231F20"/>
          <w:spacing w:val="-1"/>
          <w:sz w:val="24"/>
          <w:u w:val="none"/>
        </w:rPr>
        <w:t> </w:t>
      </w:r>
      <w:r>
        <w:rPr>
          <w:color w:val="231F20"/>
          <w:sz w:val="24"/>
          <w:u w:val="none"/>
        </w:rPr>
        <w:t>filled</w:t>
      </w:r>
      <w:r>
        <w:rPr>
          <w:color w:val="231F20"/>
          <w:spacing w:val="-3"/>
          <w:sz w:val="24"/>
          <w:u w:val="none"/>
        </w:rPr>
        <w:t> </w:t>
      </w:r>
      <w:r>
        <w:rPr>
          <w:color w:val="231F20"/>
          <w:sz w:val="24"/>
          <w:u w:val="none"/>
        </w:rPr>
        <w:t>as</w:t>
      </w:r>
      <w:r>
        <w:rPr>
          <w:color w:val="231F20"/>
          <w:spacing w:val="-1"/>
          <w:sz w:val="24"/>
          <w:u w:val="none"/>
        </w:rPr>
        <w:t> </w:t>
      </w:r>
      <w:r>
        <w:rPr>
          <w:color w:val="231F20"/>
          <w:sz w:val="24"/>
          <w:u w:val="none"/>
        </w:rPr>
        <w:t>part of</w:t>
      </w:r>
      <w:r>
        <w:rPr>
          <w:color w:val="231F20"/>
          <w:spacing w:val="-3"/>
          <w:sz w:val="24"/>
          <w:u w:val="none"/>
        </w:rPr>
        <w:t> </w:t>
      </w:r>
      <w:r>
        <w:rPr>
          <w:color w:val="231F20"/>
          <w:sz w:val="24"/>
          <w:u w:val="none"/>
        </w:rPr>
        <w:t>a</w:t>
      </w:r>
      <w:r>
        <w:rPr>
          <w:color w:val="231F20"/>
          <w:spacing w:val="-5"/>
          <w:sz w:val="24"/>
          <w:u w:val="none"/>
        </w:rPr>
        <w:t> </w:t>
      </w:r>
      <w:r>
        <w:rPr>
          <w:color w:val="231F20"/>
          <w:sz w:val="24"/>
          <w:u w:val="none"/>
        </w:rPr>
        <w:t>grant</w:t>
      </w:r>
      <w:r>
        <w:rPr>
          <w:color w:val="231F20"/>
          <w:spacing w:val="-5"/>
          <w:sz w:val="24"/>
          <w:u w:val="none"/>
        </w:rPr>
        <w:t> </w:t>
      </w:r>
      <w:r>
        <w:rPr>
          <w:color w:val="231F20"/>
          <w:sz w:val="24"/>
          <w:u w:val="none"/>
        </w:rPr>
        <w:t>program.</w:t>
      </w:r>
      <w:r>
        <w:rPr>
          <w:color w:val="231F20"/>
          <w:spacing w:val="-5"/>
          <w:sz w:val="24"/>
          <w:u w:val="none"/>
        </w:rPr>
        <w:t> </w:t>
      </w:r>
      <w:r>
        <w:rPr>
          <w:color w:val="231F20"/>
          <w:sz w:val="24"/>
          <w:u w:val="none"/>
        </w:rPr>
        <w:t>Only</w:t>
      </w:r>
      <w:r>
        <w:rPr>
          <w:color w:val="231F20"/>
          <w:spacing w:val="-3"/>
          <w:sz w:val="24"/>
          <w:u w:val="none"/>
        </w:rPr>
        <w:t> </w:t>
      </w:r>
      <w:r>
        <w:rPr>
          <w:color w:val="231F20"/>
          <w:sz w:val="24"/>
          <w:u w:val="none"/>
        </w:rPr>
        <w:t>positions</w:t>
      </w:r>
      <w:r>
        <w:rPr>
          <w:color w:val="231F20"/>
          <w:spacing w:val="-3"/>
          <w:sz w:val="24"/>
          <w:u w:val="none"/>
        </w:rPr>
        <w:t> </w:t>
      </w:r>
      <w:r>
        <w:rPr>
          <w:color w:val="231F20"/>
          <w:sz w:val="24"/>
          <w:u w:val="none"/>
        </w:rPr>
        <w:t>where</w:t>
      </w:r>
      <w:r>
        <w:rPr>
          <w:color w:val="231F20"/>
          <w:spacing w:val="-5"/>
          <w:sz w:val="24"/>
          <w:u w:val="none"/>
        </w:rPr>
        <w:t> </w:t>
      </w:r>
      <w:r>
        <w:rPr>
          <w:color w:val="231F20"/>
          <w:sz w:val="24"/>
          <w:u w:val="none"/>
        </w:rPr>
        <w:t>pay</w:t>
      </w:r>
      <w:r>
        <w:rPr>
          <w:color w:val="231F20"/>
          <w:spacing w:val="-5"/>
          <w:sz w:val="24"/>
          <w:u w:val="none"/>
        </w:rPr>
        <w:t> </w:t>
      </w:r>
      <w:r>
        <w:rPr>
          <w:color w:val="231F20"/>
          <w:sz w:val="24"/>
          <w:u w:val="none"/>
        </w:rPr>
        <w:t>is</w:t>
      </w:r>
      <w:r>
        <w:rPr>
          <w:color w:val="231F20"/>
          <w:spacing w:val="-3"/>
          <w:sz w:val="24"/>
          <w:u w:val="none"/>
        </w:rPr>
        <w:t> </w:t>
      </w:r>
      <w:r>
        <w:rPr>
          <w:color w:val="231F20"/>
          <w:sz w:val="24"/>
          <w:u w:val="none"/>
        </w:rPr>
        <w:t>100%</w:t>
      </w:r>
      <w:r>
        <w:rPr>
          <w:color w:val="231F20"/>
          <w:spacing w:val="-5"/>
          <w:sz w:val="24"/>
          <w:u w:val="none"/>
        </w:rPr>
        <w:t> </w:t>
      </w:r>
      <w:r>
        <w:rPr>
          <w:color w:val="231F20"/>
          <w:sz w:val="24"/>
          <w:u w:val="none"/>
        </w:rPr>
        <w:t>grant</w:t>
      </w:r>
      <w:r>
        <w:rPr>
          <w:color w:val="231F20"/>
          <w:spacing w:val="-5"/>
          <w:sz w:val="24"/>
          <w:u w:val="none"/>
        </w:rPr>
        <w:t> </w:t>
      </w:r>
      <w:r>
        <w:rPr>
          <w:color w:val="231F20"/>
          <w:sz w:val="24"/>
          <w:u w:val="none"/>
        </w:rPr>
        <w:t>funded are considered to have Grant Funded Status.</w:t>
      </w:r>
    </w:p>
    <w:p>
      <w:pPr>
        <w:pStyle w:val="BodyText"/>
        <w:spacing w:before="41"/>
      </w:pPr>
    </w:p>
    <w:p>
      <w:pPr>
        <w:pStyle w:val="ListParagraph"/>
        <w:numPr>
          <w:ilvl w:val="2"/>
          <w:numId w:val="18"/>
        </w:numPr>
        <w:tabs>
          <w:tab w:pos="2880" w:val="left" w:leader="none"/>
          <w:tab w:pos="2899" w:val="left" w:leader="none"/>
        </w:tabs>
        <w:spacing w:line="276" w:lineRule="auto" w:before="1" w:after="0"/>
        <w:ind w:left="2899" w:right="2143" w:hanging="1440"/>
        <w:jc w:val="left"/>
        <w:rPr>
          <w:sz w:val="24"/>
        </w:rPr>
      </w:pPr>
      <w:r>
        <w:rPr>
          <w:color w:val="231F20"/>
          <w:sz w:val="24"/>
          <w:u w:val="single" w:color="231F20"/>
        </w:rPr>
        <w:t>Temporary</w:t>
      </w:r>
      <w:r>
        <w:rPr>
          <w:color w:val="231F20"/>
          <w:spacing w:val="-3"/>
          <w:sz w:val="24"/>
          <w:u w:val="none"/>
        </w:rPr>
        <w:t> </w:t>
      </w:r>
      <w:r>
        <w:rPr>
          <w:color w:val="231F20"/>
          <w:sz w:val="24"/>
          <w:u w:val="none"/>
        </w:rPr>
        <w:t>-</w:t>
      </w:r>
      <w:r>
        <w:rPr>
          <w:color w:val="231F20"/>
          <w:spacing w:val="-4"/>
          <w:sz w:val="24"/>
          <w:u w:val="none"/>
        </w:rPr>
        <w:t> </w:t>
      </w:r>
      <w:r>
        <w:rPr>
          <w:color w:val="231F20"/>
          <w:sz w:val="24"/>
          <w:u w:val="none"/>
        </w:rPr>
        <w:t>Employees</w:t>
      </w:r>
      <w:r>
        <w:rPr>
          <w:color w:val="231F20"/>
          <w:spacing w:val="-3"/>
          <w:sz w:val="24"/>
          <w:u w:val="none"/>
        </w:rPr>
        <w:t> </w:t>
      </w:r>
      <w:r>
        <w:rPr>
          <w:color w:val="231F20"/>
          <w:sz w:val="24"/>
          <w:u w:val="none"/>
        </w:rPr>
        <w:t>who</w:t>
      </w:r>
      <w:r>
        <w:rPr>
          <w:color w:val="231F20"/>
          <w:spacing w:val="-3"/>
          <w:sz w:val="24"/>
          <w:u w:val="none"/>
        </w:rPr>
        <w:t> </w:t>
      </w:r>
      <w:r>
        <w:rPr>
          <w:color w:val="231F20"/>
          <w:sz w:val="24"/>
          <w:u w:val="none"/>
        </w:rPr>
        <w:t>are</w:t>
      </w:r>
      <w:r>
        <w:rPr>
          <w:color w:val="231F20"/>
          <w:spacing w:val="-6"/>
          <w:sz w:val="24"/>
          <w:u w:val="none"/>
        </w:rPr>
        <w:t> </w:t>
      </w:r>
      <w:r>
        <w:rPr>
          <w:color w:val="231F20"/>
          <w:sz w:val="24"/>
          <w:u w:val="none"/>
        </w:rPr>
        <w:t>hired</w:t>
      </w:r>
      <w:r>
        <w:rPr>
          <w:color w:val="231F20"/>
          <w:spacing w:val="-5"/>
          <w:sz w:val="24"/>
          <w:u w:val="none"/>
        </w:rPr>
        <w:t> </w:t>
      </w:r>
      <w:r>
        <w:rPr>
          <w:color w:val="231F20"/>
          <w:sz w:val="24"/>
          <w:u w:val="none"/>
        </w:rPr>
        <w:t>by</w:t>
      </w:r>
      <w:r>
        <w:rPr>
          <w:color w:val="231F20"/>
          <w:spacing w:val="-3"/>
          <w:sz w:val="24"/>
          <w:u w:val="none"/>
        </w:rPr>
        <w:t> </w:t>
      </w:r>
      <w:r>
        <w:rPr>
          <w:color w:val="231F20"/>
          <w:sz w:val="24"/>
          <w:u w:val="none"/>
        </w:rPr>
        <w:t>the</w:t>
      </w:r>
      <w:r>
        <w:rPr>
          <w:color w:val="231F20"/>
          <w:spacing w:val="-5"/>
          <w:sz w:val="24"/>
          <w:u w:val="none"/>
        </w:rPr>
        <w:t> </w:t>
      </w:r>
      <w:r>
        <w:rPr>
          <w:color w:val="231F20"/>
          <w:sz w:val="24"/>
          <w:u w:val="none"/>
        </w:rPr>
        <w:t>Library</w:t>
      </w:r>
      <w:r>
        <w:rPr>
          <w:color w:val="231F20"/>
          <w:spacing w:val="-3"/>
          <w:sz w:val="24"/>
          <w:u w:val="none"/>
        </w:rPr>
        <w:t> </w:t>
      </w:r>
      <w:r>
        <w:rPr>
          <w:color w:val="231F20"/>
          <w:sz w:val="24"/>
          <w:u w:val="none"/>
        </w:rPr>
        <w:t>on</w:t>
      </w:r>
      <w:r>
        <w:rPr>
          <w:color w:val="231F20"/>
          <w:spacing w:val="-5"/>
          <w:sz w:val="24"/>
          <w:u w:val="none"/>
        </w:rPr>
        <w:t> </w:t>
      </w:r>
      <w:r>
        <w:rPr>
          <w:color w:val="231F20"/>
          <w:sz w:val="24"/>
          <w:u w:val="none"/>
        </w:rPr>
        <w:t>a short-term basis, not to exceed ninety (90) days.</w:t>
      </w:r>
    </w:p>
    <w:p>
      <w:pPr>
        <w:pStyle w:val="BodyText"/>
        <w:spacing w:before="41"/>
      </w:pPr>
    </w:p>
    <w:p>
      <w:pPr>
        <w:pStyle w:val="ListParagraph"/>
        <w:numPr>
          <w:ilvl w:val="1"/>
          <w:numId w:val="18"/>
        </w:numPr>
        <w:tabs>
          <w:tab w:pos="1522" w:val="left" w:leader="none"/>
        </w:tabs>
        <w:spacing w:line="240" w:lineRule="auto" w:before="1" w:after="0"/>
        <w:ind w:left="1522" w:right="0" w:hanging="802"/>
        <w:jc w:val="left"/>
        <w:rPr>
          <w:sz w:val="24"/>
        </w:rPr>
      </w:pPr>
      <w:r>
        <w:rPr>
          <w:color w:val="231F20"/>
          <w:sz w:val="24"/>
        </w:rPr>
        <w:t>Non-Benefited,</w:t>
      </w:r>
      <w:r>
        <w:rPr>
          <w:color w:val="231F20"/>
          <w:spacing w:val="-6"/>
          <w:sz w:val="24"/>
        </w:rPr>
        <w:t> </w:t>
      </w:r>
      <w:r>
        <w:rPr>
          <w:color w:val="231F20"/>
          <w:sz w:val="24"/>
        </w:rPr>
        <w:t>Temporary</w:t>
      </w:r>
      <w:r>
        <w:rPr>
          <w:color w:val="231F20"/>
          <w:spacing w:val="-3"/>
          <w:sz w:val="24"/>
        </w:rPr>
        <w:t> </w:t>
      </w:r>
      <w:r>
        <w:rPr>
          <w:color w:val="231F20"/>
          <w:spacing w:val="-2"/>
          <w:sz w:val="24"/>
        </w:rPr>
        <w:t>Employees</w:t>
      </w:r>
    </w:p>
    <w:p>
      <w:pPr>
        <w:pStyle w:val="BodyText"/>
        <w:spacing w:before="81"/>
      </w:pPr>
    </w:p>
    <w:p>
      <w:pPr>
        <w:pStyle w:val="ListParagraph"/>
        <w:numPr>
          <w:ilvl w:val="2"/>
          <w:numId w:val="18"/>
        </w:numPr>
        <w:tabs>
          <w:tab w:pos="2880" w:val="left" w:leader="none"/>
        </w:tabs>
        <w:spacing w:line="276" w:lineRule="auto" w:before="0" w:after="0"/>
        <w:ind w:left="2880" w:right="1768" w:hanging="1440"/>
        <w:jc w:val="left"/>
        <w:rPr>
          <w:sz w:val="24"/>
        </w:rPr>
      </w:pPr>
      <w:r>
        <w:rPr>
          <w:color w:val="231F20"/>
          <w:sz w:val="24"/>
        </w:rPr>
        <w:t>Upon</w:t>
      </w:r>
      <w:r>
        <w:rPr>
          <w:color w:val="231F20"/>
          <w:spacing w:val="-4"/>
          <w:sz w:val="24"/>
        </w:rPr>
        <w:t> </w:t>
      </w:r>
      <w:r>
        <w:rPr>
          <w:color w:val="231F20"/>
          <w:sz w:val="24"/>
        </w:rPr>
        <w:t>ratification</w:t>
      </w:r>
      <w:r>
        <w:rPr>
          <w:color w:val="231F20"/>
          <w:spacing w:val="-6"/>
          <w:sz w:val="24"/>
        </w:rPr>
        <w:t> </w:t>
      </w:r>
      <w:r>
        <w:rPr>
          <w:color w:val="231F20"/>
          <w:sz w:val="24"/>
        </w:rPr>
        <w:t>of</w:t>
      </w:r>
      <w:r>
        <w:rPr>
          <w:color w:val="231F20"/>
          <w:spacing w:val="-6"/>
          <w:sz w:val="24"/>
        </w:rPr>
        <w:t> </w:t>
      </w:r>
      <w:r>
        <w:rPr>
          <w:color w:val="231F20"/>
          <w:sz w:val="24"/>
        </w:rPr>
        <w:t>this</w:t>
      </w:r>
      <w:r>
        <w:rPr>
          <w:color w:val="231F20"/>
          <w:spacing w:val="-5"/>
          <w:sz w:val="24"/>
        </w:rPr>
        <w:t> </w:t>
      </w:r>
      <w:r>
        <w:rPr>
          <w:color w:val="231F20"/>
          <w:sz w:val="24"/>
        </w:rPr>
        <w:t>Agreement,</w:t>
      </w:r>
      <w:r>
        <w:rPr>
          <w:color w:val="231F20"/>
          <w:spacing w:val="-6"/>
          <w:sz w:val="24"/>
        </w:rPr>
        <w:t> </w:t>
      </w:r>
      <w:r>
        <w:rPr>
          <w:color w:val="231F20"/>
          <w:sz w:val="24"/>
        </w:rPr>
        <w:t>all</w:t>
      </w:r>
      <w:r>
        <w:rPr>
          <w:color w:val="231F20"/>
          <w:spacing w:val="-4"/>
          <w:sz w:val="24"/>
        </w:rPr>
        <w:t> </w:t>
      </w:r>
      <w:r>
        <w:rPr>
          <w:color w:val="231F20"/>
          <w:sz w:val="24"/>
        </w:rPr>
        <w:t>current</w:t>
      </w:r>
      <w:r>
        <w:rPr>
          <w:color w:val="231F20"/>
          <w:spacing w:val="-6"/>
          <w:sz w:val="24"/>
        </w:rPr>
        <w:t> </w:t>
      </w:r>
      <w:r>
        <w:rPr>
          <w:color w:val="231F20"/>
          <w:sz w:val="24"/>
        </w:rPr>
        <w:t>bargaining</w:t>
      </w:r>
      <w:r>
        <w:rPr>
          <w:color w:val="231F20"/>
          <w:spacing w:val="-6"/>
          <w:sz w:val="24"/>
        </w:rPr>
        <w:t> </w:t>
      </w:r>
      <w:r>
        <w:rPr>
          <w:color w:val="231F20"/>
          <w:sz w:val="24"/>
        </w:rPr>
        <w:t>unit members will be placed in the appropriate classification.</w:t>
      </w:r>
    </w:p>
    <w:p>
      <w:pPr>
        <w:pStyle w:val="BodyText"/>
        <w:spacing w:before="43"/>
      </w:pPr>
    </w:p>
    <w:p>
      <w:pPr>
        <w:pStyle w:val="ListParagraph"/>
        <w:numPr>
          <w:ilvl w:val="1"/>
          <w:numId w:val="18"/>
        </w:numPr>
        <w:tabs>
          <w:tab w:pos="1522" w:val="left" w:leader="none"/>
        </w:tabs>
        <w:spacing w:line="240" w:lineRule="auto" w:before="0" w:after="0"/>
        <w:ind w:left="1522" w:right="0" w:hanging="802"/>
        <w:jc w:val="left"/>
        <w:rPr>
          <w:sz w:val="24"/>
        </w:rPr>
      </w:pPr>
      <w:r>
        <w:rPr>
          <w:color w:val="231F20"/>
          <w:spacing w:val="-2"/>
          <w:sz w:val="24"/>
        </w:rPr>
        <w:t>Reclassifications</w:t>
      </w:r>
    </w:p>
    <w:p>
      <w:pPr>
        <w:pStyle w:val="BodyText"/>
        <w:spacing w:before="81"/>
      </w:pPr>
    </w:p>
    <w:p>
      <w:pPr>
        <w:pStyle w:val="ListParagraph"/>
        <w:numPr>
          <w:ilvl w:val="2"/>
          <w:numId w:val="18"/>
        </w:numPr>
        <w:tabs>
          <w:tab w:pos="2880" w:val="left" w:leader="none"/>
        </w:tabs>
        <w:spacing w:line="276" w:lineRule="auto" w:before="1" w:after="0"/>
        <w:ind w:left="2880" w:right="1118" w:hanging="1421"/>
        <w:jc w:val="left"/>
        <w:rPr>
          <w:sz w:val="24"/>
        </w:rPr>
      </w:pPr>
      <w:r>
        <w:rPr>
          <w:color w:val="231F20"/>
          <w:sz w:val="24"/>
        </w:rPr>
        <w:t>The Employer must provide thirty (30) days notice prior to any proposed</w:t>
      </w:r>
      <w:r>
        <w:rPr>
          <w:color w:val="231F20"/>
          <w:spacing w:val="-4"/>
          <w:sz w:val="24"/>
        </w:rPr>
        <w:t> </w:t>
      </w:r>
      <w:r>
        <w:rPr>
          <w:color w:val="231F20"/>
          <w:sz w:val="24"/>
        </w:rPr>
        <w:t>reclassification</w:t>
      </w:r>
      <w:r>
        <w:rPr>
          <w:color w:val="231F20"/>
          <w:spacing w:val="-4"/>
          <w:sz w:val="24"/>
        </w:rPr>
        <w:t> </w:t>
      </w:r>
      <w:r>
        <w:rPr>
          <w:color w:val="231F20"/>
          <w:sz w:val="24"/>
        </w:rPr>
        <w:t>and</w:t>
      </w:r>
      <w:r>
        <w:rPr>
          <w:color w:val="231F20"/>
          <w:spacing w:val="-6"/>
          <w:sz w:val="24"/>
        </w:rPr>
        <w:t> </w:t>
      </w:r>
      <w:r>
        <w:rPr>
          <w:color w:val="231F20"/>
          <w:sz w:val="24"/>
        </w:rPr>
        <w:t>meet</w:t>
      </w:r>
      <w:r>
        <w:rPr>
          <w:color w:val="231F20"/>
          <w:spacing w:val="-5"/>
          <w:sz w:val="24"/>
        </w:rPr>
        <w:t> </w:t>
      </w:r>
      <w:r>
        <w:rPr>
          <w:color w:val="231F20"/>
          <w:sz w:val="24"/>
        </w:rPr>
        <w:t>and</w:t>
      </w:r>
      <w:r>
        <w:rPr>
          <w:color w:val="231F20"/>
          <w:spacing w:val="-6"/>
          <w:sz w:val="24"/>
        </w:rPr>
        <w:t> </w:t>
      </w:r>
      <w:r>
        <w:rPr>
          <w:color w:val="231F20"/>
          <w:sz w:val="24"/>
        </w:rPr>
        <w:t>confer</w:t>
      </w:r>
      <w:r>
        <w:rPr>
          <w:color w:val="231F20"/>
          <w:spacing w:val="-4"/>
          <w:sz w:val="24"/>
        </w:rPr>
        <w:t> </w:t>
      </w:r>
      <w:r>
        <w:rPr>
          <w:color w:val="231F20"/>
          <w:sz w:val="24"/>
        </w:rPr>
        <w:t>with</w:t>
      </w:r>
      <w:r>
        <w:rPr>
          <w:color w:val="231F20"/>
          <w:spacing w:val="-4"/>
          <w:sz w:val="24"/>
        </w:rPr>
        <w:t> </w:t>
      </w:r>
      <w:r>
        <w:rPr>
          <w:color w:val="231F20"/>
          <w:sz w:val="24"/>
        </w:rPr>
        <w:t>the</w:t>
      </w:r>
      <w:r>
        <w:rPr>
          <w:color w:val="231F20"/>
          <w:spacing w:val="-4"/>
          <w:sz w:val="24"/>
        </w:rPr>
        <w:t> </w:t>
      </w:r>
      <w:r>
        <w:rPr>
          <w:color w:val="231F20"/>
          <w:sz w:val="24"/>
        </w:rPr>
        <w:t>Union</w:t>
      </w:r>
      <w:r>
        <w:rPr>
          <w:color w:val="231F20"/>
          <w:spacing w:val="-6"/>
          <w:sz w:val="24"/>
        </w:rPr>
        <w:t> </w:t>
      </w:r>
      <w:r>
        <w:rPr>
          <w:color w:val="231F20"/>
          <w:sz w:val="24"/>
        </w:rPr>
        <w:t>about the reclassification plan.</w:t>
      </w:r>
    </w:p>
    <w:p>
      <w:pPr>
        <w:pStyle w:val="BodyText"/>
        <w:spacing w:before="41"/>
      </w:pPr>
    </w:p>
    <w:p>
      <w:pPr>
        <w:pStyle w:val="ListParagraph"/>
        <w:numPr>
          <w:ilvl w:val="2"/>
          <w:numId w:val="18"/>
        </w:numPr>
        <w:tabs>
          <w:tab w:pos="2880" w:val="left" w:leader="none"/>
        </w:tabs>
        <w:spacing w:line="276" w:lineRule="auto" w:before="0" w:after="0"/>
        <w:ind w:left="2880" w:right="1117" w:hanging="1440"/>
        <w:jc w:val="left"/>
        <w:rPr>
          <w:sz w:val="24"/>
        </w:rPr>
      </w:pPr>
      <w:r>
        <w:rPr>
          <w:color w:val="231F20"/>
          <w:sz w:val="24"/>
        </w:rPr>
        <w:t>When bargaining unit members conduct duties and assignments that are not due to an interim assignment and are established responsibilities</w:t>
      </w:r>
      <w:r>
        <w:rPr>
          <w:color w:val="231F20"/>
          <w:spacing w:val="-1"/>
          <w:sz w:val="24"/>
        </w:rPr>
        <w:t> </w:t>
      </w:r>
      <w:r>
        <w:rPr>
          <w:color w:val="231F20"/>
          <w:sz w:val="24"/>
        </w:rPr>
        <w:t>of other</w:t>
      </w:r>
      <w:r>
        <w:rPr>
          <w:color w:val="231F20"/>
          <w:spacing w:val="-3"/>
          <w:sz w:val="24"/>
        </w:rPr>
        <w:t> </w:t>
      </w:r>
      <w:r>
        <w:rPr>
          <w:color w:val="231F20"/>
          <w:sz w:val="24"/>
        </w:rPr>
        <w:t>classifications</w:t>
      </w:r>
      <w:r>
        <w:rPr>
          <w:color w:val="231F20"/>
          <w:spacing w:val="-1"/>
          <w:sz w:val="24"/>
        </w:rPr>
        <w:t> </w:t>
      </w:r>
      <w:r>
        <w:rPr>
          <w:color w:val="231F20"/>
          <w:sz w:val="24"/>
        </w:rPr>
        <w:t>as part</w:t>
      </w:r>
      <w:r>
        <w:rPr>
          <w:color w:val="231F20"/>
          <w:spacing w:val="-1"/>
          <w:sz w:val="24"/>
        </w:rPr>
        <w:t> </w:t>
      </w:r>
      <w:r>
        <w:rPr>
          <w:color w:val="231F20"/>
          <w:sz w:val="24"/>
        </w:rPr>
        <w:t>of their regular</w:t>
      </w:r>
      <w:r>
        <w:rPr>
          <w:color w:val="231F20"/>
          <w:spacing w:val="-1"/>
          <w:sz w:val="24"/>
        </w:rPr>
        <w:t> </w:t>
      </w:r>
      <w:r>
        <w:rPr>
          <w:color w:val="231F20"/>
          <w:sz w:val="24"/>
        </w:rPr>
        <w:t>duties for at least forty-five (45) days in a ninety (90) day period or are regularly assigned</w:t>
      </w:r>
      <w:r>
        <w:rPr>
          <w:color w:val="231F20"/>
          <w:spacing w:val="-2"/>
          <w:sz w:val="24"/>
        </w:rPr>
        <w:t> </w:t>
      </w:r>
      <w:r>
        <w:rPr>
          <w:color w:val="231F20"/>
          <w:sz w:val="24"/>
        </w:rPr>
        <w:t>and</w:t>
      </w:r>
      <w:r>
        <w:rPr>
          <w:color w:val="231F20"/>
          <w:spacing w:val="-2"/>
          <w:sz w:val="24"/>
        </w:rPr>
        <w:t> </w:t>
      </w:r>
      <w:r>
        <w:rPr>
          <w:color w:val="231F20"/>
          <w:sz w:val="24"/>
        </w:rPr>
        <w:t>expected</w:t>
      </w:r>
      <w:r>
        <w:rPr>
          <w:color w:val="231F20"/>
          <w:spacing w:val="-2"/>
          <w:sz w:val="24"/>
        </w:rPr>
        <w:t> </w:t>
      </w:r>
      <w:r>
        <w:rPr>
          <w:color w:val="231F20"/>
          <w:sz w:val="24"/>
        </w:rPr>
        <w:t>to</w:t>
      </w:r>
      <w:r>
        <w:rPr>
          <w:color w:val="231F20"/>
          <w:spacing w:val="-2"/>
          <w:sz w:val="24"/>
        </w:rPr>
        <w:t> </w:t>
      </w:r>
      <w:r>
        <w:rPr>
          <w:color w:val="231F20"/>
          <w:sz w:val="24"/>
        </w:rPr>
        <w:t>perform the duties</w:t>
      </w:r>
      <w:r>
        <w:rPr>
          <w:color w:val="231F20"/>
          <w:spacing w:val="-2"/>
          <w:sz w:val="24"/>
        </w:rPr>
        <w:t> </w:t>
      </w:r>
      <w:r>
        <w:rPr>
          <w:color w:val="231F20"/>
          <w:sz w:val="24"/>
        </w:rPr>
        <w:t>of the</w:t>
      </w:r>
      <w:r>
        <w:rPr>
          <w:color w:val="231F20"/>
          <w:spacing w:val="-2"/>
          <w:sz w:val="24"/>
        </w:rPr>
        <w:t> </w:t>
      </w:r>
      <w:r>
        <w:rPr>
          <w:color w:val="231F20"/>
          <w:sz w:val="24"/>
        </w:rPr>
        <w:t>higher classification for at least 25% of their overall duties, they may appeal</w:t>
      </w:r>
      <w:r>
        <w:rPr>
          <w:color w:val="231F20"/>
          <w:spacing w:val="-3"/>
          <w:sz w:val="24"/>
        </w:rPr>
        <w:t> </w:t>
      </w:r>
      <w:r>
        <w:rPr>
          <w:color w:val="231F20"/>
          <w:sz w:val="24"/>
        </w:rPr>
        <w:t>for</w:t>
      </w:r>
      <w:r>
        <w:rPr>
          <w:color w:val="231F20"/>
          <w:spacing w:val="-3"/>
          <w:sz w:val="24"/>
        </w:rPr>
        <w:t> </w:t>
      </w:r>
      <w:r>
        <w:rPr>
          <w:color w:val="231F20"/>
          <w:sz w:val="24"/>
        </w:rPr>
        <w:t>reclassification</w:t>
      </w:r>
      <w:r>
        <w:rPr>
          <w:color w:val="231F20"/>
          <w:spacing w:val="-3"/>
          <w:sz w:val="24"/>
        </w:rPr>
        <w:t> </w:t>
      </w:r>
      <w:r>
        <w:rPr>
          <w:color w:val="231F20"/>
          <w:sz w:val="24"/>
        </w:rPr>
        <w:t>to</w:t>
      </w:r>
      <w:r>
        <w:rPr>
          <w:color w:val="231F20"/>
          <w:spacing w:val="-3"/>
          <w:sz w:val="24"/>
        </w:rPr>
        <w:t> </w:t>
      </w:r>
      <w:r>
        <w:rPr>
          <w:color w:val="231F20"/>
          <w:sz w:val="24"/>
        </w:rPr>
        <w:t>their</w:t>
      </w:r>
      <w:r>
        <w:rPr>
          <w:color w:val="231F20"/>
          <w:spacing w:val="-5"/>
          <w:sz w:val="24"/>
        </w:rPr>
        <w:t> </w:t>
      </w:r>
      <w:r>
        <w:rPr>
          <w:color w:val="231F20"/>
          <w:sz w:val="24"/>
        </w:rPr>
        <w:t>supervisor.</w:t>
      </w:r>
      <w:r>
        <w:rPr>
          <w:color w:val="231F20"/>
          <w:spacing w:val="40"/>
          <w:sz w:val="24"/>
        </w:rPr>
        <w:t> </w:t>
      </w:r>
      <w:r>
        <w:rPr>
          <w:color w:val="231F20"/>
          <w:sz w:val="24"/>
        </w:rPr>
        <w:t>As</w:t>
      </w:r>
      <w:r>
        <w:rPr>
          <w:color w:val="231F20"/>
          <w:spacing w:val="-3"/>
          <w:sz w:val="24"/>
        </w:rPr>
        <w:t> </w:t>
      </w:r>
      <w:r>
        <w:rPr>
          <w:color w:val="231F20"/>
          <w:sz w:val="24"/>
        </w:rPr>
        <w:t>part</w:t>
      </w:r>
      <w:r>
        <w:rPr>
          <w:color w:val="231F20"/>
          <w:spacing w:val="-5"/>
          <w:sz w:val="24"/>
        </w:rPr>
        <w:t> </w:t>
      </w:r>
      <w:r>
        <w:rPr>
          <w:color w:val="231F20"/>
          <w:sz w:val="24"/>
        </w:rPr>
        <w:t>of</w:t>
      </w:r>
      <w:r>
        <w:rPr>
          <w:color w:val="231F20"/>
          <w:spacing w:val="-3"/>
          <w:sz w:val="24"/>
        </w:rPr>
        <w:t> </w:t>
      </w:r>
      <w:r>
        <w:rPr>
          <w:color w:val="231F20"/>
          <w:sz w:val="24"/>
        </w:rPr>
        <w:t>the</w:t>
      </w:r>
      <w:r>
        <w:rPr>
          <w:color w:val="231F20"/>
          <w:spacing w:val="-5"/>
          <w:sz w:val="24"/>
        </w:rPr>
        <w:t> </w:t>
      </w:r>
      <w:r>
        <w:rPr>
          <w:color w:val="231F20"/>
          <w:sz w:val="24"/>
        </w:rPr>
        <w:t>appeal, a job audit will be performed by Library People and Culture. Once the audit is complete, a meeting will be held with their supervisor, along with Union Representation and People and Culture, to address continuing the extra duties or no longer performing the duties that fall outside of their job classification. If the employee is not</w:t>
      </w:r>
      <w:r>
        <w:rPr>
          <w:color w:val="231F20"/>
          <w:spacing w:val="-2"/>
          <w:sz w:val="24"/>
        </w:rPr>
        <w:t> </w:t>
      </w:r>
      <w:r>
        <w:rPr>
          <w:color w:val="231F20"/>
          <w:sz w:val="24"/>
        </w:rPr>
        <w:t>satisfied</w:t>
      </w:r>
      <w:r>
        <w:rPr>
          <w:color w:val="231F20"/>
          <w:spacing w:val="-4"/>
          <w:sz w:val="24"/>
        </w:rPr>
        <w:t> </w:t>
      </w:r>
      <w:r>
        <w:rPr>
          <w:color w:val="231F20"/>
          <w:sz w:val="24"/>
        </w:rPr>
        <w:t>with</w:t>
      </w:r>
      <w:r>
        <w:rPr>
          <w:color w:val="231F20"/>
          <w:spacing w:val="-2"/>
          <w:sz w:val="24"/>
        </w:rPr>
        <w:t> </w:t>
      </w:r>
      <w:r>
        <w:rPr>
          <w:color w:val="231F20"/>
          <w:sz w:val="24"/>
        </w:rPr>
        <w:t>the</w:t>
      </w:r>
      <w:r>
        <w:rPr>
          <w:color w:val="231F20"/>
          <w:spacing w:val="-2"/>
          <w:sz w:val="24"/>
        </w:rPr>
        <w:t> </w:t>
      </w:r>
      <w:r>
        <w:rPr>
          <w:color w:val="231F20"/>
          <w:sz w:val="24"/>
        </w:rPr>
        <w:t>outcome</w:t>
      </w:r>
      <w:r>
        <w:rPr>
          <w:color w:val="231F20"/>
          <w:spacing w:val="-4"/>
          <w:sz w:val="24"/>
        </w:rPr>
        <w:t> </w:t>
      </w:r>
      <w:r>
        <w:rPr>
          <w:color w:val="231F20"/>
          <w:sz w:val="24"/>
        </w:rPr>
        <w:t>of</w:t>
      </w:r>
      <w:r>
        <w:rPr>
          <w:color w:val="231F20"/>
          <w:spacing w:val="-2"/>
          <w:sz w:val="24"/>
        </w:rPr>
        <w:t> </w:t>
      </w:r>
      <w:r>
        <w:rPr>
          <w:color w:val="231F20"/>
          <w:sz w:val="24"/>
        </w:rPr>
        <w:t>the</w:t>
      </w:r>
      <w:r>
        <w:rPr>
          <w:color w:val="231F20"/>
          <w:spacing w:val="-4"/>
          <w:sz w:val="24"/>
        </w:rPr>
        <w:t> </w:t>
      </w:r>
      <w:r>
        <w:rPr>
          <w:color w:val="231F20"/>
          <w:sz w:val="24"/>
        </w:rPr>
        <w:t>meeting,</w:t>
      </w:r>
      <w:r>
        <w:rPr>
          <w:color w:val="231F20"/>
          <w:spacing w:val="-4"/>
          <w:sz w:val="24"/>
        </w:rPr>
        <w:t> </w:t>
      </w:r>
      <w:r>
        <w:rPr>
          <w:color w:val="231F20"/>
          <w:sz w:val="24"/>
        </w:rPr>
        <w:t>the</w:t>
      </w:r>
      <w:r>
        <w:rPr>
          <w:color w:val="231F20"/>
          <w:spacing w:val="-4"/>
          <w:sz w:val="24"/>
        </w:rPr>
        <w:t> </w:t>
      </w:r>
      <w:r>
        <w:rPr>
          <w:color w:val="231F20"/>
          <w:sz w:val="24"/>
        </w:rPr>
        <w:t>employee</w:t>
      </w:r>
      <w:r>
        <w:rPr>
          <w:color w:val="231F20"/>
          <w:spacing w:val="-2"/>
          <w:sz w:val="24"/>
        </w:rPr>
        <w:t> </w:t>
      </w:r>
      <w:r>
        <w:rPr>
          <w:color w:val="231F20"/>
          <w:sz w:val="24"/>
        </w:rPr>
        <w:t>can</w:t>
      </w:r>
      <w:r>
        <w:rPr>
          <w:color w:val="231F20"/>
          <w:spacing w:val="-2"/>
          <w:sz w:val="24"/>
        </w:rPr>
        <w:t> </w:t>
      </w:r>
      <w:r>
        <w:rPr>
          <w:color w:val="231F20"/>
          <w:sz w:val="24"/>
        </w:rPr>
        <w:t>file an expedited grievance at Step 3 of the Grievance Process. The LMC will work with Management to develop a form for the appeal.</w:t>
      </w:r>
    </w:p>
    <w:p>
      <w:pPr>
        <w:pStyle w:val="BodyText"/>
        <w:spacing w:before="43"/>
      </w:pPr>
    </w:p>
    <w:p>
      <w:pPr>
        <w:pStyle w:val="ListParagraph"/>
        <w:numPr>
          <w:ilvl w:val="1"/>
          <w:numId w:val="18"/>
        </w:numPr>
        <w:tabs>
          <w:tab w:pos="1519" w:val="left" w:leader="none"/>
        </w:tabs>
        <w:spacing w:line="240" w:lineRule="auto" w:before="0" w:after="0"/>
        <w:ind w:left="1519" w:right="0" w:hanging="799"/>
        <w:jc w:val="left"/>
        <w:rPr>
          <w:sz w:val="24"/>
        </w:rPr>
      </w:pPr>
      <w:r>
        <w:rPr>
          <w:color w:val="231F20"/>
          <w:sz w:val="24"/>
        </w:rPr>
        <w:t>Working</w:t>
      </w:r>
      <w:r>
        <w:rPr>
          <w:color w:val="231F20"/>
          <w:spacing w:val="-1"/>
          <w:sz w:val="24"/>
        </w:rPr>
        <w:t> </w:t>
      </w:r>
      <w:r>
        <w:rPr>
          <w:color w:val="231F20"/>
          <w:sz w:val="24"/>
        </w:rPr>
        <w:t>out</w:t>
      </w:r>
      <w:r>
        <w:rPr>
          <w:color w:val="231F20"/>
          <w:spacing w:val="-2"/>
          <w:sz w:val="24"/>
        </w:rPr>
        <w:t> </w:t>
      </w:r>
      <w:r>
        <w:rPr>
          <w:color w:val="231F20"/>
          <w:sz w:val="24"/>
        </w:rPr>
        <w:t>of</w:t>
      </w:r>
      <w:r>
        <w:rPr>
          <w:color w:val="231F20"/>
          <w:spacing w:val="-3"/>
          <w:sz w:val="24"/>
        </w:rPr>
        <w:t> </w:t>
      </w:r>
      <w:r>
        <w:rPr>
          <w:color w:val="231F20"/>
          <w:spacing w:val="-2"/>
          <w:sz w:val="24"/>
        </w:rPr>
        <w:t>Classification</w:t>
      </w:r>
    </w:p>
    <w:p>
      <w:pPr>
        <w:pStyle w:val="BodyText"/>
        <w:spacing w:before="84"/>
      </w:pPr>
    </w:p>
    <w:p>
      <w:pPr>
        <w:pStyle w:val="ListParagraph"/>
        <w:numPr>
          <w:ilvl w:val="2"/>
          <w:numId w:val="18"/>
        </w:numPr>
        <w:tabs>
          <w:tab w:pos="2880" w:val="left" w:leader="none"/>
        </w:tabs>
        <w:spacing w:line="276" w:lineRule="auto" w:before="0" w:after="0"/>
        <w:ind w:left="2880" w:right="1117" w:hanging="1440"/>
        <w:jc w:val="left"/>
        <w:rPr>
          <w:sz w:val="24"/>
        </w:rPr>
      </w:pPr>
      <w:r>
        <w:rPr>
          <w:color w:val="231F20"/>
          <w:sz w:val="24"/>
        </w:rPr>
        <w:t>Bargaining unit members who are assigned interim positions that are</w:t>
      </w:r>
      <w:r>
        <w:rPr>
          <w:color w:val="231F20"/>
          <w:spacing w:val="-3"/>
          <w:sz w:val="24"/>
        </w:rPr>
        <w:t> </w:t>
      </w:r>
      <w:r>
        <w:rPr>
          <w:color w:val="231F20"/>
          <w:sz w:val="24"/>
        </w:rPr>
        <w:t>an</w:t>
      </w:r>
      <w:r>
        <w:rPr>
          <w:color w:val="231F20"/>
          <w:spacing w:val="-5"/>
          <w:sz w:val="24"/>
        </w:rPr>
        <w:t> </w:t>
      </w:r>
      <w:r>
        <w:rPr>
          <w:color w:val="231F20"/>
          <w:sz w:val="24"/>
        </w:rPr>
        <w:t>increase</w:t>
      </w:r>
      <w:r>
        <w:rPr>
          <w:color w:val="231F20"/>
          <w:spacing w:val="-3"/>
          <w:sz w:val="24"/>
        </w:rPr>
        <w:t> </w:t>
      </w:r>
      <w:r>
        <w:rPr>
          <w:color w:val="231F20"/>
          <w:sz w:val="24"/>
        </w:rPr>
        <w:t>in</w:t>
      </w:r>
      <w:r>
        <w:rPr>
          <w:color w:val="231F20"/>
          <w:spacing w:val="-3"/>
          <w:sz w:val="24"/>
        </w:rPr>
        <w:t> </w:t>
      </w:r>
      <w:r>
        <w:rPr>
          <w:color w:val="231F20"/>
          <w:sz w:val="24"/>
        </w:rPr>
        <w:t>job</w:t>
      </w:r>
      <w:r>
        <w:rPr>
          <w:color w:val="231F20"/>
          <w:spacing w:val="-5"/>
          <w:sz w:val="24"/>
        </w:rPr>
        <w:t> </w:t>
      </w:r>
      <w:r>
        <w:rPr>
          <w:color w:val="231F20"/>
          <w:sz w:val="24"/>
        </w:rPr>
        <w:t>duties</w:t>
      </w:r>
      <w:r>
        <w:rPr>
          <w:color w:val="231F20"/>
          <w:spacing w:val="-5"/>
          <w:sz w:val="24"/>
        </w:rPr>
        <w:t> </w:t>
      </w:r>
      <w:r>
        <w:rPr>
          <w:color w:val="231F20"/>
          <w:sz w:val="24"/>
        </w:rPr>
        <w:t>and</w:t>
      </w:r>
      <w:r>
        <w:rPr>
          <w:color w:val="231F20"/>
          <w:spacing w:val="-5"/>
          <w:sz w:val="24"/>
        </w:rPr>
        <w:t> </w:t>
      </w:r>
      <w:r>
        <w:rPr>
          <w:color w:val="231F20"/>
          <w:sz w:val="24"/>
        </w:rPr>
        <w:t>responsibilities</w:t>
      </w:r>
      <w:r>
        <w:rPr>
          <w:color w:val="231F20"/>
          <w:spacing w:val="-3"/>
          <w:sz w:val="24"/>
        </w:rPr>
        <w:t> </w:t>
      </w:r>
      <w:r>
        <w:rPr>
          <w:color w:val="231F20"/>
          <w:sz w:val="24"/>
        </w:rPr>
        <w:t>shall</w:t>
      </w:r>
      <w:r>
        <w:rPr>
          <w:color w:val="231F20"/>
          <w:spacing w:val="-3"/>
          <w:sz w:val="24"/>
        </w:rPr>
        <w:t> </w:t>
      </w:r>
      <w:r>
        <w:rPr>
          <w:color w:val="231F20"/>
          <w:sz w:val="24"/>
        </w:rPr>
        <w:t>receive</w:t>
      </w:r>
      <w:r>
        <w:rPr>
          <w:color w:val="231F20"/>
          <w:spacing w:val="-3"/>
          <w:sz w:val="24"/>
        </w:rPr>
        <w:t> </w:t>
      </w:r>
      <w:r>
        <w:rPr>
          <w:color w:val="231F20"/>
          <w:sz w:val="24"/>
        </w:rPr>
        <w:t>a</w:t>
      </w:r>
      <w:r>
        <w:rPr>
          <w:color w:val="231F20"/>
          <w:spacing w:val="-4"/>
          <w:sz w:val="24"/>
        </w:rPr>
        <w:t> </w:t>
      </w:r>
      <w:r>
        <w:rPr>
          <w:color w:val="231F20"/>
          <w:sz w:val="24"/>
        </w:rPr>
        <w:t>pay adjustment for all time worked in the interim position.</w:t>
      </w:r>
    </w:p>
    <w:p>
      <w:pPr>
        <w:pStyle w:val="ListParagraph"/>
        <w:spacing w:after="0" w:line="276" w:lineRule="auto"/>
        <w:jc w:val="left"/>
        <w:rPr>
          <w:sz w:val="24"/>
        </w:rPr>
        <w:sectPr>
          <w:pgSz w:w="12240" w:h="15840"/>
          <w:pgMar w:header="727" w:footer="1018" w:top="1260" w:bottom="1200" w:left="720" w:right="360"/>
        </w:sectPr>
      </w:pPr>
    </w:p>
    <w:p>
      <w:pPr>
        <w:pStyle w:val="ListParagraph"/>
        <w:numPr>
          <w:ilvl w:val="2"/>
          <w:numId w:val="18"/>
        </w:numPr>
        <w:tabs>
          <w:tab w:pos="2880" w:val="left" w:leader="none"/>
        </w:tabs>
        <w:spacing w:line="276" w:lineRule="auto" w:before="177" w:after="0"/>
        <w:ind w:left="2880" w:right="1122" w:hanging="1421"/>
        <w:jc w:val="left"/>
        <w:rPr>
          <w:sz w:val="24"/>
        </w:rPr>
      </w:pPr>
      <w:r>
        <w:rPr>
          <w:color w:val="231F20"/>
          <w:sz w:val="24"/>
        </w:rPr>
        <w:t>All interim positions should be for a set, limited amount of time and agreed upon by the bargaining unit member, the supervisor, the Division Director, and the Chief People and Culture Officer. At the end of the decided time, if the need for the interim position still exists,</w:t>
      </w:r>
      <w:r>
        <w:rPr>
          <w:color w:val="231F20"/>
          <w:spacing w:val="-3"/>
          <w:sz w:val="24"/>
        </w:rPr>
        <w:t> </w:t>
      </w:r>
      <w:r>
        <w:rPr>
          <w:color w:val="231F20"/>
          <w:sz w:val="24"/>
        </w:rPr>
        <w:t>the</w:t>
      </w:r>
      <w:r>
        <w:rPr>
          <w:color w:val="231F20"/>
          <w:spacing w:val="-3"/>
          <w:sz w:val="24"/>
        </w:rPr>
        <w:t> </w:t>
      </w:r>
      <w:r>
        <w:rPr>
          <w:color w:val="231F20"/>
          <w:sz w:val="24"/>
        </w:rPr>
        <w:t>bargaining</w:t>
      </w:r>
      <w:r>
        <w:rPr>
          <w:color w:val="231F20"/>
          <w:spacing w:val="-5"/>
          <w:sz w:val="24"/>
        </w:rPr>
        <w:t> </w:t>
      </w:r>
      <w:r>
        <w:rPr>
          <w:color w:val="231F20"/>
          <w:sz w:val="24"/>
        </w:rPr>
        <w:t>unit</w:t>
      </w:r>
      <w:r>
        <w:rPr>
          <w:color w:val="231F20"/>
          <w:spacing w:val="-5"/>
          <w:sz w:val="24"/>
        </w:rPr>
        <w:t> </w:t>
      </w:r>
      <w:r>
        <w:rPr>
          <w:color w:val="231F20"/>
          <w:sz w:val="24"/>
        </w:rPr>
        <w:t>member</w:t>
      </w:r>
      <w:r>
        <w:rPr>
          <w:color w:val="231F20"/>
          <w:spacing w:val="-3"/>
          <w:sz w:val="24"/>
        </w:rPr>
        <w:t> </w:t>
      </w:r>
      <w:r>
        <w:rPr>
          <w:color w:val="231F20"/>
          <w:sz w:val="24"/>
        </w:rPr>
        <w:t>will</w:t>
      </w:r>
      <w:r>
        <w:rPr>
          <w:color w:val="231F20"/>
          <w:spacing w:val="-3"/>
          <w:sz w:val="24"/>
        </w:rPr>
        <w:t> </w:t>
      </w:r>
      <w:r>
        <w:rPr>
          <w:color w:val="231F20"/>
          <w:sz w:val="24"/>
        </w:rPr>
        <w:t>have</w:t>
      </w:r>
      <w:r>
        <w:rPr>
          <w:color w:val="231F20"/>
          <w:spacing w:val="-5"/>
          <w:sz w:val="24"/>
        </w:rPr>
        <w:t> </w:t>
      </w:r>
      <w:r>
        <w:rPr>
          <w:color w:val="231F20"/>
          <w:sz w:val="24"/>
        </w:rPr>
        <w:t>an</w:t>
      </w:r>
      <w:r>
        <w:rPr>
          <w:color w:val="231F20"/>
          <w:spacing w:val="-3"/>
          <w:sz w:val="24"/>
        </w:rPr>
        <w:t> </w:t>
      </w:r>
      <w:r>
        <w:rPr>
          <w:color w:val="231F20"/>
          <w:sz w:val="24"/>
        </w:rPr>
        <w:t>opportunity</w:t>
      </w:r>
      <w:r>
        <w:rPr>
          <w:color w:val="231F20"/>
          <w:spacing w:val="-4"/>
          <w:sz w:val="24"/>
        </w:rPr>
        <w:t> </w:t>
      </w:r>
      <w:r>
        <w:rPr>
          <w:color w:val="231F20"/>
          <w:sz w:val="24"/>
        </w:rPr>
        <w:t>to</w:t>
      </w:r>
      <w:r>
        <w:rPr>
          <w:color w:val="231F20"/>
          <w:spacing w:val="-5"/>
          <w:sz w:val="24"/>
        </w:rPr>
        <w:t> </w:t>
      </w:r>
      <w:r>
        <w:rPr>
          <w:color w:val="231F20"/>
          <w:sz w:val="24"/>
        </w:rPr>
        <w:t>apply to that role on a permanent basis and if selected, the pay adjustment will continue.</w:t>
      </w:r>
    </w:p>
    <w:p>
      <w:pPr>
        <w:pStyle w:val="BodyText"/>
        <w:spacing w:before="41"/>
      </w:pPr>
    </w:p>
    <w:p>
      <w:pPr>
        <w:pStyle w:val="ListParagraph"/>
        <w:numPr>
          <w:ilvl w:val="1"/>
          <w:numId w:val="18"/>
        </w:numPr>
        <w:tabs>
          <w:tab w:pos="1522" w:val="left" w:leader="none"/>
        </w:tabs>
        <w:spacing w:line="240" w:lineRule="auto" w:before="1" w:after="0"/>
        <w:ind w:left="1522" w:right="0" w:hanging="802"/>
        <w:jc w:val="left"/>
        <w:rPr>
          <w:sz w:val="24"/>
        </w:rPr>
      </w:pPr>
      <w:r>
        <w:rPr>
          <w:color w:val="231F20"/>
          <w:sz w:val="24"/>
        </w:rPr>
        <w:t>Changes</w:t>
      </w:r>
      <w:r>
        <w:rPr>
          <w:color w:val="231F20"/>
          <w:spacing w:val="-3"/>
          <w:sz w:val="24"/>
        </w:rPr>
        <w:t> </w:t>
      </w:r>
      <w:r>
        <w:rPr>
          <w:color w:val="231F20"/>
          <w:sz w:val="24"/>
        </w:rPr>
        <w:t>to</w:t>
      </w:r>
      <w:r>
        <w:rPr>
          <w:color w:val="231F20"/>
          <w:spacing w:val="-3"/>
          <w:sz w:val="24"/>
        </w:rPr>
        <w:t> </w:t>
      </w:r>
      <w:r>
        <w:rPr>
          <w:color w:val="231F20"/>
          <w:sz w:val="24"/>
        </w:rPr>
        <w:t>Job</w:t>
      </w:r>
      <w:r>
        <w:rPr>
          <w:color w:val="231F20"/>
          <w:spacing w:val="-3"/>
          <w:sz w:val="24"/>
        </w:rPr>
        <w:t> </w:t>
      </w:r>
      <w:r>
        <w:rPr>
          <w:color w:val="231F20"/>
          <w:spacing w:val="-2"/>
          <w:sz w:val="24"/>
        </w:rPr>
        <w:t>Classifications</w:t>
      </w:r>
    </w:p>
    <w:p>
      <w:pPr>
        <w:pStyle w:val="BodyText"/>
        <w:spacing w:before="81"/>
      </w:pPr>
    </w:p>
    <w:p>
      <w:pPr>
        <w:pStyle w:val="ListParagraph"/>
        <w:numPr>
          <w:ilvl w:val="2"/>
          <w:numId w:val="18"/>
        </w:numPr>
        <w:tabs>
          <w:tab w:pos="2880" w:val="left" w:leader="none"/>
        </w:tabs>
        <w:spacing w:line="276" w:lineRule="auto" w:before="0" w:after="0"/>
        <w:ind w:left="2880" w:right="1514" w:hanging="1440"/>
        <w:jc w:val="left"/>
        <w:rPr>
          <w:sz w:val="24"/>
        </w:rPr>
      </w:pPr>
      <w:r>
        <w:rPr>
          <w:color w:val="231F20"/>
          <w:sz w:val="24"/>
        </w:rPr>
        <w:t>The</w:t>
      </w:r>
      <w:r>
        <w:rPr>
          <w:color w:val="231F20"/>
          <w:spacing w:val="-3"/>
          <w:sz w:val="24"/>
        </w:rPr>
        <w:t> </w:t>
      </w:r>
      <w:r>
        <w:rPr>
          <w:color w:val="231F20"/>
          <w:sz w:val="24"/>
        </w:rPr>
        <w:t>Employer</w:t>
      </w:r>
      <w:r>
        <w:rPr>
          <w:color w:val="231F20"/>
          <w:spacing w:val="-3"/>
          <w:sz w:val="24"/>
        </w:rPr>
        <w:t> </w:t>
      </w:r>
      <w:r>
        <w:rPr>
          <w:color w:val="231F20"/>
          <w:sz w:val="24"/>
        </w:rPr>
        <w:t>will</w:t>
      </w:r>
      <w:r>
        <w:rPr>
          <w:color w:val="231F20"/>
          <w:spacing w:val="-3"/>
          <w:sz w:val="24"/>
        </w:rPr>
        <w:t> </w:t>
      </w:r>
      <w:r>
        <w:rPr>
          <w:color w:val="231F20"/>
          <w:sz w:val="24"/>
        </w:rPr>
        <w:t>involve</w:t>
      </w:r>
      <w:r>
        <w:rPr>
          <w:color w:val="231F20"/>
          <w:spacing w:val="-3"/>
          <w:sz w:val="24"/>
        </w:rPr>
        <w:t> </w:t>
      </w:r>
      <w:r>
        <w:rPr>
          <w:color w:val="231F20"/>
          <w:sz w:val="24"/>
        </w:rPr>
        <w:t>and</w:t>
      </w:r>
      <w:r>
        <w:rPr>
          <w:color w:val="231F20"/>
          <w:spacing w:val="-3"/>
          <w:sz w:val="24"/>
        </w:rPr>
        <w:t> </w:t>
      </w:r>
      <w:r>
        <w:rPr>
          <w:color w:val="231F20"/>
          <w:sz w:val="24"/>
        </w:rPr>
        <w:t>seek</w:t>
      </w:r>
      <w:r>
        <w:rPr>
          <w:color w:val="231F20"/>
          <w:spacing w:val="-3"/>
          <w:sz w:val="24"/>
        </w:rPr>
        <w:t> </w:t>
      </w:r>
      <w:r>
        <w:rPr>
          <w:color w:val="231F20"/>
          <w:sz w:val="24"/>
        </w:rPr>
        <w:t>input</w:t>
      </w:r>
      <w:r>
        <w:rPr>
          <w:color w:val="231F20"/>
          <w:spacing w:val="-3"/>
          <w:sz w:val="24"/>
        </w:rPr>
        <w:t> </w:t>
      </w:r>
      <w:r>
        <w:rPr>
          <w:color w:val="231F20"/>
          <w:sz w:val="24"/>
        </w:rPr>
        <w:t>from</w:t>
      </w:r>
      <w:r>
        <w:rPr>
          <w:color w:val="231F20"/>
          <w:spacing w:val="-4"/>
          <w:sz w:val="24"/>
        </w:rPr>
        <w:t> </w:t>
      </w:r>
      <w:r>
        <w:rPr>
          <w:color w:val="231F20"/>
          <w:sz w:val="24"/>
        </w:rPr>
        <w:t>the</w:t>
      </w:r>
      <w:r>
        <w:rPr>
          <w:color w:val="231F20"/>
          <w:spacing w:val="-3"/>
          <w:sz w:val="24"/>
        </w:rPr>
        <w:t> </w:t>
      </w:r>
      <w:r>
        <w:rPr>
          <w:color w:val="231F20"/>
          <w:sz w:val="24"/>
        </w:rPr>
        <w:t>Union</w:t>
      </w:r>
      <w:r>
        <w:rPr>
          <w:color w:val="231F20"/>
          <w:spacing w:val="-5"/>
          <w:sz w:val="24"/>
        </w:rPr>
        <w:t> </w:t>
      </w:r>
      <w:r>
        <w:rPr>
          <w:color w:val="231F20"/>
          <w:sz w:val="24"/>
        </w:rPr>
        <w:t>on</w:t>
      </w:r>
      <w:r>
        <w:rPr>
          <w:color w:val="231F20"/>
          <w:spacing w:val="-5"/>
          <w:sz w:val="24"/>
        </w:rPr>
        <w:t> </w:t>
      </w:r>
      <w:r>
        <w:rPr>
          <w:color w:val="231F20"/>
          <w:sz w:val="24"/>
        </w:rPr>
        <w:t>any changes to duties described within bargaining unit job classifications. This includes changes caused by the implementation and utilization of AI, automation or related technologies into job duties.</w:t>
      </w:r>
    </w:p>
    <w:p>
      <w:pPr>
        <w:pStyle w:val="BodyText"/>
        <w:spacing w:before="43"/>
      </w:pPr>
    </w:p>
    <w:p>
      <w:pPr>
        <w:pStyle w:val="ListParagraph"/>
        <w:numPr>
          <w:ilvl w:val="2"/>
          <w:numId w:val="18"/>
        </w:numPr>
        <w:tabs>
          <w:tab w:pos="2880" w:val="left" w:leader="none"/>
        </w:tabs>
        <w:spacing w:line="276" w:lineRule="auto" w:before="1" w:after="0"/>
        <w:ind w:left="2880" w:right="1155" w:hanging="1440"/>
        <w:jc w:val="left"/>
        <w:rPr>
          <w:sz w:val="24"/>
        </w:rPr>
      </w:pP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may</w:t>
      </w:r>
      <w:r>
        <w:rPr>
          <w:color w:val="231F20"/>
          <w:spacing w:val="-3"/>
          <w:sz w:val="24"/>
        </w:rPr>
        <w:t> </w:t>
      </w:r>
      <w:r>
        <w:rPr>
          <w:color w:val="231F20"/>
          <w:sz w:val="24"/>
        </w:rPr>
        <w:t>request</w:t>
      </w:r>
      <w:r>
        <w:rPr>
          <w:color w:val="231F20"/>
          <w:spacing w:val="-3"/>
          <w:sz w:val="24"/>
        </w:rPr>
        <w:t> </w:t>
      </w:r>
      <w:r>
        <w:rPr>
          <w:color w:val="231F20"/>
          <w:sz w:val="24"/>
        </w:rPr>
        <w:t>a</w:t>
      </w:r>
      <w:r>
        <w:rPr>
          <w:color w:val="231F20"/>
          <w:spacing w:val="-3"/>
          <w:sz w:val="24"/>
        </w:rPr>
        <w:t> </w:t>
      </w:r>
      <w:r>
        <w:rPr>
          <w:color w:val="231F20"/>
          <w:sz w:val="24"/>
        </w:rPr>
        <w:t>job</w:t>
      </w:r>
      <w:r>
        <w:rPr>
          <w:color w:val="231F20"/>
          <w:spacing w:val="-3"/>
          <w:sz w:val="24"/>
        </w:rPr>
        <w:t> </w:t>
      </w:r>
      <w:r>
        <w:rPr>
          <w:color w:val="231F20"/>
          <w:sz w:val="24"/>
        </w:rPr>
        <w:t>audit</w:t>
      </w:r>
      <w:r>
        <w:rPr>
          <w:color w:val="231F20"/>
          <w:spacing w:val="-5"/>
          <w:sz w:val="24"/>
        </w:rPr>
        <w:t> </w:t>
      </w:r>
      <w:r>
        <w:rPr>
          <w:color w:val="231F20"/>
          <w:sz w:val="24"/>
        </w:rPr>
        <w:t>of</w:t>
      </w:r>
      <w:r>
        <w:rPr>
          <w:color w:val="231F20"/>
          <w:spacing w:val="-3"/>
          <w:sz w:val="24"/>
        </w:rPr>
        <w:t> </w:t>
      </w:r>
      <w:r>
        <w:rPr>
          <w:color w:val="231F20"/>
          <w:sz w:val="24"/>
        </w:rPr>
        <w:t>a</w:t>
      </w:r>
      <w:r>
        <w:rPr>
          <w:color w:val="231F20"/>
          <w:spacing w:val="-5"/>
          <w:sz w:val="24"/>
        </w:rPr>
        <w:t> </w:t>
      </w:r>
      <w:r>
        <w:rPr>
          <w:color w:val="231F20"/>
          <w:sz w:val="24"/>
        </w:rPr>
        <w:t>broad</w:t>
      </w:r>
      <w:r>
        <w:rPr>
          <w:color w:val="231F20"/>
          <w:spacing w:val="-5"/>
          <w:sz w:val="24"/>
        </w:rPr>
        <w:t> </w:t>
      </w:r>
      <w:r>
        <w:rPr>
          <w:color w:val="231F20"/>
          <w:sz w:val="24"/>
        </w:rPr>
        <w:t>classification</w:t>
      </w:r>
      <w:r>
        <w:rPr>
          <w:color w:val="231F20"/>
          <w:spacing w:val="-3"/>
          <w:sz w:val="24"/>
        </w:rPr>
        <w:t> </w:t>
      </w:r>
      <w:r>
        <w:rPr>
          <w:color w:val="231F20"/>
          <w:sz w:val="24"/>
        </w:rPr>
        <w:t>in</w:t>
      </w:r>
      <w:r>
        <w:rPr>
          <w:color w:val="231F20"/>
          <w:spacing w:val="-5"/>
          <w:sz w:val="24"/>
        </w:rPr>
        <w:t> </w:t>
      </w:r>
      <w:r>
        <w:rPr>
          <w:color w:val="231F20"/>
          <w:sz w:val="24"/>
        </w:rPr>
        <w:t>order to confirm if the current job classification, duties, and pay are accurate for the work</w:t>
      </w:r>
      <w:r>
        <w:rPr>
          <w:color w:val="231F20"/>
          <w:spacing w:val="-2"/>
          <w:sz w:val="24"/>
        </w:rPr>
        <w:t> </w:t>
      </w:r>
      <w:r>
        <w:rPr>
          <w:color w:val="231F20"/>
          <w:sz w:val="24"/>
        </w:rPr>
        <w:t>performed by</w:t>
      </w:r>
      <w:r>
        <w:rPr>
          <w:color w:val="231F20"/>
          <w:spacing w:val="-2"/>
          <w:sz w:val="24"/>
        </w:rPr>
        <w:t> </w:t>
      </w:r>
      <w:r>
        <w:rPr>
          <w:color w:val="231F20"/>
          <w:sz w:val="24"/>
        </w:rPr>
        <w:t>a</w:t>
      </w:r>
      <w:r>
        <w:rPr>
          <w:color w:val="231F20"/>
          <w:spacing w:val="-1"/>
          <w:sz w:val="24"/>
        </w:rPr>
        <w:t> </w:t>
      </w:r>
      <w:r>
        <w:rPr>
          <w:color w:val="231F20"/>
          <w:sz w:val="24"/>
        </w:rPr>
        <w:t>general</w:t>
      </w:r>
      <w:r>
        <w:rPr>
          <w:color w:val="231F20"/>
          <w:spacing w:val="-1"/>
          <w:sz w:val="24"/>
        </w:rPr>
        <w:t> </w:t>
      </w:r>
      <w:r>
        <w:rPr>
          <w:color w:val="231F20"/>
          <w:sz w:val="24"/>
        </w:rPr>
        <w:t>position. A</w:t>
      </w:r>
      <w:r>
        <w:rPr>
          <w:color w:val="231F20"/>
          <w:spacing w:val="-1"/>
          <w:sz w:val="24"/>
        </w:rPr>
        <w:t> </w:t>
      </w:r>
      <w:r>
        <w:rPr>
          <w:color w:val="231F20"/>
          <w:sz w:val="24"/>
        </w:rPr>
        <w:t>maximum of</w:t>
      </w:r>
      <w:r>
        <w:rPr>
          <w:color w:val="231F20"/>
          <w:spacing w:val="-2"/>
          <w:sz w:val="24"/>
        </w:rPr>
        <w:t> </w:t>
      </w:r>
      <w:r>
        <w:rPr>
          <w:color w:val="231F20"/>
          <w:sz w:val="24"/>
        </w:rPr>
        <w:t>eight</w:t>
      </w:r>
      <w:r>
        <w:rPr>
          <w:color w:val="231F20"/>
          <w:spacing w:val="-2"/>
          <w:sz w:val="24"/>
        </w:rPr>
        <w:t> </w:t>
      </w:r>
      <w:r>
        <w:rPr>
          <w:color w:val="231F20"/>
          <w:sz w:val="24"/>
        </w:rPr>
        <w:t>(8)</w:t>
      </w:r>
      <w:r>
        <w:rPr>
          <w:color w:val="231F20"/>
          <w:spacing w:val="-5"/>
          <w:sz w:val="24"/>
        </w:rPr>
        <w:t> </w:t>
      </w:r>
      <w:r>
        <w:rPr>
          <w:color w:val="231F20"/>
          <w:sz w:val="24"/>
        </w:rPr>
        <w:t>audits</w:t>
      </w:r>
      <w:r>
        <w:rPr>
          <w:color w:val="231F20"/>
          <w:spacing w:val="-4"/>
          <w:sz w:val="24"/>
        </w:rPr>
        <w:t> </w:t>
      </w:r>
      <w:r>
        <w:rPr>
          <w:color w:val="231F20"/>
          <w:sz w:val="24"/>
        </w:rPr>
        <w:t>may</w:t>
      </w:r>
      <w:r>
        <w:rPr>
          <w:color w:val="231F20"/>
          <w:spacing w:val="-4"/>
          <w:sz w:val="24"/>
        </w:rPr>
        <w:t> </w:t>
      </w:r>
      <w:r>
        <w:rPr>
          <w:color w:val="231F20"/>
          <w:sz w:val="24"/>
        </w:rPr>
        <w:t>be</w:t>
      </w:r>
      <w:r>
        <w:rPr>
          <w:color w:val="231F20"/>
          <w:spacing w:val="-2"/>
          <w:sz w:val="24"/>
        </w:rPr>
        <w:t> </w:t>
      </w:r>
      <w:r>
        <w:rPr>
          <w:color w:val="231F20"/>
          <w:sz w:val="24"/>
        </w:rPr>
        <w:t>requested</w:t>
      </w:r>
      <w:r>
        <w:rPr>
          <w:color w:val="231F20"/>
          <w:spacing w:val="-2"/>
          <w:sz w:val="24"/>
        </w:rPr>
        <w:t> </w:t>
      </w:r>
      <w:r>
        <w:rPr>
          <w:color w:val="231F20"/>
          <w:sz w:val="24"/>
        </w:rPr>
        <w:t>in</w:t>
      </w:r>
      <w:r>
        <w:rPr>
          <w:color w:val="231F20"/>
          <w:spacing w:val="-2"/>
          <w:sz w:val="24"/>
        </w:rPr>
        <w:t> </w:t>
      </w:r>
      <w:r>
        <w:rPr>
          <w:color w:val="231F20"/>
          <w:sz w:val="24"/>
        </w:rPr>
        <w:t>a</w:t>
      </w:r>
      <w:r>
        <w:rPr>
          <w:color w:val="231F20"/>
          <w:spacing w:val="-2"/>
          <w:sz w:val="24"/>
        </w:rPr>
        <w:t> </w:t>
      </w:r>
      <w:r>
        <w:rPr>
          <w:color w:val="231F20"/>
          <w:sz w:val="24"/>
        </w:rPr>
        <w:t>calendar</w:t>
      </w:r>
      <w:r>
        <w:rPr>
          <w:color w:val="231F20"/>
          <w:spacing w:val="-2"/>
          <w:sz w:val="24"/>
        </w:rPr>
        <w:t> </w:t>
      </w:r>
      <w:r>
        <w:rPr>
          <w:color w:val="231F20"/>
          <w:sz w:val="24"/>
        </w:rPr>
        <w:t>year</w:t>
      </w:r>
      <w:r>
        <w:rPr>
          <w:color w:val="231F20"/>
          <w:spacing w:val="-2"/>
          <w:sz w:val="24"/>
        </w:rPr>
        <w:t> </w:t>
      </w:r>
      <w:r>
        <w:rPr>
          <w:color w:val="231F20"/>
          <w:sz w:val="24"/>
        </w:rPr>
        <w:t>(two</w:t>
      </w:r>
      <w:r>
        <w:rPr>
          <w:color w:val="231F20"/>
          <w:spacing w:val="-2"/>
          <w:sz w:val="24"/>
        </w:rPr>
        <w:t> </w:t>
      </w:r>
      <w:r>
        <w:rPr>
          <w:color w:val="231F20"/>
          <w:sz w:val="24"/>
        </w:rPr>
        <w:t>(2)</w:t>
      </w:r>
      <w:r>
        <w:rPr>
          <w:color w:val="231F20"/>
          <w:spacing w:val="-2"/>
          <w:sz w:val="24"/>
        </w:rPr>
        <w:t> </w:t>
      </w:r>
      <w:r>
        <w:rPr>
          <w:color w:val="231F20"/>
          <w:sz w:val="24"/>
        </w:rPr>
        <w:t>per </w:t>
      </w:r>
      <w:r>
        <w:rPr>
          <w:color w:val="231F20"/>
          <w:spacing w:val="-2"/>
          <w:sz w:val="24"/>
        </w:rPr>
        <w:t>quarter).</w:t>
      </w:r>
    </w:p>
    <w:p>
      <w:pPr>
        <w:pStyle w:val="BodyText"/>
        <w:spacing w:before="124"/>
      </w:pPr>
    </w:p>
    <w:p>
      <w:pPr>
        <w:pStyle w:val="Heading1"/>
        <w:ind w:right="1941"/>
      </w:pPr>
      <w:bookmarkStart w:name="_TOC_250016" w:id="16"/>
      <w:r>
        <w:rPr>
          <w:color w:val="231F20"/>
        </w:rPr>
        <w:t>Article</w:t>
      </w:r>
      <w:r>
        <w:rPr>
          <w:color w:val="231F20"/>
          <w:spacing w:val="-1"/>
        </w:rPr>
        <w:t> </w:t>
      </w:r>
      <w:r>
        <w:rPr>
          <w:color w:val="231F20"/>
        </w:rPr>
        <w:t>12:</w:t>
      </w:r>
      <w:r>
        <w:rPr>
          <w:color w:val="231F20"/>
          <w:spacing w:val="-1"/>
        </w:rPr>
        <w:t> </w:t>
      </w:r>
      <w:r>
        <w:rPr>
          <w:color w:val="231F20"/>
        </w:rPr>
        <w:t>Operational</w:t>
      </w:r>
      <w:r>
        <w:rPr>
          <w:color w:val="231F20"/>
          <w:spacing w:val="-1"/>
        </w:rPr>
        <w:t> </w:t>
      </w:r>
      <w:bookmarkEnd w:id="16"/>
      <w:r>
        <w:rPr>
          <w:color w:val="231F20"/>
          <w:spacing w:val="-2"/>
        </w:rPr>
        <w:t>Changes</w:t>
      </w:r>
    </w:p>
    <w:p>
      <w:pPr>
        <w:pStyle w:val="ListParagraph"/>
        <w:numPr>
          <w:ilvl w:val="1"/>
          <w:numId w:val="19"/>
        </w:numPr>
        <w:tabs>
          <w:tab w:pos="1436" w:val="left" w:leader="none"/>
          <w:tab w:pos="1440" w:val="left" w:leader="none"/>
        </w:tabs>
        <w:spacing w:line="276" w:lineRule="auto" w:before="161" w:after="0"/>
        <w:ind w:left="1440" w:right="1155" w:hanging="720"/>
        <w:jc w:val="left"/>
        <w:rPr>
          <w:sz w:val="24"/>
        </w:rPr>
      </w:pPr>
      <w:r>
        <w:rPr>
          <w:color w:val="231F20"/>
          <w:sz w:val="24"/>
        </w:rPr>
        <w:t>The</w:t>
      </w:r>
      <w:r>
        <w:rPr>
          <w:color w:val="231F20"/>
          <w:spacing w:val="-3"/>
          <w:sz w:val="24"/>
        </w:rPr>
        <w:t> </w:t>
      </w:r>
      <w:r>
        <w:rPr>
          <w:color w:val="231F20"/>
          <w:sz w:val="24"/>
        </w:rPr>
        <w:t>Library</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will</w:t>
      </w:r>
      <w:r>
        <w:rPr>
          <w:color w:val="231F20"/>
          <w:spacing w:val="-3"/>
          <w:sz w:val="24"/>
        </w:rPr>
        <w:t> </w:t>
      </w:r>
      <w:r>
        <w:rPr>
          <w:color w:val="231F20"/>
          <w:sz w:val="24"/>
        </w:rPr>
        <w:t>expeditiously</w:t>
      </w:r>
      <w:r>
        <w:rPr>
          <w:color w:val="231F20"/>
          <w:spacing w:val="-3"/>
          <w:sz w:val="24"/>
        </w:rPr>
        <w:t> </w:t>
      </w:r>
      <w:r>
        <w:rPr>
          <w:color w:val="231F20"/>
          <w:sz w:val="24"/>
        </w:rPr>
        <w:t>resolve</w:t>
      </w:r>
      <w:r>
        <w:rPr>
          <w:color w:val="231F20"/>
          <w:spacing w:val="-3"/>
          <w:sz w:val="24"/>
        </w:rPr>
        <w:t> </w:t>
      </w:r>
      <w:r>
        <w:rPr>
          <w:color w:val="231F20"/>
          <w:sz w:val="24"/>
        </w:rPr>
        <w:t>any</w:t>
      </w:r>
      <w:r>
        <w:rPr>
          <w:color w:val="231F20"/>
          <w:spacing w:val="-3"/>
          <w:sz w:val="24"/>
        </w:rPr>
        <w:t> </w:t>
      </w:r>
      <w:r>
        <w:rPr>
          <w:color w:val="231F20"/>
          <w:sz w:val="24"/>
        </w:rPr>
        <w:t>issues</w:t>
      </w:r>
      <w:r>
        <w:rPr>
          <w:color w:val="231F20"/>
          <w:spacing w:val="-5"/>
          <w:sz w:val="24"/>
        </w:rPr>
        <w:t> </w:t>
      </w:r>
      <w:r>
        <w:rPr>
          <w:color w:val="231F20"/>
          <w:sz w:val="24"/>
        </w:rPr>
        <w:t>arising</w:t>
      </w:r>
      <w:r>
        <w:rPr>
          <w:color w:val="231F20"/>
          <w:spacing w:val="-3"/>
          <w:sz w:val="24"/>
        </w:rPr>
        <w:t> </w:t>
      </w:r>
      <w:r>
        <w:rPr>
          <w:color w:val="231F20"/>
          <w:sz w:val="24"/>
        </w:rPr>
        <w:t>under</w:t>
      </w:r>
      <w:r>
        <w:rPr>
          <w:color w:val="231F20"/>
          <w:spacing w:val="-3"/>
          <w:sz w:val="24"/>
        </w:rPr>
        <w:t> </w:t>
      </w:r>
      <w:r>
        <w:rPr>
          <w:color w:val="231F20"/>
          <w:sz w:val="24"/>
        </w:rPr>
        <w:t>this Article and will utilize the following alternative negotiation procedures for the operational changes listed here.</w:t>
      </w:r>
    </w:p>
    <w:p>
      <w:pPr>
        <w:pStyle w:val="BodyText"/>
        <w:spacing w:before="42"/>
      </w:pPr>
    </w:p>
    <w:p>
      <w:pPr>
        <w:pStyle w:val="BodyText"/>
        <w:tabs>
          <w:tab w:pos="2881" w:val="left" w:leader="none"/>
        </w:tabs>
        <w:spacing w:line="276" w:lineRule="auto"/>
        <w:ind w:left="2880" w:right="1189" w:hanging="1441"/>
      </w:pPr>
      <w:r>
        <w:rPr>
          <w:color w:val="231F20"/>
          <w:spacing w:val="-2"/>
        </w:rPr>
        <w:t>12.01.01</w:t>
      </w:r>
      <w:r>
        <w:rPr>
          <w:color w:val="231F20"/>
        </w:rPr>
        <w:tab/>
        <w:t>Within seven (7) days of receiving notice from the Library about a change in operations, the Union can demand to negotiate with the Library regarding the effects of the change on the bargaining unit. The Union and the Library will have 45 days to negotiate. If agreement is not reached within 45 days, either party can call for the assistance of a Mediator. Mediation may take up to thirty (30) additional</w:t>
      </w:r>
      <w:r>
        <w:rPr>
          <w:color w:val="231F20"/>
          <w:spacing w:val="-1"/>
        </w:rPr>
        <w:t> </w:t>
      </w:r>
      <w:r>
        <w:rPr>
          <w:color w:val="231F20"/>
        </w:rPr>
        <w:t>days.</w:t>
      </w:r>
      <w:r>
        <w:rPr>
          <w:color w:val="231F20"/>
          <w:spacing w:val="-1"/>
        </w:rPr>
        <w:t> </w:t>
      </w:r>
      <w:r>
        <w:rPr>
          <w:color w:val="231F20"/>
        </w:rPr>
        <w:t>If</w:t>
      </w:r>
      <w:r>
        <w:rPr>
          <w:color w:val="231F20"/>
          <w:spacing w:val="-1"/>
        </w:rPr>
        <w:t> </w:t>
      </w:r>
      <w:r>
        <w:rPr>
          <w:color w:val="231F20"/>
        </w:rPr>
        <w:t>a</w:t>
      </w:r>
      <w:r>
        <w:rPr>
          <w:color w:val="231F20"/>
          <w:spacing w:val="-1"/>
        </w:rPr>
        <w:t> </w:t>
      </w:r>
      <w:r>
        <w:rPr>
          <w:color w:val="231F20"/>
        </w:rPr>
        <w:t>resolution</w:t>
      </w:r>
      <w:r>
        <w:rPr>
          <w:color w:val="231F20"/>
          <w:spacing w:val="-2"/>
        </w:rPr>
        <w:t> </w:t>
      </w:r>
      <w:r>
        <w:rPr>
          <w:color w:val="231F20"/>
        </w:rPr>
        <w:t>is</w:t>
      </w:r>
      <w:r>
        <w:rPr>
          <w:color w:val="231F20"/>
          <w:spacing w:val="-1"/>
        </w:rPr>
        <w:t> </w:t>
      </w:r>
      <w:r>
        <w:rPr>
          <w:color w:val="231F20"/>
        </w:rPr>
        <w:t>not</w:t>
      </w:r>
      <w:r>
        <w:rPr>
          <w:color w:val="231F20"/>
          <w:spacing w:val="-3"/>
        </w:rPr>
        <w:t> </w:t>
      </w:r>
      <w:r>
        <w:rPr>
          <w:color w:val="231F20"/>
        </w:rPr>
        <w:t>reached</w:t>
      </w:r>
      <w:r>
        <w:rPr>
          <w:color w:val="231F20"/>
          <w:spacing w:val="-3"/>
        </w:rPr>
        <w:t> </w:t>
      </w:r>
      <w:r>
        <w:rPr>
          <w:color w:val="231F20"/>
        </w:rPr>
        <w:t>following</w:t>
      </w:r>
      <w:r>
        <w:rPr>
          <w:color w:val="231F20"/>
          <w:spacing w:val="-3"/>
        </w:rPr>
        <w:t> </w:t>
      </w:r>
      <w:r>
        <w:rPr>
          <w:color w:val="231F20"/>
        </w:rPr>
        <w:t>the 30</w:t>
      </w:r>
      <w:r>
        <w:rPr>
          <w:color w:val="231F20"/>
          <w:spacing w:val="-3"/>
        </w:rPr>
        <w:t> </w:t>
      </w:r>
      <w:r>
        <w:rPr>
          <w:color w:val="231F20"/>
        </w:rPr>
        <w:t>days allowed for mediation, then the Library may implement its Last, Best and Final Offer. The Union can appeal the Last, Best and Final Offer</w:t>
      </w:r>
      <w:r>
        <w:rPr>
          <w:color w:val="231F20"/>
          <w:spacing w:val="-1"/>
        </w:rPr>
        <w:t> </w:t>
      </w:r>
      <w:r>
        <w:rPr>
          <w:color w:val="231F20"/>
        </w:rPr>
        <w:t>through filing an expedited arbitration request at Step 3 of</w:t>
      </w:r>
      <w:r>
        <w:rPr>
          <w:color w:val="231F20"/>
          <w:spacing w:val="-4"/>
        </w:rPr>
        <w:t> </w:t>
      </w:r>
      <w:r>
        <w:rPr>
          <w:color w:val="231F20"/>
        </w:rPr>
        <w:t>the</w:t>
      </w:r>
      <w:r>
        <w:rPr>
          <w:color w:val="231F20"/>
          <w:spacing w:val="-4"/>
        </w:rPr>
        <w:t> </w:t>
      </w:r>
      <w:r>
        <w:rPr>
          <w:color w:val="231F20"/>
        </w:rPr>
        <w:t>Grievance</w:t>
      </w:r>
      <w:r>
        <w:rPr>
          <w:color w:val="231F20"/>
          <w:spacing w:val="-6"/>
        </w:rPr>
        <w:t> </w:t>
      </w:r>
      <w:r>
        <w:rPr>
          <w:color w:val="231F20"/>
        </w:rPr>
        <w:t>process.</w:t>
      </w:r>
      <w:r>
        <w:rPr>
          <w:color w:val="231F20"/>
          <w:spacing w:val="-4"/>
        </w:rPr>
        <w:t> </w:t>
      </w:r>
      <w:r>
        <w:rPr>
          <w:color w:val="231F20"/>
        </w:rPr>
        <w:t>The</w:t>
      </w:r>
      <w:r>
        <w:rPr>
          <w:color w:val="231F20"/>
          <w:spacing w:val="-4"/>
        </w:rPr>
        <w:t> </w:t>
      </w:r>
      <w:r>
        <w:rPr>
          <w:color w:val="231F20"/>
        </w:rPr>
        <w:t>Union</w:t>
      </w:r>
      <w:r>
        <w:rPr>
          <w:color w:val="231F20"/>
          <w:spacing w:val="-4"/>
        </w:rPr>
        <w:t> </w:t>
      </w:r>
      <w:r>
        <w:rPr>
          <w:color w:val="231F20"/>
        </w:rPr>
        <w:t>recognizes</w:t>
      </w:r>
      <w:r>
        <w:rPr>
          <w:color w:val="231F20"/>
          <w:spacing w:val="-4"/>
        </w:rPr>
        <w:t> </w:t>
      </w:r>
      <w:r>
        <w:rPr>
          <w:color w:val="231F20"/>
        </w:rPr>
        <w:t>that the</w:t>
      </w:r>
      <w:r>
        <w:rPr>
          <w:color w:val="231F20"/>
          <w:spacing w:val="-6"/>
        </w:rPr>
        <w:t> </w:t>
      </w:r>
      <w:r>
        <w:rPr>
          <w:color w:val="231F20"/>
        </w:rPr>
        <w:t>burden</w:t>
      </w:r>
      <w:r>
        <w:rPr>
          <w:color w:val="231F20"/>
          <w:spacing w:val="-4"/>
        </w:rPr>
        <w:t> </w:t>
      </w:r>
      <w:r>
        <w:rPr>
          <w:color w:val="231F20"/>
        </w:rPr>
        <w:t>of proof in a non-discipline matter is on the Union. The Library can assert in any third-party hearing that the standards that apply in</w:t>
      </w:r>
    </w:p>
    <w:p>
      <w:pPr>
        <w:pStyle w:val="BodyText"/>
        <w:spacing w:after="0" w:line="276" w:lineRule="auto"/>
        <w:sectPr>
          <w:pgSz w:w="12240" w:h="15840"/>
          <w:pgMar w:header="727" w:footer="1018" w:top="1260" w:bottom="1200" w:left="720" w:right="360"/>
        </w:sectPr>
      </w:pPr>
    </w:p>
    <w:p>
      <w:pPr>
        <w:pStyle w:val="BodyText"/>
        <w:spacing w:line="276" w:lineRule="auto" w:before="177"/>
        <w:ind w:left="2880"/>
      </w:pPr>
      <w:r>
        <w:rPr>
          <w:color w:val="231F20"/>
        </w:rPr>
        <w:t>assessing</w:t>
      </w:r>
      <w:r>
        <w:rPr>
          <w:color w:val="231F20"/>
          <w:spacing w:val="-4"/>
        </w:rPr>
        <w:t> </w:t>
      </w:r>
      <w:r>
        <w:rPr>
          <w:color w:val="231F20"/>
        </w:rPr>
        <w:t>any</w:t>
      </w:r>
      <w:r>
        <w:rPr>
          <w:color w:val="231F20"/>
          <w:spacing w:val="-6"/>
        </w:rPr>
        <w:t> </w:t>
      </w:r>
      <w:r>
        <w:rPr>
          <w:color w:val="231F20"/>
        </w:rPr>
        <w:t>decisions(s)</w:t>
      </w:r>
      <w:r>
        <w:rPr>
          <w:color w:val="231F20"/>
          <w:spacing w:val="-6"/>
        </w:rPr>
        <w:t> </w:t>
      </w:r>
      <w:r>
        <w:rPr>
          <w:color w:val="231F20"/>
        </w:rPr>
        <w:t>made</w:t>
      </w:r>
      <w:r>
        <w:rPr>
          <w:color w:val="231F20"/>
          <w:spacing w:val="-4"/>
        </w:rPr>
        <w:t> </w:t>
      </w:r>
      <w:r>
        <w:rPr>
          <w:color w:val="231F20"/>
        </w:rPr>
        <w:t>under</w:t>
      </w:r>
      <w:r>
        <w:rPr>
          <w:color w:val="231F20"/>
          <w:spacing w:val="-4"/>
        </w:rPr>
        <w:t> </w:t>
      </w:r>
      <w:r>
        <w:rPr>
          <w:color w:val="231F20"/>
        </w:rPr>
        <w:t>this</w:t>
      </w:r>
      <w:r>
        <w:rPr>
          <w:color w:val="231F20"/>
          <w:spacing w:val="-7"/>
        </w:rPr>
        <w:t> </w:t>
      </w:r>
      <w:r>
        <w:rPr>
          <w:color w:val="231F20"/>
        </w:rPr>
        <w:t>article</w:t>
      </w:r>
      <w:r>
        <w:rPr>
          <w:color w:val="231F20"/>
          <w:spacing w:val="-4"/>
        </w:rPr>
        <w:t> </w:t>
      </w:r>
      <w:r>
        <w:rPr>
          <w:color w:val="231F20"/>
        </w:rPr>
        <w:t>are</w:t>
      </w:r>
      <w:r>
        <w:rPr>
          <w:color w:val="231F20"/>
          <w:spacing w:val="-4"/>
        </w:rPr>
        <w:t> </w:t>
      </w:r>
      <w:r>
        <w:rPr>
          <w:color w:val="231F20"/>
        </w:rPr>
        <w:t>whether</w:t>
      </w:r>
      <w:r>
        <w:rPr>
          <w:color w:val="231F20"/>
          <w:spacing w:val="-4"/>
        </w:rPr>
        <w:t> </w:t>
      </w:r>
      <w:r>
        <w:rPr>
          <w:color w:val="231F20"/>
        </w:rPr>
        <w:t>the decisions(s) were arbitrary and capricious.</w:t>
      </w:r>
    </w:p>
    <w:p>
      <w:pPr>
        <w:pStyle w:val="BodyText"/>
        <w:spacing w:before="42"/>
      </w:pPr>
    </w:p>
    <w:p>
      <w:pPr>
        <w:pStyle w:val="ListParagraph"/>
        <w:numPr>
          <w:ilvl w:val="1"/>
          <w:numId w:val="19"/>
        </w:numPr>
        <w:tabs>
          <w:tab w:pos="1440" w:val="left" w:leader="none"/>
          <w:tab w:pos="1453" w:val="left" w:leader="none"/>
        </w:tabs>
        <w:spacing w:line="276" w:lineRule="auto" w:before="0" w:after="0"/>
        <w:ind w:left="1440" w:right="1156" w:hanging="720"/>
        <w:jc w:val="left"/>
        <w:rPr>
          <w:sz w:val="24"/>
        </w:rPr>
      </w:pPr>
      <w:r>
        <w:rPr>
          <w:color w:val="231F20"/>
          <w:sz w:val="24"/>
        </w:rPr>
        <w:t>The</w:t>
      </w:r>
      <w:r>
        <w:rPr>
          <w:color w:val="231F20"/>
          <w:sz w:val="24"/>
        </w:rPr>
        <w:t> Library commits to not reassigning bargaining unit work to non-bargaining unit</w:t>
      </w:r>
      <w:r>
        <w:rPr>
          <w:color w:val="231F20"/>
          <w:spacing w:val="-1"/>
          <w:sz w:val="24"/>
        </w:rPr>
        <w:t> </w:t>
      </w:r>
      <w:r>
        <w:rPr>
          <w:color w:val="231F20"/>
          <w:sz w:val="24"/>
        </w:rPr>
        <w:t>employees</w:t>
      </w:r>
      <w:r>
        <w:rPr>
          <w:color w:val="231F20"/>
          <w:spacing w:val="-4"/>
          <w:sz w:val="24"/>
        </w:rPr>
        <w:t> </w:t>
      </w:r>
      <w:r>
        <w:rPr>
          <w:color w:val="231F20"/>
          <w:sz w:val="24"/>
        </w:rPr>
        <w:t>for</w:t>
      </w:r>
      <w:r>
        <w:rPr>
          <w:color w:val="231F20"/>
          <w:spacing w:val="-1"/>
          <w:sz w:val="24"/>
        </w:rPr>
        <w:t> </w:t>
      </w:r>
      <w:r>
        <w:rPr>
          <w:color w:val="231F20"/>
          <w:sz w:val="24"/>
        </w:rPr>
        <w:t>the</w:t>
      </w:r>
      <w:r>
        <w:rPr>
          <w:color w:val="231F20"/>
          <w:spacing w:val="-3"/>
          <w:sz w:val="24"/>
        </w:rPr>
        <w:t> </w:t>
      </w:r>
      <w:r>
        <w:rPr>
          <w:color w:val="231F20"/>
          <w:sz w:val="24"/>
        </w:rPr>
        <w:t>primary</w:t>
      </w:r>
      <w:r>
        <w:rPr>
          <w:color w:val="231F20"/>
          <w:spacing w:val="-1"/>
          <w:sz w:val="24"/>
        </w:rPr>
        <w:t> </w:t>
      </w:r>
      <w:r>
        <w:rPr>
          <w:color w:val="231F20"/>
          <w:sz w:val="24"/>
        </w:rPr>
        <w:t>reason</w:t>
      </w:r>
      <w:r>
        <w:rPr>
          <w:color w:val="231F20"/>
          <w:spacing w:val="-3"/>
          <w:sz w:val="24"/>
        </w:rPr>
        <w:t> </w:t>
      </w:r>
      <w:r>
        <w:rPr>
          <w:color w:val="231F20"/>
          <w:sz w:val="24"/>
        </w:rPr>
        <w:t>of</w:t>
      </w:r>
      <w:r>
        <w:rPr>
          <w:color w:val="231F20"/>
          <w:spacing w:val="-1"/>
          <w:sz w:val="24"/>
        </w:rPr>
        <w:t> </w:t>
      </w:r>
      <w:r>
        <w:rPr>
          <w:color w:val="231F20"/>
          <w:sz w:val="24"/>
        </w:rPr>
        <w:t>reducing</w:t>
      </w:r>
      <w:r>
        <w:rPr>
          <w:color w:val="231F20"/>
          <w:spacing w:val="-1"/>
          <w:sz w:val="24"/>
        </w:rPr>
        <w:t> </w:t>
      </w:r>
      <w:r>
        <w:rPr>
          <w:color w:val="231F20"/>
          <w:sz w:val="24"/>
        </w:rPr>
        <w:t>or</w:t>
      </w:r>
      <w:r>
        <w:rPr>
          <w:color w:val="231F20"/>
          <w:spacing w:val="-1"/>
          <w:sz w:val="24"/>
        </w:rPr>
        <w:t> </w:t>
      </w:r>
      <w:r>
        <w:rPr>
          <w:color w:val="231F20"/>
          <w:sz w:val="24"/>
        </w:rPr>
        <w:t>eroding</w:t>
      </w:r>
      <w:r>
        <w:rPr>
          <w:color w:val="231F20"/>
          <w:spacing w:val="-1"/>
          <w:sz w:val="24"/>
        </w:rPr>
        <w:t> </w:t>
      </w:r>
      <w:r>
        <w:rPr>
          <w:color w:val="231F20"/>
          <w:sz w:val="24"/>
        </w:rPr>
        <w:t>the</w:t>
      </w:r>
      <w:r>
        <w:rPr>
          <w:color w:val="231F20"/>
          <w:spacing w:val="-1"/>
          <w:sz w:val="24"/>
        </w:rPr>
        <w:t> </w:t>
      </w:r>
      <w:r>
        <w:rPr>
          <w:color w:val="231F20"/>
          <w:sz w:val="24"/>
        </w:rPr>
        <w:t>bargaining</w:t>
      </w:r>
      <w:r>
        <w:rPr>
          <w:color w:val="231F20"/>
          <w:spacing w:val="-3"/>
          <w:sz w:val="24"/>
        </w:rPr>
        <w:t> </w:t>
      </w:r>
      <w:r>
        <w:rPr>
          <w:color w:val="231F20"/>
          <w:sz w:val="24"/>
        </w:rPr>
        <w:t>unit. The</w:t>
      </w:r>
      <w:r>
        <w:rPr>
          <w:color w:val="231F20"/>
          <w:spacing w:val="-3"/>
          <w:sz w:val="24"/>
        </w:rPr>
        <w:t> </w:t>
      </w:r>
      <w:r>
        <w:rPr>
          <w:color w:val="231F20"/>
          <w:sz w:val="24"/>
        </w:rPr>
        <w:t>Library</w:t>
      </w:r>
      <w:r>
        <w:rPr>
          <w:color w:val="231F20"/>
          <w:spacing w:val="-3"/>
          <w:sz w:val="24"/>
        </w:rPr>
        <w:t> </w:t>
      </w:r>
      <w:r>
        <w:rPr>
          <w:color w:val="231F20"/>
          <w:sz w:val="24"/>
        </w:rPr>
        <w:t>will</w:t>
      </w:r>
      <w:r>
        <w:rPr>
          <w:color w:val="231F20"/>
          <w:spacing w:val="-4"/>
          <w:sz w:val="24"/>
        </w:rPr>
        <w:t> </w:t>
      </w:r>
      <w:r>
        <w:rPr>
          <w:color w:val="231F20"/>
          <w:sz w:val="24"/>
        </w:rPr>
        <w:t>present</w:t>
      </w:r>
      <w:r>
        <w:rPr>
          <w:color w:val="231F20"/>
          <w:spacing w:val="-3"/>
          <w:sz w:val="24"/>
        </w:rPr>
        <w:t> </w:t>
      </w:r>
      <w:r>
        <w:rPr>
          <w:color w:val="231F20"/>
          <w:sz w:val="24"/>
        </w:rPr>
        <w:t>reasons</w:t>
      </w:r>
      <w:r>
        <w:rPr>
          <w:color w:val="231F20"/>
          <w:spacing w:val="-3"/>
          <w:sz w:val="24"/>
        </w:rPr>
        <w:t> </w:t>
      </w:r>
      <w:r>
        <w:rPr>
          <w:color w:val="231F20"/>
          <w:sz w:val="24"/>
        </w:rPr>
        <w:t>for</w:t>
      </w:r>
      <w:r>
        <w:rPr>
          <w:color w:val="231F20"/>
          <w:spacing w:val="-6"/>
          <w:sz w:val="24"/>
        </w:rPr>
        <w:t> </w:t>
      </w:r>
      <w:r>
        <w:rPr>
          <w:color w:val="231F20"/>
          <w:sz w:val="24"/>
        </w:rPr>
        <w:t>any</w:t>
      </w:r>
      <w:r>
        <w:rPr>
          <w:color w:val="231F20"/>
          <w:spacing w:val="-5"/>
          <w:sz w:val="24"/>
        </w:rPr>
        <w:t> </w:t>
      </w:r>
      <w:r>
        <w:rPr>
          <w:color w:val="231F20"/>
          <w:sz w:val="24"/>
        </w:rPr>
        <w:t>decision</w:t>
      </w:r>
      <w:r>
        <w:rPr>
          <w:color w:val="231F20"/>
          <w:spacing w:val="-3"/>
          <w:sz w:val="24"/>
        </w:rPr>
        <w:t> </w:t>
      </w:r>
      <w:r>
        <w:rPr>
          <w:color w:val="231F20"/>
          <w:sz w:val="24"/>
        </w:rPr>
        <w:t>under</w:t>
      </w:r>
      <w:r>
        <w:rPr>
          <w:color w:val="231F20"/>
          <w:spacing w:val="-3"/>
          <w:sz w:val="24"/>
        </w:rPr>
        <w:t> </w:t>
      </w:r>
      <w:r>
        <w:rPr>
          <w:color w:val="231F20"/>
          <w:sz w:val="24"/>
        </w:rPr>
        <w:t>this</w:t>
      </w:r>
      <w:r>
        <w:rPr>
          <w:color w:val="231F20"/>
          <w:spacing w:val="-3"/>
          <w:sz w:val="24"/>
        </w:rPr>
        <w:t> </w:t>
      </w:r>
      <w:r>
        <w:rPr>
          <w:color w:val="231F20"/>
          <w:sz w:val="24"/>
        </w:rPr>
        <w:t>section.</w:t>
      </w:r>
      <w:r>
        <w:rPr>
          <w:color w:val="231F20"/>
          <w:spacing w:val="-5"/>
          <w:sz w:val="24"/>
        </w:rPr>
        <w:t> </w:t>
      </w:r>
      <w:r>
        <w:rPr>
          <w:color w:val="231F20"/>
          <w:sz w:val="24"/>
        </w:rPr>
        <w:t>If</w:t>
      </w:r>
      <w:r>
        <w:rPr>
          <w:color w:val="231F20"/>
          <w:spacing w:val="-3"/>
          <w:sz w:val="24"/>
        </w:rPr>
        <w:t> </w:t>
      </w:r>
      <w:r>
        <w:rPr>
          <w:color w:val="231F20"/>
          <w:sz w:val="24"/>
        </w:rPr>
        <w:t>the</w:t>
      </w:r>
      <w:r>
        <w:rPr>
          <w:color w:val="231F20"/>
          <w:spacing w:val="-3"/>
          <w:sz w:val="24"/>
        </w:rPr>
        <w:t> </w:t>
      </w:r>
      <w:r>
        <w:rPr>
          <w:color w:val="231F20"/>
          <w:sz w:val="24"/>
        </w:rPr>
        <w:t>Library proposes to permanently reassign bargaining unit work to non-bargaining unit employees or non-represented job classifications, it shall notify the Union of the proposed changes 45 days prior to the reassignment of duties.</w:t>
      </w:r>
    </w:p>
    <w:p>
      <w:pPr>
        <w:pStyle w:val="BodyText"/>
        <w:spacing w:before="40"/>
      </w:pPr>
    </w:p>
    <w:p>
      <w:pPr>
        <w:pStyle w:val="ListParagraph"/>
        <w:numPr>
          <w:ilvl w:val="1"/>
          <w:numId w:val="19"/>
        </w:numPr>
        <w:tabs>
          <w:tab w:pos="1440" w:val="left" w:leader="none"/>
          <w:tab w:pos="1452" w:val="left" w:leader="none"/>
        </w:tabs>
        <w:spacing w:line="276" w:lineRule="auto" w:before="0" w:after="0"/>
        <w:ind w:left="1440" w:right="1285" w:hanging="720"/>
        <w:jc w:val="left"/>
        <w:rPr>
          <w:sz w:val="24"/>
        </w:rPr>
      </w:pPr>
      <w:r>
        <w:rPr>
          <w:sz w:val="24"/>
        </w:rPr>
        <mc:AlternateContent>
          <mc:Choice Requires="wps">
            <w:drawing>
              <wp:anchor distT="0" distB="0" distL="0" distR="0" allowOverlap="1" layoutInCell="1" locked="0" behindDoc="1" simplePos="0" relativeHeight="486818304">
                <wp:simplePos x="0" y="0"/>
                <wp:positionH relativeFrom="page">
                  <wp:posOffset>3880751</wp:posOffset>
                </wp:positionH>
                <wp:positionV relativeFrom="paragraph">
                  <wp:posOffset>306509</wp:posOffset>
                </wp:positionV>
                <wp:extent cx="43180"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05.571014pt;margin-top:24.134645pt;width:3.36pt;height:.60004pt;mso-position-horizontal-relative:page;mso-position-vertical-relative:paragraph;z-index:-16498176" id="docshape9" filled="true" fillcolor="#231f20" stroked="false">
                <v:fill type="solid"/>
                <w10:wrap type="none"/>
              </v:rect>
            </w:pict>
          </mc:Fallback>
        </mc:AlternateContent>
      </w:r>
      <w:r>
        <w:rPr>
          <w:color w:val="231F20"/>
          <w:sz w:val="24"/>
        </w:rPr>
        <w:t>If</w:t>
      </w:r>
      <w:r>
        <w:rPr>
          <w:color w:val="231F20"/>
          <w:sz w:val="24"/>
        </w:rPr>
        <w:t> any</w:t>
      </w:r>
      <w:r>
        <w:rPr>
          <w:color w:val="231F20"/>
          <w:spacing w:val="-1"/>
          <w:sz w:val="24"/>
        </w:rPr>
        <w:t> </w:t>
      </w:r>
      <w:r>
        <w:rPr>
          <w:color w:val="231F20"/>
          <w:sz w:val="24"/>
        </w:rPr>
        <w:t>part</w:t>
      </w:r>
      <w:r>
        <w:rPr>
          <w:color w:val="231F20"/>
          <w:spacing w:val="-1"/>
          <w:sz w:val="24"/>
        </w:rPr>
        <w:t> </w:t>
      </w:r>
      <w:r>
        <w:rPr>
          <w:color w:val="231F20"/>
          <w:sz w:val="24"/>
        </w:rPr>
        <w:t>of</w:t>
      </w:r>
      <w:r>
        <w:rPr>
          <w:color w:val="231F20"/>
          <w:spacing w:val="-2"/>
          <w:sz w:val="24"/>
        </w:rPr>
        <w:t> </w:t>
      </w:r>
      <w:r>
        <w:rPr>
          <w:color w:val="231F20"/>
          <w:sz w:val="24"/>
        </w:rPr>
        <w:t>the</w:t>
      </w:r>
      <w:r>
        <w:rPr>
          <w:color w:val="231F20"/>
          <w:spacing w:val="-1"/>
          <w:sz w:val="24"/>
        </w:rPr>
        <w:t> </w:t>
      </w:r>
      <w:r>
        <w:rPr>
          <w:color w:val="231F20"/>
          <w:sz w:val="24"/>
        </w:rPr>
        <w:t>operations</w:t>
      </w:r>
      <w:r>
        <w:rPr>
          <w:color w:val="231F20"/>
          <w:spacing w:val="-1"/>
          <w:sz w:val="24"/>
        </w:rPr>
        <w:t> </w:t>
      </w:r>
      <w:r>
        <w:rPr>
          <w:color w:val="231F20"/>
          <w:sz w:val="24"/>
        </w:rPr>
        <w:t>of</w:t>
      </w:r>
      <w:r>
        <w:rPr>
          <w:color w:val="231F20"/>
          <w:spacing w:val="-3"/>
          <w:sz w:val="24"/>
        </w:rPr>
        <w:t> </w:t>
      </w:r>
      <w:r>
        <w:rPr>
          <w:color w:val="231F20"/>
          <w:sz w:val="24"/>
        </w:rPr>
        <w:t>the</w:t>
      </w:r>
      <w:r>
        <w:rPr>
          <w:color w:val="231F20"/>
          <w:spacing w:val="-1"/>
          <w:sz w:val="24"/>
        </w:rPr>
        <w:t> </w:t>
      </w:r>
      <w:r>
        <w:rPr>
          <w:color w:val="231F20"/>
          <w:sz w:val="24"/>
        </w:rPr>
        <w:t>Library</w:t>
      </w:r>
      <w:r>
        <w:rPr>
          <w:color w:val="231F20"/>
          <w:spacing w:val="-1"/>
          <w:sz w:val="24"/>
        </w:rPr>
        <w:t> </w:t>
      </w:r>
      <w:r>
        <w:rPr>
          <w:color w:val="231F20"/>
          <w:sz w:val="24"/>
        </w:rPr>
        <w:t>are</w:t>
      </w:r>
      <w:r>
        <w:rPr>
          <w:color w:val="231F20"/>
          <w:spacing w:val="-1"/>
          <w:sz w:val="24"/>
        </w:rPr>
        <w:t> </w:t>
      </w:r>
      <w:r>
        <w:rPr>
          <w:color w:val="231F20"/>
          <w:sz w:val="24"/>
        </w:rPr>
        <w:t>privatized,</w:t>
      </w:r>
      <w:r>
        <w:rPr>
          <w:color w:val="231F20"/>
          <w:spacing w:val="-2"/>
          <w:sz w:val="24"/>
        </w:rPr>
        <w:t> </w:t>
      </w:r>
      <w:r>
        <w:rPr>
          <w:color w:val="231F20"/>
          <w:sz w:val="24"/>
        </w:rPr>
        <w:t>merged,</w:t>
      </w:r>
      <w:r>
        <w:rPr>
          <w:color w:val="231F20"/>
          <w:spacing w:val="-3"/>
          <w:sz w:val="24"/>
        </w:rPr>
        <w:t> </w:t>
      </w:r>
      <w:r>
        <w:rPr>
          <w:color w:val="231F20"/>
          <w:sz w:val="24"/>
        </w:rPr>
        <w:t>consolidated, or</w:t>
      </w:r>
      <w:r>
        <w:rPr>
          <w:color w:val="231F20"/>
          <w:spacing w:val="-2"/>
          <w:sz w:val="24"/>
        </w:rPr>
        <w:t> </w:t>
      </w:r>
      <w:r>
        <w:rPr>
          <w:color w:val="231F20"/>
          <w:sz w:val="24"/>
        </w:rPr>
        <w:t>restructured</w:t>
      </w:r>
      <w:r>
        <w:rPr>
          <w:color w:val="231F20"/>
          <w:spacing w:val="-2"/>
          <w:sz w:val="24"/>
        </w:rPr>
        <w:t> </w:t>
      </w:r>
      <w:r>
        <w:rPr>
          <w:color w:val="231F20"/>
          <w:sz w:val="24"/>
        </w:rPr>
        <w:t>with</w:t>
      </w:r>
      <w:r>
        <w:rPr>
          <w:color w:val="231F20"/>
          <w:spacing w:val="-4"/>
          <w:sz w:val="24"/>
        </w:rPr>
        <w:t> </w:t>
      </w:r>
      <w:r>
        <w:rPr>
          <w:color w:val="231F20"/>
          <w:sz w:val="24"/>
        </w:rPr>
        <w:t>an</w:t>
      </w:r>
      <w:r>
        <w:rPr>
          <w:color w:val="231F20"/>
          <w:spacing w:val="-4"/>
          <w:sz w:val="24"/>
        </w:rPr>
        <w:t> </w:t>
      </w:r>
      <w:r>
        <w:rPr>
          <w:color w:val="231F20"/>
          <w:sz w:val="24"/>
        </w:rPr>
        <w:t>external</w:t>
      </w:r>
      <w:r>
        <w:rPr>
          <w:color w:val="231F20"/>
          <w:spacing w:val="-4"/>
          <w:sz w:val="24"/>
        </w:rPr>
        <w:t> </w:t>
      </w:r>
      <w:r>
        <w:rPr>
          <w:color w:val="231F20"/>
          <w:sz w:val="24"/>
        </w:rPr>
        <w:t>entity,</w:t>
      </w:r>
      <w:r>
        <w:rPr>
          <w:color w:val="231F20"/>
          <w:spacing w:val="-1"/>
          <w:sz w:val="24"/>
        </w:rPr>
        <w:t> </w:t>
      </w:r>
      <w:r>
        <w:rPr>
          <w:color w:val="231F20"/>
          <w:sz w:val="24"/>
        </w:rPr>
        <w:t>then</w:t>
      </w:r>
      <w:r>
        <w:rPr>
          <w:color w:val="231F20"/>
          <w:spacing w:val="-4"/>
          <w:sz w:val="24"/>
        </w:rPr>
        <w:t> </w:t>
      </w:r>
      <w:r>
        <w:rPr>
          <w:color w:val="231F20"/>
          <w:sz w:val="24"/>
        </w:rPr>
        <w:t>the</w:t>
      </w:r>
      <w:r>
        <w:rPr>
          <w:color w:val="231F20"/>
          <w:spacing w:val="-2"/>
          <w:sz w:val="24"/>
        </w:rPr>
        <w:t> </w:t>
      </w:r>
      <w:r>
        <w:rPr>
          <w:color w:val="231F20"/>
          <w:sz w:val="24"/>
        </w:rPr>
        <w:t>Library</w:t>
      </w:r>
      <w:r>
        <w:rPr>
          <w:color w:val="231F20"/>
          <w:spacing w:val="-2"/>
          <w:sz w:val="24"/>
        </w:rPr>
        <w:t> </w:t>
      </w:r>
      <w:r>
        <w:rPr>
          <w:color w:val="231F20"/>
          <w:sz w:val="24"/>
        </w:rPr>
        <w:t>shall</w:t>
      </w:r>
      <w:r>
        <w:rPr>
          <w:color w:val="231F20"/>
          <w:spacing w:val="-2"/>
          <w:sz w:val="24"/>
        </w:rPr>
        <w:t> </w:t>
      </w:r>
      <w:r>
        <w:rPr>
          <w:color w:val="231F20"/>
          <w:sz w:val="24"/>
        </w:rPr>
        <w:t>give</w:t>
      </w:r>
      <w:r>
        <w:rPr>
          <w:color w:val="231F20"/>
          <w:spacing w:val="-4"/>
          <w:sz w:val="24"/>
        </w:rPr>
        <w:t> </w:t>
      </w:r>
      <w:r>
        <w:rPr>
          <w:color w:val="231F20"/>
          <w:sz w:val="24"/>
        </w:rPr>
        <w:t>45</w:t>
      </w:r>
      <w:r>
        <w:rPr>
          <w:color w:val="231F20"/>
          <w:spacing w:val="-4"/>
          <w:sz w:val="24"/>
        </w:rPr>
        <w:t> </w:t>
      </w:r>
      <w:r>
        <w:rPr>
          <w:color w:val="231F20"/>
          <w:sz w:val="24"/>
        </w:rPr>
        <w:t>days</w:t>
      </w:r>
      <w:r>
        <w:rPr>
          <w:color w:val="231F20"/>
          <w:spacing w:val="-2"/>
          <w:sz w:val="24"/>
        </w:rPr>
        <w:t> </w:t>
      </w:r>
      <w:r>
        <w:rPr>
          <w:color w:val="231F20"/>
          <w:sz w:val="24"/>
        </w:rPr>
        <w:t>notice prior to finalizing any agreement to the Union. The Library will inform any third party of the existence of a collective bargaining agreement.</w:t>
      </w:r>
    </w:p>
    <w:p>
      <w:pPr>
        <w:pStyle w:val="BodyText"/>
        <w:spacing w:before="44"/>
      </w:pPr>
    </w:p>
    <w:p>
      <w:pPr>
        <w:pStyle w:val="ListParagraph"/>
        <w:numPr>
          <w:ilvl w:val="1"/>
          <w:numId w:val="19"/>
        </w:numPr>
        <w:tabs>
          <w:tab w:pos="1440" w:val="left" w:leader="none"/>
          <w:tab w:pos="1452" w:val="left" w:leader="none"/>
        </w:tabs>
        <w:spacing w:line="276" w:lineRule="auto" w:before="0" w:after="0"/>
        <w:ind w:left="1440" w:right="1203" w:hanging="720"/>
        <w:jc w:val="left"/>
        <w:rPr>
          <w:sz w:val="24"/>
        </w:rPr>
      </w:pPr>
      <w:r>
        <w:rPr>
          <w:color w:val="231F20"/>
          <w:sz w:val="24"/>
        </w:rPr>
        <w:t>If</w:t>
      </w:r>
      <w:r>
        <w:rPr>
          <w:color w:val="231F20"/>
          <w:sz w:val="24"/>
        </w:rPr>
        <w:t> the Library proposes to subcontract work or services normally performed by bargaining unit employees, it shall give 20 days advance notice to the Union before issuing any request for proposals. In the event of an emergency, the Library will first make every effort to meet needs using current bargaining unit members.</w:t>
      </w:r>
      <w:r>
        <w:rPr>
          <w:color w:val="231F20"/>
          <w:spacing w:val="-3"/>
          <w:sz w:val="24"/>
        </w:rPr>
        <w:t> </w:t>
      </w:r>
      <w:r>
        <w:rPr>
          <w:color w:val="231F20"/>
          <w:sz w:val="24"/>
        </w:rPr>
        <w:t>If</w:t>
      </w:r>
      <w:r>
        <w:rPr>
          <w:color w:val="231F20"/>
          <w:spacing w:val="-5"/>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needs</w:t>
      </w:r>
      <w:r>
        <w:rPr>
          <w:color w:val="231F20"/>
          <w:spacing w:val="-3"/>
          <w:sz w:val="24"/>
        </w:rPr>
        <w:t> </w:t>
      </w:r>
      <w:r>
        <w:rPr>
          <w:color w:val="231F20"/>
          <w:sz w:val="24"/>
        </w:rPr>
        <w:t>to</w:t>
      </w:r>
      <w:r>
        <w:rPr>
          <w:color w:val="231F20"/>
          <w:spacing w:val="-3"/>
          <w:sz w:val="24"/>
        </w:rPr>
        <w:t> </w:t>
      </w:r>
      <w:r>
        <w:rPr>
          <w:color w:val="231F20"/>
          <w:sz w:val="24"/>
        </w:rPr>
        <w:t>temporarily</w:t>
      </w:r>
      <w:r>
        <w:rPr>
          <w:color w:val="231F20"/>
          <w:spacing w:val="-3"/>
          <w:sz w:val="24"/>
        </w:rPr>
        <w:t> </w:t>
      </w:r>
      <w:r>
        <w:rPr>
          <w:color w:val="231F20"/>
          <w:sz w:val="24"/>
        </w:rPr>
        <w:t>subcontract</w:t>
      </w:r>
      <w:r>
        <w:rPr>
          <w:color w:val="231F20"/>
          <w:spacing w:val="-5"/>
          <w:sz w:val="24"/>
        </w:rPr>
        <w:t> </w:t>
      </w:r>
      <w:r>
        <w:rPr>
          <w:color w:val="231F20"/>
          <w:sz w:val="24"/>
        </w:rPr>
        <w:t>bargaining</w:t>
      </w:r>
      <w:r>
        <w:rPr>
          <w:color w:val="231F20"/>
          <w:spacing w:val="-3"/>
          <w:sz w:val="24"/>
        </w:rPr>
        <w:t> </w:t>
      </w:r>
      <w:r>
        <w:rPr>
          <w:color w:val="231F20"/>
          <w:sz w:val="24"/>
        </w:rPr>
        <w:t>unit</w:t>
      </w:r>
      <w:r>
        <w:rPr>
          <w:color w:val="231F20"/>
          <w:spacing w:val="-3"/>
          <w:sz w:val="24"/>
        </w:rPr>
        <w:t> </w:t>
      </w:r>
      <w:r>
        <w:rPr>
          <w:color w:val="231F20"/>
          <w:sz w:val="24"/>
        </w:rPr>
        <w:t>work</w:t>
      </w:r>
      <w:r>
        <w:rPr>
          <w:color w:val="231F20"/>
          <w:spacing w:val="-6"/>
          <w:sz w:val="24"/>
        </w:rPr>
        <w:t> </w:t>
      </w:r>
      <w:r>
        <w:rPr>
          <w:color w:val="231F20"/>
          <w:sz w:val="24"/>
        </w:rPr>
        <w:t>or services because of an emergency, immediate notice will be given to the Union. By no later than seven (7) days after it receives such notice, the Union may demand</w:t>
      </w:r>
      <w:r>
        <w:rPr>
          <w:color w:val="231F20"/>
          <w:spacing w:val="-3"/>
          <w:sz w:val="24"/>
        </w:rPr>
        <w:t> </w:t>
      </w:r>
      <w:r>
        <w:rPr>
          <w:color w:val="231F20"/>
          <w:sz w:val="24"/>
        </w:rPr>
        <w:t>to</w:t>
      </w:r>
      <w:r>
        <w:rPr>
          <w:color w:val="231F20"/>
          <w:spacing w:val="-5"/>
          <w:sz w:val="24"/>
        </w:rPr>
        <w:t> </w:t>
      </w:r>
      <w:r>
        <w:rPr>
          <w:color w:val="231F20"/>
          <w:sz w:val="24"/>
        </w:rPr>
        <w:t>negotiate</w:t>
      </w:r>
      <w:r>
        <w:rPr>
          <w:color w:val="231F20"/>
          <w:spacing w:val="-3"/>
          <w:sz w:val="24"/>
        </w:rPr>
        <w:t> </w:t>
      </w:r>
      <w:r>
        <w:rPr>
          <w:color w:val="231F20"/>
          <w:sz w:val="24"/>
        </w:rPr>
        <w:t>with</w:t>
      </w:r>
      <w:r>
        <w:rPr>
          <w:color w:val="231F20"/>
          <w:spacing w:val="-3"/>
          <w:sz w:val="24"/>
        </w:rPr>
        <w:t> </w:t>
      </w:r>
      <w:r>
        <w:rPr>
          <w:color w:val="231F20"/>
          <w:sz w:val="24"/>
        </w:rPr>
        <w:t>the</w:t>
      </w:r>
      <w:r>
        <w:rPr>
          <w:color w:val="231F20"/>
          <w:spacing w:val="-3"/>
          <w:sz w:val="24"/>
        </w:rPr>
        <w:t> </w:t>
      </w:r>
      <w:r>
        <w:rPr>
          <w:color w:val="231F20"/>
          <w:sz w:val="24"/>
        </w:rPr>
        <w:t>Library</w:t>
      </w:r>
      <w:r>
        <w:rPr>
          <w:color w:val="231F20"/>
          <w:spacing w:val="-3"/>
          <w:sz w:val="24"/>
        </w:rPr>
        <w:t> </w:t>
      </w:r>
      <w:r>
        <w:rPr>
          <w:color w:val="231F20"/>
          <w:sz w:val="24"/>
        </w:rPr>
        <w:t>regarding</w:t>
      </w:r>
      <w:r>
        <w:rPr>
          <w:color w:val="231F20"/>
          <w:spacing w:val="-3"/>
          <w:sz w:val="24"/>
        </w:rPr>
        <w:t> </w:t>
      </w:r>
      <w:r>
        <w:rPr>
          <w:color w:val="231F20"/>
          <w:sz w:val="24"/>
        </w:rPr>
        <w:t>the</w:t>
      </w:r>
      <w:r>
        <w:rPr>
          <w:color w:val="231F20"/>
          <w:spacing w:val="-3"/>
          <w:sz w:val="24"/>
        </w:rPr>
        <w:t> </w:t>
      </w:r>
      <w:r>
        <w:rPr>
          <w:color w:val="231F20"/>
          <w:sz w:val="24"/>
        </w:rPr>
        <w:t>effects</w:t>
      </w:r>
      <w:r>
        <w:rPr>
          <w:color w:val="231F20"/>
          <w:spacing w:val="-4"/>
          <w:sz w:val="24"/>
        </w:rPr>
        <w:t> </w:t>
      </w:r>
      <w:r>
        <w:rPr>
          <w:color w:val="231F20"/>
          <w:sz w:val="24"/>
        </w:rPr>
        <w:t>on</w:t>
      </w:r>
      <w:r>
        <w:rPr>
          <w:color w:val="231F20"/>
          <w:spacing w:val="-5"/>
          <w:sz w:val="24"/>
        </w:rPr>
        <w:t> </w:t>
      </w:r>
      <w:r>
        <w:rPr>
          <w:color w:val="231F20"/>
          <w:sz w:val="24"/>
        </w:rPr>
        <w:t>the</w:t>
      </w:r>
      <w:r>
        <w:rPr>
          <w:color w:val="231F20"/>
          <w:spacing w:val="-5"/>
          <w:sz w:val="24"/>
        </w:rPr>
        <w:t> </w:t>
      </w:r>
      <w:r>
        <w:rPr>
          <w:color w:val="231F20"/>
          <w:sz w:val="24"/>
        </w:rPr>
        <w:t>bargaining</w:t>
      </w:r>
      <w:r>
        <w:rPr>
          <w:color w:val="231F20"/>
          <w:spacing w:val="-5"/>
          <w:sz w:val="24"/>
        </w:rPr>
        <w:t> </w:t>
      </w:r>
      <w:r>
        <w:rPr>
          <w:color w:val="231F20"/>
          <w:sz w:val="24"/>
        </w:rPr>
        <w:t>unit of any temporary subcontracting as a result of an emergency.</w:t>
      </w:r>
    </w:p>
    <w:p>
      <w:pPr>
        <w:pStyle w:val="BodyText"/>
        <w:spacing w:before="40"/>
      </w:pPr>
    </w:p>
    <w:p>
      <w:pPr>
        <w:pStyle w:val="ListParagraph"/>
        <w:numPr>
          <w:ilvl w:val="1"/>
          <w:numId w:val="19"/>
        </w:numPr>
        <w:tabs>
          <w:tab w:pos="1440" w:val="left" w:leader="none"/>
          <w:tab w:pos="1452" w:val="left" w:leader="none"/>
        </w:tabs>
        <w:spacing w:line="276" w:lineRule="auto" w:before="1" w:after="0"/>
        <w:ind w:left="1440" w:right="1223" w:hanging="720"/>
        <w:jc w:val="left"/>
        <w:rPr>
          <w:sz w:val="24"/>
        </w:rPr>
      </w:pPr>
      <w:r>
        <w:rPr>
          <w:color w:val="231F20"/>
          <w:sz w:val="24"/>
        </w:rPr>
        <w:t>In</w:t>
      </w:r>
      <w:r>
        <w:rPr>
          <w:color w:val="231F20"/>
          <w:sz w:val="24"/>
        </w:rPr>
        <w:t> the event of a proposed internal reorganization of the Library system, individual</w:t>
      </w:r>
      <w:r>
        <w:rPr>
          <w:color w:val="231F20"/>
          <w:spacing w:val="-6"/>
          <w:sz w:val="24"/>
        </w:rPr>
        <w:t> </w:t>
      </w:r>
      <w:r>
        <w:rPr>
          <w:color w:val="231F20"/>
          <w:sz w:val="24"/>
        </w:rPr>
        <w:t>department,</w:t>
      </w:r>
      <w:r>
        <w:rPr>
          <w:color w:val="231F20"/>
          <w:spacing w:val="-5"/>
          <w:sz w:val="24"/>
        </w:rPr>
        <w:t> </w:t>
      </w:r>
      <w:r>
        <w:rPr>
          <w:color w:val="231F20"/>
          <w:sz w:val="24"/>
        </w:rPr>
        <w:t>or</w:t>
      </w:r>
      <w:r>
        <w:rPr>
          <w:color w:val="231F20"/>
          <w:spacing w:val="-4"/>
          <w:sz w:val="24"/>
        </w:rPr>
        <w:t> </w:t>
      </w:r>
      <w:r>
        <w:rPr>
          <w:color w:val="231F20"/>
          <w:sz w:val="24"/>
        </w:rPr>
        <w:t>workgroup,</w:t>
      </w:r>
      <w:r>
        <w:rPr>
          <w:color w:val="231F20"/>
          <w:spacing w:val="-4"/>
          <w:sz w:val="24"/>
        </w:rPr>
        <w:t> </w:t>
      </w: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shall</w:t>
      </w:r>
      <w:r>
        <w:rPr>
          <w:color w:val="231F20"/>
          <w:spacing w:val="-5"/>
          <w:sz w:val="24"/>
        </w:rPr>
        <w:t> </w:t>
      </w:r>
      <w:r>
        <w:rPr>
          <w:color w:val="231F20"/>
          <w:sz w:val="24"/>
        </w:rPr>
        <w:t>provide</w:t>
      </w:r>
      <w:r>
        <w:rPr>
          <w:color w:val="231F20"/>
          <w:spacing w:val="-4"/>
          <w:sz w:val="24"/>
        </w:rPr>
        <w:t> </w:t>
      </w:r>
      <w:r>
        <w:rPr>
          <w:color w:val="231F20"/>
          <w:sz w:val="24"/>
        </w:rPr>
        <w:t>the</w:t>
      </w:r>
      <w:r>
        <w:rPr>
          <w:color w:val="231F20"/>
          <w:spacing w:val="-4"/>
          <w:sz w:val="24"/>
        </w:rPr>
        <w:t> </w:t>
      </w:r>
      <w:r>
        <w:rPr>
          <w:color w:val="231F20"/>
          <w:sz w:val="24"/>
        </w:rPr>
        <w:t>Union</w:t>
      </w:r>
      <w:r>
        <w:rPr>
          <w:color w:val="231F20"/>
          <w:spacing w:val="-6"/>
          <w:sz w:val="24"/>
        </w:rPr>
        <w:t> </w:t>
      </w:r>
      <w:r>
        <w:rPr>
          <w:color w:val="231F20"/>
          <w:sz w:val="24"/>
        </w:rPr>
        <w:t>45</w:t>
      </w:r>
      <w:r>
        <w:rPr>
          <w:color w:val="231F20"/>
          <w:spacing w:val="-4"/>
          <w:sz w:val="24"/>
        </w:rPr>
        <w:t> </w:t>
      </w:r>
      <w:r>
        <w:rPr>
          <w:color w:val="231F20"/>
          <w:sz w:val="24"/>
        </w:rPr>
        <w:t>days notice. Prior to implementation, the Library will meet with the Union to consider feasible and cost efficient alternatives to avoid loss or reduction of pay, hours, and/or bargaining unit work in a reorganization.</w:t>
      </w:r>
    </w:p>
    <w:p>
      <w:pPr>
        <w:pStyle w:val="BodyText"/>
        <w:spacing w:before="40"/>
      </w:pPr>
    </w:p>
    <w:p>
      <w:pPr>
        <w:pStyle w:val="ListParagraph"/>
        <w:numPr>
          <w:ilvl w:val="1"/>
          <w:numId w:val="19"/>
        </w:numPr>
        <w:tabs>
          <w:tab w:pos="1440" w:val="left" w:leader="none"/>
          <w:tab w:pos="1454" w:val="left" w:leader="none"/>
        </w:tabs>
        <w:spacing w:line="276" w:lineRule="auto" w:before="0" w:after="0"/>
        <w:ind w:left="1440" w:right="1487" w:hanging="720"/>
        <w:jc w:val="left"/>
        <w:rPr>
          <w:sz w:val="24"/>
        </w:rPr>
      </w:pPr>
      <w:r>
        <w:rPr>
          <w:color w:val="231F20"/>
          <w:sz w:val="24"/>
        </w:rPr>
        <w:t>In</w:t>
      </w:r>
      <w:r>
        <w:rPr>
          <w:color w:val="231F20"/>
          <w:sz w:val="24"/>
        </w:rPr>
        <w:t> the</w:t>
      </w:r>
      <w:r>
        <w:rPr>
          <w:color w:val="231F20"/>
          <w:spacing w:val="-2"/>
          <w:sz w:val="24"/>
        </w:rPr>
        <w:t> </w:t>
      </w:r>
      <w:r>
        <w:rPr>
          <w:color w:val="231F20"/>
          <w:sz w:val="24"/>
        </w:rPr>
        <w:t>event of</w:t>
      </w:r>
      <w:r>
        <w:rPr>
          <w:color w:val="231F20"/>
          <w:spacing w:val="-2"/>
          <w:sz w:val="24"/>
        </w:rPr>
        <w:t> </w:t>
      </w:r>
      <w:r>
        <w:rPr>
          <w:color w:val="231F20"/>
          <w:sz w:val="24"/>
        </w:rPr>
        <w:t>a proposed</w:t>
      </w:r>
      <w:r>
        <w:rPr>
          <w:color w:val="231F20"/>
          <w:spacing w:val="-2"/>
          <w:sz w:val="24"/>
        </w:rPr>
        <w:t> </w:t>
      </w:r>
      <w:r>
        <w:rPr>
          <w:color w:val="231F20"/>
          <w:sz w:val="24"/>
        </w:rPr>
        <w:t>furlough</w:t>
      </w:r>
      <w:r>
        <w:rPr>
          <w:color w:val="231F20"/>
          <w:spacing w:val="-1"/>
          <w:sz w:val="24"/>
        </w:rPr>
        <w:t> </w:t>
      </w:r>
      <w:r>
        <w:rPr>
          <w:color w:val="231F20"/>
          <w:sz w:val="24"/>
        </w:rPr>
        <w:t>affecting</w:t>
      </w:r>
      <w:r>
        <w:rPr>
          <w:color w:val="231F20"/>
          <w:spacing w:val="-2"/>
          <w:sz w:val="24"/>
        </w:rPr>
        <w:t> </w:t>
      </w:r>
      <w:r>
        <w:rPr>
          <w:color w:val="231F20"/>
          <w:sz w:val="24"/>
        </w:rPr>
        <w:t>the</w:t>
      </w:r>
      <w:r>
        <w:rPr>
          <w:color w:val="231F20"/>
          <w:spacing w:val="-2"/>
          <w:sz w:val="24"/>
        </w:rPr>
        <w:t> </w:t>
      </w:r>
      <w:r>
        <w:rPr>
          <w:color w:val="231F20"/>
          <w:sz w:val="24"/>
        </w:rPr>
        <w:t>Library system,</w:t>
      </w:r>
      <w:r>
        <w:rPr>
          <w:color w:val="231F20"/>
          <w:spacing w:val="-2"/>
          <w:sz w:val="24"/>
        </w:rPr>
        <w:t> </w:t>
      </w:r>
      <w:r>
        <w:rPr>
          <w:color w:val="231F20"/>
          <w:sz w:val="24"/>
        </w:rPr>
        <w:t>an individual department,</w:t>
      </w:r>
      <w:r>
        <w:rPr>
          <w:color w:val="231F20"/>
          <w:spacing w:val="-5"/>
          <w:sz w:val="24"/>
        </w:rPr>
        <w:t> </w:t>
      </w:r>
      <w:r>
        <w:rPr>
          <w:color w:val="231F20"/>
          <w:sz w:val="24"/>
        </w:rPr>
        <w:t>location,</w:t>
      </w:r>
      <w:r>
        <w:rPr>
          <w:color w:val="231F20"/>
          <w:spacing w:val="-5"/>
          <w:sz w:val="24"/>
        </w:rPr>
        <w:t> </w:t>
      </w:r>
      <w:r>
        <w:rPr>
          <w:color w:val="231F20"/>
          <w:sz w:val="24"/>
        </w:rPr>
        <w:t>or</w:t>
      </w:r>
      <w:r>
        <w:rPr>
          <w:color w:val="231F20"/>
          <w:spacing w:val="-3"/>
          <w:sz w:val="24"/>
        </w:rPr>
        <w:t> </w:t>
      </w:r>
      <w:r>
        <w:rPr>
          <w:color w:val="231F20"/>
          <w:sz w:val="24"/>
        </w:rPr>
        <w:t>workgroup,</w:t>
      </w:r>
      <w:r>
        <w:rPr>
          <w:color w:val="231F20"/>
          <w:spacing w:val="-5"/>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will</w:t>
      </w:r>
      <w:r>
        <w:rPr>
          <w:color w:val="231F20"/>
          <w:spacing w:val="-3"/>
          <w:sz w:val="24"/>
        </w:rPr>
        <w:t> </w:t>
      </w:r>
      <w:r>
        <w:rPr>
          <w:color w:val="231F20"/>
          <w:sz w:val="24"/>
        </w:rPr>
        <w:t>provide</w:t>
      </w:r>
      <w:r>
        <w:rPr>
          <w:color w:val="231F20"/>
          <w:spacing w:val="-3"/>
          <w:sz w:val="24"/>
        </w:rPr>
        <w:t> </w:t>
      </w:r>
      <w:r>
        <w:rPr>
          <w:color w:val="231F20"/>
          <w:sz w:val="24"/>
        </w:rPr>
        <w:t>the</w:t>
      </w:r>
      <w:r>
        <w:rPr>
          <w:color w:val="231F20"/>
          <w:spacing w:val="-3"/>
          <w:sz w:val="24"/>
        </w:rPr>
        <w:t> </w:t>
      </w:r>
      <w:r>
        <w:rPr>
          <w:color w:val="231F20"/>
          <w:sz w:val="24"/>
        </w:rPr>
        <w:t>Union</w:t>
      </w:r>
      <w:r>
        <w:rPr>
          <w:color w:val="231F20"/>
          <w:spacing w:val="-3"/>
          <w:sz w:val="24"/>
        </w:rPr>
        <w:t> </w:t>
      </w:r>
      <w:r>
        <w:rPr>
          <w:color w:val="231F20"/>
          <w:sz w:val="24"/>
        </w:rPr>
        <w:t>45</w:t>
      </w:r>
      <w:r>
        <w:rPr>
          <w:color w:val="231F20"/>
          <w:spacing w:val="-5"/>
          <w:sz w:val="24"/>
        </w:rPr>
        <w:t> </w:t>
      </w:r>
      <w:r>
        <w:rPr>
          <w:color w:val="231F20"/>
          <w:sz w:val="24"/>
        </w:rPr>
        <w:t>days notice. Prior to implementation of any furlough, the Library will meet with the Union to consider feasible and cost-efficient alternatives to avoid furloughing </w:t>
      </w:r>
      <w:r>
        <w:rPr>
          <w:color w:val="231F20"/>
          <w:spacing w:val="-2"/>
          <w:sz w:val="24"/>
        </w:rPr>
        <w:t>staff.</w:t>
      </w:r>
    </w:p>
    <w:p>
      <w:pPr>
        <w:pStyle w:val="BodyText"/>
        <w:spacing w:before="43"/>
      </w:pPr>
    </w:p>
    <w:p>
      <w:pPr>
        <w:pStyle w:val="ListParagraph"/>
        <w:numPr>
          <w:ilvl w:val="1"/>
          <w:numId w:val="19"/>
        </w:numPr>
        <w:tabs>
          <w:tab w:pos="1385" w:val="left" w:leader="none"/>
        </w:tabs>
        <w:spacing w:line="240" w:lineRule="auto" w:before="0" w:after="0"/>
        <w:ind w:left="1385" w:right="0" w:hanging="665"/>
        <w:jc w:val="left"/>
        <w:rPr>
          <w:sz w:val="24"/>
        </w:rPr>
      </w:pPr>
      <w:r>
        <w:rPr>
          <w:color w:val="231F20"/>
          <w:sz w:val="24"/>
        </w:rPr>
        <w:t>The</w:t>
      </w:r>
      <w:r>
        <w:rPr>
          <w:color w:val="231F20"/>
          <w:spacing w:val="-3"/>
          <w:sz w:val="24"/>
        </w:rPr>
        <w:t> </w:t>
      </w:r>
      <w:r>
        <w:rPr>
          <w:color w:val="231F20"/>
          <w:sz w:val="24"/>
        </w:rPr>
        <w:t>Library</w:t>
      </w:r>
      <w:r>
        <w:rPr>
          <w:color w:val="231F20"/>
          <w:spacing w:val="-5"/>
          <w:sz w:val="24"/>
        </w:rPr>
        <w:t> </w:t>
      </w:r>
      <w:r>
        <w:rPr>
          <w:color w:val="231F20"/>
          <w:sz w:val="24"/>
        </w:rPr>
        <w:t>may</w:t>
      </w:r>
      <w:r>
        <w:rPr>
          <w:color w:val="231F20"/>
          <w:spacing w:val="-5"/>
          <w:sz w:val="24"/>
        </w:rPr>
        <w:t> </w:t>
      </w:r>
      <w:r>
        <w:rPr>
          <w:color w:val="231F20"/>
          <w:sz w:val="24"/>
        </w:rPr>
        <w:t>use</w:t>
      </w:r>
      <w:r>
        <w:rPr>
          <w:color w:val="231F20"/>
          <w:spacing w:val="-2"/>
          <w:sz w:val="24"/>
        </w:rPr>
        <w:t> </w:t>
      </w:r>
      <w:r>
        <w:rPr>
          <w:color w:val="231F20"/>
          <w:sz w:val="24"/>
        </w:rPr>
        <w:t>volunteers</w:t>
      </w:r>
      <w:r>
        <w:rPr>
          <w:color w:val="231F20"/>
          <w:spacing w:val="-2"/>
          <w:sz w:val="24"/>
        </w:rPr>
        <w:t> </w:t>
      </w:r>
      <w:r>
        <w:rPr>
          <w:color w:val="231F20"/>
          <w:sz w:val="24"/>
        </w:rPr>
        <w:t>and</w:t>
      </w:r>
      <w:r>
        <w:rPr>
          <w:color w:val="231F20"/>
          <w:spacing w:val="-4"/>
          <w:sz w:val="24"/>
        </w:rPr>
        <w:t> </w:t>
      </w:r>
      <w:r>
        <w:rPr>
          <w:color w:val="231F20"/>
          <w:sz w:val="24"/>
        </w:rPr>
        <w:t>program</w:t>
      </w:r>
      <w:r>
        <w:rPr>
          <w:color w:val="231F20"/>
          <w:spacing w:val="-2"/>
          <w:sz w:val="24"/>
        </w:rPr>
        <w:t> </w:t>
      </w:r>
      <w:r>
        <w:rPr>
          <w:color w:val="231F20"/>
          <w:sz w:val="24"/>
        </w:rPr>
        <w:t>presenters</w:t>
      </w:r>
      <w:r>
        <w:rPr>
          <w:color w:val="231F20"/>
          <w:spacing w:val="-2"/>
          <w:sz w:val="24"/>
        </w:rPr>
        <w:t> </w:t>
      </w:r>
      <w:r>
        <w:rPr>
          <w:color w:val="231F20"/>
          <w:sz w:val="24"/>
        </w:rPr>
        <w:t>to</w:t>
      </w:r>
      <w:r>
        <w:rPr>
          <w:color w:val="231F20"/>
          <w:spacing w:val="-2"/>
          <w:sz w:val="24"/>
        </w:rPr>
        <w:t> </w:t>
      </w:r>
      <w:r>
        <w:rPr>
          <w:color w:val="231F20"/>
          <w:sz w:val="24"/>
        </w:rPr>
        <w:t>supplement</w:t>
      </w:r>
      <w:r>
        <w:rPr>
          <w:color w:val="231F20"/>
          <w:spacing w:val="-2"/>
          <w:sz w:val="24"/>
        </w:rPr>
        <w:t> </w:t>
      </w:r>
      <w:r>
        <w:rPr>
          <w:color w:val="231F20"/>
          <w:sz w:val="24"/>
        </w:rPr>
        <w:t>the</w:t>
      </w:r>
      <w:r>
        <w:rPr>
          <w:color w:val="231F20"/>
          <w:spacing w:val="-2"/>
          <w:sz w:val="24"/>
        </w:rPr>
        <w:t> </w:t>
      </w:r>
      <w:r>
        <w:rPr>
          <w:color w:val="231F20"/>
          <w:spacing w:val="-4"/>
          <w:sz w:val="24"/>
        </w:rPr>
        <w:t>work</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1440" w:right="1092"/>
      </w:pPr>
      <w:r>
        <w:rPr>
          <w:color w:val="231F20"/>
        </w:rPr>
        <w:t>performed by members of the bargaining unit and do specific tasks which are limited</w:t>
      </w:r>
      <w:r>
        <w:rPr>
          <w:color w:val="231F20"/>
          <w:spacing w:val="-3"/>
        </w:rPr>
        <w:t> </w:t>
      </w:r>
      <w:r>
        <w:rPr>
          <w:color w:val="231F20"/>
        </w:rPr>
        <w:t>in</w:t>
      </w:r>
      <w:r>
        <w:rPr>
          <w:color w:val="231F20"/>
          <w:spacing w:val="-5"/>
        </w:rPr>
        <w:t> </w:t>
      </w:r>
      <w:r>
        <w:rPr>
          <w:color w:val="231F20"/>
        </w:rPr>
        <w:t>scope.</w:t>
      </w:r>
      <w:r>
        <w:rPr>
          <w:color w:val="231F20"/>
          <w:spacing w:val="-3"/>
        </w:rPr>
        <w:t> </w:t>
      </w:r>
      <w:r>
        <w:rPr>
          <w:color w:val="231F20"/>
        </w:rPr>
        <w:t>Volunteers</w:t>
      </w:r>
      <w:r>
        <w:rPr>
          <w:color w:val="231F20"/>
          <w:spacing w:val="-4"/>
        </w:rPr>
        <w:t> </w:t>
      </w:r>
      <w:r>
        <w:rPr>
          <w:color w:val="231F20"/>
        </w:rPr>
        <w:t>shall</w:t>
      </w:r>
      <w:r>
        <w:rPr>
          <w:color w:val="231F20"/>
          <w:spacing w:val="-4"/>
        </w:rPr>
        <w:t> </w:t>
      </w:r>
      <w:r>
        <w:rPr>
          <w:color w:val="231F20"/>
        </w:rPr>
        <w:t>not</w:t>
      </w:r>
      <w:r>
        <w:rPr>
          <w:color w:val="231F20"/>
          <w:spacing w:val="-5"/>
        </w:rPr>
        <w:t> </w:t>
      </w:r>
      <w:r>
        <w:rPr>
          <w:color w:val="231F20"/>
        </w:rPr>
        <w:t>reduce</w:t>
      </w:r>
      <w:r>
        <w:rPr>
          <w:color w:val="231F20"/>
          <w:spacing w:val="-3"/>
        </w:rPr>
        <w:t> </w:t>
      </w:r>
      <w:r>
        <w:rPr>
          <w:color w:val="231F20"/>
        </w:rPr>
        <w:t>the</w:t>
      </w:r>
      <w:r>
        <w:rPr>
          <w:color w:val="231F20"/>
          <w:spacing w:val="-4"/>
        </w:rPr>
        <w:t> </w:t>
      </w:r>
      <w:r>
        <w:rPr>
          <w:color w:val="231F20"/>
        </w:rPr>
        <w:t>existing</w:t>
      </w:r>
      <w:r>
        <w:rPr>
          <w:color w:val="231F20"/>
          <w:spacing w:val="-3"/>
        </w:rPr>
        <w:t> </w:t>
      </w:r>
      <w:r>
        <w:rPr>
          <w:color w:val="231F20"/>
        </w:rPr>
        <w:t>hours</w:t>
      </w:r>
      <w:r>
        <w:rPr>
          <w:color w:val="231F20"/>
          <w:spacing w:val="-6"/>
        </w:rPr>
        <w:t> </w:t>
      </w:r>
      <w:r>
        <w:rPr>
          <w:color w:val="231F20"/>
        </w:rPr>
        <w:t>of</w:t>
      </w:r>
      <w:r>
        <w:rPr>
          <w:color w:val="231F20"/>
          <w:spacing w:val="-3"/>
        </w:rPr>
        <w:t> </w:t>
      </w:r>
      <w:r>
        <w:rPr>
          <w:color w:val="231F20"/>
        </w:rPr>
        <w:t>any</w:t>
      </w:r>
      <w:r>
        <w:rPr>
          <w:color w:val="231F20"/>
          <w:spacing w:val="-4"/>
        </w:rPr>
        <w:t> </w:t>
      </w:r>
      <w:r>
        <w:rPr>
          <w:color w:val="231F20"/>
        </w:rPr>
        <w:t>individual bargaining unit members.</w:t>
      </w:r>
    </w:p>
    <w:p>
      <w:pPr>
        <w:pStyle w:val="BodyText"/>
        <w:spacing w:before="41"/>
      </w:pPr>
    </w:p>
    <w:p>
      <w:pPr>
        <w:pStyle w:val="ListParagraph"/>
        <w:numPr>
          <w:ilvl w:val="1"/>
          <w:numId w:val="19"/>
        </w:numPr>
        <w:tabs>
          <w:tab w:pos="1440" w:val="left" w:leader="none"/>
          <w:tab w:pos="1452" w:val="left" w:leader="none"/>
        </w:tabs>
        <w:spacing w:line="276" w:lineRule="auto" w:before="1" w:after="0"/>
        <w:ind w:left="1440" w:right="1130" w:hanging="720"/>
        <w:jc w:val="left"/>
        <w:rPr>
          <w:sz w:val="24"/>
        </w:rPr>
      </w:pPr>
      <w:r>
        <w:rPr>
          <w:color w:val="231F20"/>
          <w:sz w:val="24"/>
        </w:rPr>
        <w:t>The</w:t>
      </w:r>
      <w:r>
        <w:rPr>
          <w:color w:val="231F20"/>
          <w:sz w:val="24"/>
        </w:rPr>
        <w:t> Library can propose any changes under this article on the basis of service, staffing or work needs; external requirements, such as the passage of new legislation</w:t>
      </w:r>
      <w:r>
        <w:rPr>
          <w:color w:val="231F20"/>
          <w:spacing w:val="-7"/>
          <w:sz w:val="24"/>
        </w:rPr>
        <w:t> </w:t>
      </w:r>
      <w:r>
        <w:rPr>
          <w:color w:val="231F20"/>
          <w:sz w:val="24"/>
        </w:rPr>
        <w:t>or</w:t>
      </w:r>
      <w:r>
        <w:rPr>
          <w:color w:val="231F20"/>
          <w:spacing w:val="-5"/>
          <w:sz w:val="24"/>
        </w:rPr>
        <w:t> </w:t>
      </w:r>
      <w:r>
        <w:rPr>
          <w:color w:val="231F20"/>
          <w:sz w:val="24"/>
        </w:rPr>
        <w:t>ordinances;</w:t>
      </w:r>
      <w:r>
        <w:rPr>
          <w:color w:val="231F20"/>
          <w:spacing w:val="-5"/>
          <w:sz w:val="24"/>
        </w:rPr>
        <w:t> </w:t>
      </w:r>
      <w:r>
        <w:rPr>
          <w:color w:val="231F20"/>
          <w:sz w:val="24"/>
        </w:rPr>
        <w:t>or</w:t>
      </w:r>
      <w:r>
        <w:rPr>
          <w:color w:val="231F20"/>
          <w:spacing w:val="-5"/>
          <w:sz w:val="24"/>
        </w:rPr>
        <w:t> </w:t>
      </w:r>
      <w:r>
        <w:rPr>
          <w:color w:val="231F20"/>
          <w:sz w:val="24"/>
        </w:rPr>
        <w:t>documented</w:t>
      </w:r>
      <w:r>
        <w:rPr>
          <w:color w:val="231F20"/>
          <w:spacing w:val="-3"/>
          <w:sz w:val="24"/>
        </w:rPr>
        <w:t> </w:t>
      </w:r>
      <w:r>
        <w:rPr>
          <w:color w:val="231F20"/>
          <w:sz w:val="24"/>
        </w:rPr>
        <w:t>financial</w:t>
      </w:r>
      <w:r>
        <w:rPr>
          <w:color w:val="231F20"/>
          <w:spacing w:val="-5"/>
          <w:sz w:val="24"/>
        </w:rPr>
        <w:t> </w:t>
      </w:r>
      <w:r>
        <w:rPr>
          <w:color w:val="231F20"/>
          <w:sz w:val="24"/>
        </w:rPr>
        <w:t>needs.</w:t>
      </w:r>
      <w:r>
        <w:rPr>
          <w:color w:val="231F20"/>
          <w:spacing w:val="-5"/>
          <w:sz w:val="24"/>
        </w:rPr>
        <w:t> </w:t>
      </w:r>
      <w:r>
        <w:rPr>
          <w:color w:val="231F20"/>
          <w:sz w:val="24"/>
        </w:rPr>
        <w:t>The</w:t>
      </w:r>
      <w:r>
        <w:rPr>
          <w:color w:val="231F20"/>
          <w:spacing w:val="-7"/>
          <w:sz w:val="24"/>
        </w:rPr>
        <w:t> </w:t>
      </w:r>
      <w:r>
        <w:rPr>
          <w:color w:val="231F20"/>
          <w:sz w:val="24"/>
        </w:rPr>
        <w:t>parties</w:t>
      </w:r>
      <w:r>
        <w:rPr>
          <w:color w:val="231F20"/>
          <w:spacing w:val="-5"/>
          <w:sz w:val="24"/>
        </w:rPr>
        <w:t> </w:t>
      </w:r>
      <w:r>
        <w:rPr>
          <w:color w:val="231F20"/>
          <w:sz w:val="24"/>
        </w:rPr>
        <w:t>understand that the effects of any one of these changes may result in reduction of the bargaining unit; however, the Library agrees to not implement any of these changes</w:t>
      </w:r>
      <w:r>
        <w:rPr>
          <w:color w:val="231F20"/>
          <w:spacing w:val="-1"/>
          <w:sz w:val="24"/>
        </w:rPr>
        <w:t> </w:t>
      </w:r>
      <w:r>
        <w:rPr>
          <w:color w:val="231F20"/>
          <w:sz w:val="24"/>
        </w:rPr>
        <w:t>solely</w:t>
      </w:r>
      <w:r>
        <w:rPr>
          <w:color w:val="231F20"/>
          <w:spacing w:val="-1"/>
          <w:sz w:val="24"/>
        </w:rPr>
        <w:t> </w:t>
      </w:r>
      <w:r>
        <w:rPr>
          <w:color w:val="231F20"/>
          <w:sz w:val="24"/>
        </w:rPr>
        <w:t>to</w:t>
      </w:r>
      <w:r>
        <w:rPr>
          <w:color w:val="231F20"/>
          <w:spacing w:val="-1"/>
          <w:sz w:val="24"/>
        </w:rPr>
        <w:t> </w:t>
      </w:r>
      <w:r>
        <w:rPr>
          <w:color w:val="231F20"/>
          <w:sz w:val="24"/>
        </w:rPr>
        <w:t>reduce</w:t>
      </w:r>
      <w:r>
        <w:rPr>
          <w:color w:val="231F20"/>
          <w:spacing w:val="-1"/>
          <w:sz w:val="24"/>
        </w:rPr>
        <w:t> </w:t>
      </w:r>
      <w:r>
        <w:rPr>
          <w:color w:val="231F20"/>
          <w:sz w:val="24"/>
        </w:rPr>
        <w:t>or</w:t>
      </w:r>
      <w:r>
        <w:rPr>
          <w:color w:val="231F20"/>
          <w:spacing w:val="-1"/>
          <w:sz w:val="24"/>
        </w:rPr>
        <w:t> </w:t>
      </w:r>
      <w:r>
        <w:rPr>
          <w:color w:val="231F20"/>
          <w:sz w:val="24"/>
        </w:rPr>
        <w:t>erode</w:t>
      </w:r>
      <w:r>
        <w:rPr>
          <w:color w:val="231F20"/>
          <w:spacing w:val="-3"/>
          <w:sz w:val="24"/>
        </w:rPr>
        <w:t> </w:t>
      </w:r>
      <w:r>
        <w:rPr>
          <w:color w:val="231F20"/>
          <w:sz w:val="24"/>
        </w:rPr>
        <w:t>the</w:t>
      </w:r>
      <w:r>
        <w:rPr>
          <w:color w:val="231F20"/>
          <w:spacing w:val="-3"/>
          <w:sz w:val="24"/>
        </w:rPr>
        <w:t> </w:t>
      </w:r>
      <w:r>
        <w:rPr>
          <w:color w:val="231F20"/>
          <w:sz w:val="24"/>
        </w:rPr>
        <w:t>bargaining</w:t>
      </w:r>
      <w:r>
        <w:rPr>
          <w:color w:val="231F20"/>
          <w:spacing w:val="-3"/>
          <w:sz w:val="24"/>
        </w:rPr>
        <w:t> </w:t>
      </w:r>
      <w:r>
        <w:rPr>
          <w:color w:val="231F20"/>
          <w:sz w:val="24"/>
        </w:rPr>
        <w:t>unit.</w:t>
      </w:r>
      <w:r>
        <w:rPr>
          <w:color w:val="231F20"/>
          <w:spacing w:val="-2"/>
          <w:sz w:val="24"/>
        </w:rPr>
        <w:t> </w:t>
      </w:r>
      <w:r>
        <w:rPr>
          <w:color w:val="231F20"/>
          <w:sz w:val="24"/>
        </w:rPr>
        <w:t>In</w:t>
      </w:r>
      <w:r>
        <w:rPr>
          <w:color w:val="231F20"/>
          <w:spacing w:val="-1"/>
          <w:sz w:val="24"/>
        </w:rPr>
        <w:t> </w:t>
      </w:r>
      <w:r>
        <w:rPr>
          <w:color w:val="231F20"/>
          <w:sz w:val="24"/>
        </w:rPr>
        <w:t>the</w:t>
      </w:r>
      <w:r>
        <w:rPr>
          <w:color w:val="231F20"/>
          <w:spacing w:val="-1"/>
          <w:sz w:val="24"/>
        </w:rPr>
        <w:t> </w:t>
      </w:r>
      <w:r>
        <w:rPr>
          <w:color w:val="231F20"/>
          <w:sz w:val="24"/>
        </w:rPr>
        <w:t>instances</w:t>
      </w:r>
      <w:r>
        <w:rPr>
          <w:color w:val="231F20"/>
          <w:spacing w:val="-1"/>
          <w:sz w:val="24"/>
        </w:rPr>
        <w:t> </w:t>
      </w:r>
      <w:r>
        <w:rPr>
          <w:color w:val="231F20"/>
          <w:sz w:val="24"/>
        </w:rPr>
        <w:t>of</w:t>
      </w:r>
      <w:r>
        <w:rPr>
          <w:color w:val="231F20"/>
          <w:spacing w:val="-1"/>
          <w:sz w:val="24"/>
        </w:rPr>
        <w:t> </w:t>
      </w:r>
      <w:r>
        <w:rPr>
          <w:color w:val="231F20"/>
          <w:sz w:val="24"/>
        </w:rPr>
        <w:t>layoffs, the Layoff Article of this Agreement applies.</w:t>
      </w:r>
    </w:p>
    <w:p>
      <w:pPr>
        <w:pStyle w:val="BodyText"/>
        <w:spacing w:before="42"/>
      </w:pPr>
    </w:p>
    <w:p>
      <w:pPr>
        <w:pStyle w:val="ListParagraph"/>
        <w:numPr>
          <w:ilvl w:val="1"/>
          <w:numId w:val="19"/>
        </w:numPr>
        <w:tabs>
          <w:tab w:pos="1436" w:val="left" w:leader="none"/>
          <w:tab w:pos="1440" w:val="left" w:leader="none"/>
        </w:tabs>
        <w:spacing w:line="276" w:lineRule="auto" w:before="0" w:after="0"/>
        <w:ind w:left="1440" w:right="1142" w:hanging="720"/>
        <w:jc w:val="both"/>
        <w:rPr>
          <w:sz w:val="24"/>
        </w:rPr>
      </w:pPr>
      <w:r>
        <w:rPr>
          <w:color w:val="231F20"/>
          <w:sz w:val="24"/>
        </w:rPr>
        <w:t>The</w:t>
      </w:r>
      <w:r>
        <w:rPr>
          <w:color w:val="231F20"/>
          <w:spacing w:val="-2"/>
          <w:sz w:val="24"/>
        </w:rPr>
        <w:t> </w:t>
      </w:r>
      <w:r>
        <w:rPr>
          <w:color w:val="231F20"/>
          <w:sz w:val="24"/>
        </w:rPr>
        <w:t>Union</w:t>
      </w:r>
      <w:r>
        <w:rPr>
          <w:color w:val="231F20"/>
          <w:spacing w:val="-2"/>
          <w:sz w:val="24"/>
        </w:rPr>
        <w:t> </w:t>
      </w:r>
      <w:r>
        <w:rPr>
          <w:color w:val="231F20"/>
          <w:sz w:val="24"/>
        </w:rPr>
        <w:t>can</w:t>
      </w:r>
      <w:r>
        <w:rPr>
          <w:color w:val="231F20"/>
          <w:spacing w:val="-2"/>
          <w:sz w:val="24"/>
        </w:rPr>
        <w:t> </w:t>
      </w:r>
      <w:r>
        <w:rPr>
          <w:color w:val="231F20"/>
          <w:sz w:val="24"/>
        </w:rPr>
        <w:t>file</w:t>
      </w:r>
      <w:r>
        <w:rPr>
          <w:color w:val="231F20"/>
          <w:spacing w:val="-4"/>
          <w:sz w:val="24"/>
        </w:rPr>
        <w:t> </w:t>
      </w:r>
      <w:r>
        <w:rPr>
          <w:color w:val="231F20"/>
          <w:sz w:val="24"/>
        </w:rPr>
        <w:t>an</w:t>
      </w:r>
      <w:r>
        <w:rPr>
          <w:color w:val="231F20"/>
          <w:spacing w:val="-4"/>
          <w:sz w:val="24"/>
        </w:rPr>
        <w:t> </w:t>
      </w:r>
      <w:r>
        <w:rPr>
          <w:color w:val="231F20"/>
          <w:sz w:val="24"/>
        </w:rPr>
        <w:t>expedited</w:t>
      </w:r>
      <w:r>
        <w:rPr>
          <w:color w:val="231F20"/>
          <w:spacing w:val="-4"/>
          <w:sz w:val="24"/>
        </w:rPr>
        <w:t> </w:t>
      </w:r>
      <w:r>
        <w:rPr>
          <w:color w:val="231F20"/>
          <w:sz w:val="24"/>
        </w:rPr>
        <w:t>grievance</w:t>
      </w:r>
      <w:r>
        <w:rPr>
          <w:color w:val="231F20"/>
          <w:spacing w:val="-2"/>
          <w:sz w:val="24"/>
        </w:rPr>
        <w:t> </w:t>
      </w:r>
      <w:r>
        <w:rPr>
          <w:color w:val="231F20"/>
          <w:sz w:val="24"/>
        </w:rPr>
        <w:t>at</w:t>
      </w:r>
      <w:r>
        <w:rPr>
          <w:color w:val="231F20"/>
          <w:spacing w:val="-4"/>
          <w:sz w:val="24"/>
        </w:rPr>
        <w:t> </w:t>
      </w:r>
      <w:r>
        <w:rPr>
          <w:color w:val="231F20"/>
          <w:sz w:val="24"/>
        </w:rPr>
        <w:t>Step</w:t>
      </w:r>
      <w:r>
        <w:rPr>
          <w:color w:val="231F20"/>
          <w:spacing w:val="-4"/>
          <w:sz w:val="24"/>
        </w:rPr>
        <w:t> </w:t>
      </w:r>
      <w:r>
        <w:rPr>
          <w:color w:val="231F20"/>
          <w:sz w:val="24"/>
        </w:rPr>
        <w:t>3</w:t>
      </w:r>
      <w:r>
        <w:rPr>
          <w:color w:val="231F20"/>
          <w:spacing w:val="-4"/>
          <w:sz w:val="24"/>
        </w:rPr>
        <w:t> </w:t>
      </w:r>
      <w:r>
        <w:rPr>
          <w:color w:val="231F20"/>
          <w:sz w:val="24"/>
        </w:rPr>
        <w:t>of</w:t>
      </w:r>
      <w:r>
        <w:rPr>
          <w:color w:val="231F20"/>
          <w:spacing w:val="-2"/>
          <w:sz w:val="24"/>
        </w:rPr>
        <w:t> </w:t>
      </w:r>
      <w:r>
        <w:rPr>
          <w:color w:val="231F20"/>
          <w:sz w:val="24"/>
        </w:rPr>
        <w:t>the</w:t>
      </w:r>
      <w:r>
        <w:rPr>
          <w:color w:val="231F20"/>
          <w:spacing w:val="-4"/>
          <w:sz w:val="24"/>
        </w:rPr>
        <w:t> </w:t>
      </w:r>
      <w:r>
        <w:rPr>
          <w:color w:val="231F20"/>
          <w:sz w:val="24"/>
        </w:rPr>
        <w:t>Grievance</w:t>
      </w:r>
      <w:r>
        <w:rPr>
          <w:color w:val="231F20"/>
          <w:spacing w:val="-2"/>
          <w:sz w:val="24"/>
        </w:rPr>
        <w:t> </w:t>
      </w:r>
      <w:r>
        <w:rPr>
          <w:color w:val="231F20"/>
          <w:sz w:val="24"/>
        </w:rPr>
        <w:t>Procedure. However,</w:t>
      </w:r>
      <w:r>
        <w:rPr>
          <w:color w:val="231F20"/>
          <w:spacing w:val="-2"/>
          <w:sz w:val="24"/>
        </w:rPr>
        <w:t> </w:t>
      </w:r>
      <w:r>
        <w:rPr>
          <w:color w:val="231F20"/>
          <w:sz w:val="24"/>
        </w:rPr>
        <w:t>the</w:t>
      </w:r>
      <w:r>
        <w:rPr>
          <w:color w:val="231F20"/>
          <w:spacing w:val="-2"/>
          <w:sz w:val="24"/>
        </w:rPr>
        <w:t> </w:t>
      </w:r>
      <w:r>
        <w:rPr>
          <w:color w:val="231F20"/>
          <w:sz w:val="24"/>
        </w:rPr>
        <w:t>filing</w:t>
      </w:r>
      <w:r>
        <w:rPr>
          <w:color w:val="231F20"/>
          <w:spacing w:val="-2"/>
          <w:sz w:val="24"/>
        </w:rPr>
        <w:t> </w:t>
      </w:r>
      <w:r>
        <w:rPr>
          <w:color w:val="231F20"/>
          <w:sz w:val="24"/>
        </w:rPr>
        <w:t>of</w:t>
      </w:r>
      <w:r>
        <w:rPr>
          <w:color w:val="231F20"/>
          <w:spacing w:val="-4"/>
          <w:sz w:val="24"/>
        </w:rPr>
        <w:t> </w:t>
      </w:r>
      <w:r>
        <w:rPr>
          <w:color w:val="231F20"/>
          <w:sz w:val="24"/>
        </w:rPr>
        <w:t>a</w:t>
      </w:r>
      <w:r>
        <w:rPr>
          <w:color w:val="231F20"/>
          <w:spacing w:val="-4"/>
          <w:sz w:val="24"/>
        </w:rPr>
        <w:t> </w:t>
      </w:r>
      <w:r>
        <w:rPr>
          <w:color w:val="231F20"/>
          <w:sz w:val="24"/>
        </w:rPr>
        <w:t>grievance</w:t>
      </w:r>
      <w:r>
        <w:rPr>
          <w:color w:val="231F20"/>
          <w:spacing w:val="-2"/>
          <w:sz w:val="24"/>
        </w:rPr>
        <w:t> </w:t>
      </w:r>
      <w:r>
        <w:rPr>
          <w:color w:val="231F20"/>
          <w:sz w:val="24"/>
        </w:rPr>
        <w:t>will</w:t>
      </w:r>
      <w:r>
        <w:rPr>
          <w:color w:val="231F20"/>
          <w:spacing w:val="-2"/>
          <w:sz w:val="24"/>
        </w:rPr>
        <w:t> </w:t>
      </w:r>
      <w:r>
        <w:rPr>
          <w:color w:val="231F20"/>
          <w:sz w:val="24"/>
        </w:rPr>
        <w:t>not</w:t>
      </w:r>
      <w:r>
        <w:rPr>
          <w:color w:val="231F20"/>
          <w:spacing w:val="-2"/>
          <w:sz w:val="24"/>
        </w:rPr>
        <w:t> </w:t>
      </w:r>
      <w:r>
        <w:rPr>
          <w:color w:val="231F20"/>
          <w:sz w:val="24"/>
        </w:rPr>
        <w:t>stop</w:t>
      </w:r>
      <w:r>
        <w:rPr>
          <w:color w:val="231F20"/>
          <w:spacing w:val="-4"/>
          <w:sz w:val="24"/>
        </w:rPr>
        <w:t> </w:t>
      </w:r>
      <w:r>
        <w:rPr>
          <w:color w:val="231F20"/>
          <w:sz w:val="24"/>
        </w:rPr>
        <w:t>the</w:t>
      </w:r>
      <w:r>
        <w:rPr>
          <w:color w:val="231F20"/>
          <w:spacing w:val="-4"/>
          <w:sz w:val="24"/>
        </w:rPr>
        <w:t> </w:t>
      </w:r>
      <w:r>
        <w:rPr>
          <w:color w:val="231F20"/>
          <w:sz w:val="24"/>
        </w:rPr>
        <w:t>Library</w:t>
      </w:r>
      <w:r>
        <w:rPr>
          <w:color w:val="231F20"/>
          <w:spacing w:val="-2"/>
          <w:sz w:val="24"/>
        </w:rPr>
        <w:t> </w:t>
      </w:r>
      <w:r>
        <w:rPr>
          <w:color w:val="231F20"/>
          <w:sz w:val="24"/>
        </w:rPr>
        <w:t>from</w:t>
      </w:r>
      <w:r>
        <w:rPr>
          <w:color w:val="231F20"/>
          <w:spacing w:val="-1"/>
          <w:sz w:val="24"/>
        </w:rPr>
        <w:t> </w:t>
      </w:r>
      <w:r>
        <w:rPr>
          <w:color w:val="231F20"/>
          <w:sz w:val="24"/>
        </w:rPr>
        <w:t>implementing</w:t>
      </w:r>
      <w:r>
        <w:rPr>
          <w:color w:val="231F20"/>
          <w:spacing w:val="-4"/>
          <w:sz w:val="24"/>
        </w:rPr>
        <w:t> </w:t>
      </w:r>
      <w:r>
        <w:rPr>
          <w:color w:val="231F20"/>
          <w:sz w:val="24"/>
        </w:rPr>
        <w:t>any decisions reached by the Library after negotiating with the Union.</w:t>
      </w:r>
    </w:p>
    <w:p>
      <w:pPr>
        <w:pStyle w:val="BodyText"/>
        <w:spacing w:before="125"/>
      </w:pPr>
    </w:p>
    <w:p>
      <w:pPr>
        <w:pStyle w:val="Heading1"/>
        <w:ind w:left="2911" w:right="0"/>
        <w:jc w:val="left"/>
      </w:pPr>
      <w:bookmarkStart w:name="_TOC_250015" w:id="17"/>
      <w:r>
        <w:rPr>
          <w:color w:val="231F20"/>
        </w:rPr>
        <w:t>Article</w:t>
      </w:r>
      <w:r>
        <w:rPr>
          <w:color w:val="231F20"/>
          <w:spacing w:val="-2"/>
        </w:rPr>
        <w:t> </w:t>
      </w:r>
      <w:r>
        <w:rPr>
          <w:color w:val="231F20"/>
        </w:rPr>
        <w:t>13:</w:t>
      </w:r>
      <w:r>
        <w:rPr>
          <w:color w:val="231F20"/>
          <w:spacing w:val="-2"/>
        </w:rPr>
        <w:t> </w:t>
      </w:r>
      <w:r>
        <w:rPr>
          <w:color w:val="231F20"/>
        </w:rPr>
        <w:t>Performance</w:t>
      </w:r>
      <w:r>
        <w:rPr>
          <w:color w:val="231F20"/>
          <w:spacing w:val="-1"/>
        </w:rPr>
        <w:t> </w:t>
      </w:r>
      <w:r>
        <w:rPr>
          <w:color w:val="231F20"/>
        </w:rPr>
        <w:t>Improvement</w:t>
      </w:r>
      <w:r>
        <w:rPr>
          <w:color w:val="231F20"/>
          <w:spacing w:val="-3"/>
        </w:rPr>
        <w:t> </w:t>
      </w:r>
      <w:bookmarkEnd w:id="17"/>
      <w:r>
        <w:rPr>
          <w:color w:val="231F20"/>
          <w:spacing w:val="-2"/>
        </w:rPr>
        <w:t>Plans</w:t>
      </w:r>
    </w:p>
    <w:p>
      <w:pPr>
        <w:pStyle w:val="ListParagraph"/>
        <w:numPr>
          <w:ilvl w:val="1"/>
          <w:numId w:val="20"/>
        </w:numPr>
        <w:tabs>
          <w:tab w:pos="1440" w:val="left" w:leader="none"/>
          <w:tab w:pos="1453" w:val="left" w:leader="none"/>
        </w:tabs>
        <w:spacing w:line="276" w:lineRule="auto" w:before="159" w:after="0"/>
        <w:ind w:left="1440" w:right="1143" w:hanging="720"/>
        <w:jc w:val="left"/>
        <w:rPr>
          <w:sz w:val="24"/>
        </w:rPr>
      </w:pPr>
      <w:r>
        <w:rPr>
          <w:color w:val="231F20"/>
          <w:sz w:val="24"/>
        </w:rPr>
        <w:t>The</w:t>
      </w:r>
      <w:r>
        <w:rPr>
          <w:color w:val="231F20"/>
          <w:sz w:val="24"/>
        </w:rPr>
        <w:t> parties agree that Performance Improvement Plans (PIP) are a coaching tool designed to help a bargaining unit member improve work performance. The PIP</w:t>
      </w:r>
      <w:r>
        <w:rPr>
          <w:color w:val="231F20"/>
          <w:spacing w:val="-3"/>
          <w:sz w:val="24"/>
        </w:rPr>
        <w:t> </w:t>
      </w:r>
      <w:r>
        <w:rPr>
          <w:color w:val="231F20"/>
          <w:sz w:val="24"/>
        </w:rPr>
        <w:t>can</w:t>
      </w:r>
      <w:r>
        <w:rPr>
          <w:color w:val="231F20"/>
          <w:spacing w:val="-3"/>
          <w:sz w:val="24"/>
        </w:rPr>
        <w:t> </w:t>
      </w:r>
      <w:r>
        <w:rPr>
          <w:color w:val="231F20"/>
          <w:sz w:val="24"/>
        </w:rPr>
        <w:t>be</w:t>
      </w:r>
      <w:r>
        <w:rPr>
          <w:color w:val="231F20"/>
          <w:spacing w:val="-3"/>
          <w:sz w:val="24"/>
        </w:rPr>
        <w:t> </w:t>
      </w:r>
      <w:r>
        <w:rPr>
          <w:color w:val="231F20"/>
          <w:sz w:val="24"/>
        </w:rPr>
        <w:t>used</w:t>
      </w:r>
      <w:r>
        <w:rPr>
          <w:color w:val="231F20"/>
          <w:spacing w:val="-5"/>
          <w:sz w:val="24"/>
        </w:rPr>
        <w:t> </w:t>
      </w:r>
      <w:r>
        <w:rPr>
          <w:color w:val="231F20"/>
          <w:sz w:val="24"/>
        </w:rPr>
        <w:t>to</w:t>
      </w:r>
      <w:r>
        <w:rPr>
          <w:color w:val="231F20"/>
          <w:spacing w:val="-5"/>
          <w:sz w:val="24"/>
        </w:rPr>
        <w:t> </w:t>
      </w:r>
      <w:r>
        <w:rPr>
          <w:color w:val="231F20"/>
          <w:sz w:val="24"/>
        </w:rPr>
        <w:t>address</w:t>
      </w:r>
      <w:r>
        <w:rPr>
          <w:color w:val="231F20"/>
          <w:spacing w:val="-3"/>
          <w:sz w:val="24"/>
        </w:rPr>
        <w:t> </w:t>
      </w:r>
      <w:r>
        <w:rPr>
          <w:color w:val="231F20"/>
          <w:sz w:val="24"/>
        </w:rPr>
        <w:t>performance</w:t>
      </w:r>
      <w:r>
        <w:rPr>
          <w:color w:val="231F20"/>
          <w:spacing w:val="-5"/>
          <w:sz w:val="24"/>
        </w:rPr>
        <w:t> </w:t>
      </w:r>
      <w:r>
        <w:rPr>
          <w:color w:val="231F20"/>
          <w:sz w:val="24"/>
        </w:rPr>
        <w:t>and/or</w:t>
      </w:r>
      <w:r>
        <w:rPr>
          <w:color w:val="231F20"/>
          <w:spacing w:val="-3"/>
          <w:sz w:val="24"/>
        </w:rPr>
        <w:t> </w:t>
      </w:r>
      <w:r>
        <w:rPr>
          <w:color w:val="231F20"/>
          <w:sz w:val="24"/>
        </w:rPr>
        <w:t>behavioral</w:t>
      </w:r>
      <w:r>
        <w:rPr>
          <w:color w:val="231F20"/>
          <w:spacing w:val="-3"/>
          <w:sz w:val="24"/>
        </w:rPr>
        <w:t> </w:t>
      </w:r>
      <w:r>
        <w:rPr>
          <w:color w:val="231F20"/>
          <w:sz w:val="24"/>
        </w:rPr>
        <w:t>issues.</w:t>
      </w:r>
      <w:r>
        <w:rPr>
          <w:color w:val="231F20"/>
          <w:spacing w:val="-5"/>
          <w:sz w:val="24"/>
        </w:rPr>
        <w:t> </w:t>
      </w:r>
      <w:r>
        <w:rPr>
          <w:color w:val="231F20"/>
          <w:sz w:val="24"/>
        </w:rPr>
        <w:t>A</w:t>
      </w:r>
      <w:r>
        <w:rPr>
          <w:color w:val="231F20"/>
          <w:spacing w:val="-3"/>
          <w:sz w:val="24"/>
        </w:rPr>
        <w:t> </w:t>
      </w:r>
      <w:r>
        <w:rPr>
          <w:color w:val="231F20"/>
          <w:sz w:val="24"/>
        </w:rPr>
        <w:t>PIP</w:t>
      </w:r>
      <w:r>
        <w:rPr>
          <w:color w:val="231F20"/>
          <w:spacing w:val="-3"/>
          <w:sz w:val="24"/>
        </w:rPr>
        <w:t> </w:t>
      </w:r>
      <w:r>
        <w:rPr>
          <w:color w:val="231F20"/>
          <w:sz w:val="24"/>
        </w:rPr>
        <w:t>will</w:t>
      </w:r>
      <w:r>
        <w:rPr>
          <w:color w:val="231F20"/>
          <w:spacing w:val="-3"/>
          <w:sz w:val="24"/>
        </w:rPr>
        <w:t> </w:t>
      </w:r>
      <w:r>
        <w:rPr>
          <w:color w:val="231F20"/>
          <w:sz w:val="24"/>
        </w:rPr>
        <w:t>not be used as a form of discipline. The Library has sole discretion to decide to use the PIP Process.</w:t>
      </w:r>
    </w:p>
    <w:p>
      <w:pPr>
        <w:pStyle w:val="BodyText"/>
        <w:spacing w:before="43"/>
      </w:pPr>
    </w:p>
    <w:p>
      <w:pPr>
        <w:pStyle w:val="ListParagraph"/>
        <w:numPr>
          <w:ilvl w:val="1"/>
          <w:numId w:val="20"/>
        </w:numPr>
        <w:tabs>
          <w:tab w:pos="1440" w:val="left" w:leader="none"/>
          <w:tab w:pos="1451" w:val="left" w:leader="none"/>
        </w:tabs>
        <w:spacing w:line="276" w:lineRule="auto" w:before="0" w:after="0"/>
        <w:ind w:left="1440" w:right="1248" w:hanging="720"/>
        <w:jc w:val="left"/>
        <w:rPr>
          <w:sz w:val="24"/>
        </w:rPr>
      </w:pPr>
      <w:r>
        <w:rPr>
          <w:color w:val="231F20"/>
          <w:sz w:val="24"/>
        </w:rPr>
        <w:t>The</w:t>
      </w:r>
      <w:r>
        <w:rPr>
          <w:color w:val="231F20"/>
          <w:sz w:val="24"/>
        </w:rPr>
        <w:t> PIP will be implemented after discussion between the employee and their supervisor.</w:t>
      </w:r>
      <w:r>
        <w:rPr>
          <w:color w:val="231F20"/>
          <w:spacing w:val="-4"/>
          <w:sz w:val="24"/>
        </w:rPr>
        <w:t> </w:t>
      </w:r>
      <w:r>
        <w:rPr>
          <w:color w:val="231F20"/>
          <w:sz w:val="24"/>
        </w:rPr>
        <w:t>The</w:t>
      </w:r>
      <w:r>
        <w:rPr>
          <w:color w:val="231F20"/>
          <w:spacing w:val="-4"/>
          <w:sz w:val="24"/>
        </w:rPr>
        <w:t> </w:t>
      </w:r>
      <w:r>
        <w:rPr>
          <w:color w:val="231F20"/>
          <w:sz w:val="24"/>
        </w:rPr>
        <w:t>employee</w:t>
      </w:r>
      <w:r>
        <w:rPr>
          <w:color w:val="231F20"/>
          <w:spacing w:val="-4"/>
          <w:sz w:val="24"/>
        </w:rPr>
        <w:t> </w:t>
      </w:r>
      <w:r>
        <w:rPr>
          <w:color w:val="231F20"/>
          <w:sz w:val="24"/>
        </w:rPr>
        <w:t>can</w:t>
      </w:r>
      <w:r>
        <w:rPr>
          <w:color w:val="231F20"/>
          <w:spacing w:val="-4"/>
          <w:sz w:val="24"/>
        </w:rPr>
        <w:t> </w:t>
      </w:r>
      <w:r>
        <w:rPr>
          <w:color w:val="231F20"/>
          <w:sz w:val="24"/>
        </w:rPr>
        <w:t>have</w:t>
      </w:r>
      <w:r>
        <w:rPr>
          <w:color w:val="231F20"/>
          <w:spacing w:val="-6"/>
          <w:sz w:val="24"/>
        </w:rPr>
        <w:t> </w:t>
      </w:r>
      <w:r>
        <w:rPr>
          <w:color w:val="231F20"/>
          <w:sz w:val="24"/>
        </w:rPr>
        <w:t>a Union</w:t>
      </w:r>
      <w:r>
        <w:rPr>
          <w:color w:val="231F20"/>
          <w:spacing w:val="-6"/>
          <w:sz w:val="24"/>
        </w:rPr>
        <w:t> </w:t>
      </w:r>
      <w:r>
        <w:rPr>
          <w:color w:val="231F20"/>
          <w:sz w:val="24"/>
        </w:rPr>
        <w:t>steward</w:t>
      </w:r>
      <w:r>
        <w:rPr>
          <w:color w:val="231F20"/>
          <w:spacing w:val="-4"/>
          <w:sz w:val="24"/>
        </w:rPr>
        <w:t> </w:t>
      </w:r>
      <w:r>
        <w:rPr>
          <w:color w:val="231F20"/>
          <w:sz w:val="24"/>
        </w:rPr>
        <w:t>present</w:t>
      </w:r>
      <w:r>
        <w:rPr>
          <w:color w:val="231F20"/>
          <w:spacing w:val="-6"/>
          <w:sz w:val="24"/>
        </w:rPr>
        <w:t> </w:t>
      </w:r>
      <w:r>
        <w:rPr>
          <w:color w:val="231F20"/>
          <w:sz w:val="24"/>
        </w:rPr>
        <w:t>during</w:t>
      </w:r>
      <w:r>
        <w:rPr>
          <w:color w:val="231F20"/>
          <w:spacing w:val="-6"/>
          <w:sz w:val="24"/>
        </w:rPr>
        <w:t> </w:t>
      </w:r>
      <w:r>
        <w:rPr>
          <w:color w:val="231F20"/>
          <w:sz w:val="24"/>
        </w:rPr>
        <w:t>these</w:t>
      </w:r>
      <w:r>
        <w:rPr>
          <w:color w:val="231F20"/>
          <w:spacing w:val="-4"/>
          <w:sz w:val="24"/>
        </w:rPr>
        <w:t> </w:t>
      </w:r>
      <w:r>
        <w:rPr>
          <w:color w:val="231F20"/>
          <w:sz w:val="24"/>
        </w:rPr>
        <w:t>initial discussions. The goal and objectives of the PIP will be reviewed by both the employee and their supervisor and must be specific and measurable and will include expectations and documentation.</w:t>
      </w:r>
    </w:p>
    <w:p>
      <w:pPr>
        <w:pStyle w:val="BodyText"/>
        <w:spacing w:before="40"/>
      </w:pPr>
    </w:p>
    <w:p>
      <w:pPr>
        <w:pStyle w:val="ListParagraph"/>
        <w:numPr>
          <w:ilvl w:val="1"/>
          <w:numId w:val="20"/>
        </w:numPr>
        <w:tabs>
          <w:tab w:pos="1451" w:val="left" w:leader="none"/>
        </w:tabs>
        <w:spacing w:line="240" w:lineRule="auto" w:before="0" w:after="0"/>
        <w:ind w:left="1451" w:right="0" w:hanging="731"/>
        <w:jc w:val="left"/>
        <w:rPr>
          <w:sz w:val="24"/>
        </w:rPr>
      </w:pPr>
      <w:r>
        <w:rPr>
          <w:color w:val="231F20"/>
          <w:sz w:val="24"/>
        </w:rPr>
        <w:t>Time</w:t>
      </w:r>
      <w:r>
        <w:rPr>
          <w:color w:val="231F20"/>
          <w:spacing w:val="-4"/>
          <w:sz w:val="24"/>
        </w:rPr>
        <w:t> </w:t>
      </w:r>
      <w:r>
        <w:rPr>
          <w:color w:val="231F20"/>
          <w:sz w:val="24"/>
        </w:rPr>
        <w:t>periods</w:t>
      </w:r>
      <w:r>
        <w:rPr>
          <w:color w:val="231F20"/>
          <w:spacing w:val="-4"/>
          <w:sz w:val="24"/>
        </w:rPr>
        <w:t> </w:t>
      </w:r>
      <w:r>
        <w:rPr>
          <w:color w:val="231F20"/>
          <w:sz w:val="24"/>
        </w:rPr>
        <w:t>for</w:t>
      </w:r>
      <w:r>
        <w:rPr>
          <w:color w:val="231F20"/>
          <w:spacing w:val="-2"/>
          <w:sz w:val="24"/>
        </w:rPr>
        <w:t> </w:t>
      </w:r>
      <w:r>
        <w:rPr>
          <w:color w:val="231F20"/>
          <w:sz w:val="24"/>
        </w:rPr>
        <w:t>PIPs</w:t>
      </w:r>
      <w:r>
        <w:rPr>
          <w:color w:val="231F20"/>
          <w:spacing w:val="-2"/>
          <w:sz w:val="24"/>
        </w:rPr>
        <w:t> </w:t>
      </w:r>
      <w:r>
        <w:rPr>
          <w:color w:val="231F20"/>
          <w:sz w:val="24"/>
        </w:rPr>
        <w:t>can</w:t>
      </w:r>
      <w:r>
        <w:rPr>
          <w:color w:val="231F20"/>
          <w:spacing w:val="-1"/>
          <w:sz w:val="24"/>
        </w:rPr>
        <w:t> </w:t>
      </w:r>
      <w:r>
        <w:rPr>
          <w:color w:val="231F20"/>
          <w:sz w:val="24"/>
        </w:rPr>
        <w:t>be</w:t>
      </w:r>
      <w:r>
        <w:rPr>
          <w:color w:val="231F20"/>
          <w:spacing w:val="-2"/>
          <w:sz w:val="24"/>
        </w:rPr>
        <w:t> </w:t>
      </w:r>
      <w:r>
        <w:rPr>
          <w:color w:val="231F20"/>
          <w:sz w:val="24"/>
        </w:rPr>
        <w:t>between</w:t>
      </w:r>
      <w:r>
        <w:rPr>
          <w:color w:val="231F20"/>
          <w:spacing w:val="-4"/>
          <w:sz w:val="24"/>
        </w:rPr>
        <w:t> </w:t>
      </w:r>
      <w:r>
        <w:rPr>
          <w:color w:val="231F20"/>
          <w:sz w:val="24"/>
        </w:rPr>
        <w:t>one</w:t>
      </w:r>
      <w:r>
        <w:rPr>
          <w:color w:val="231F20"/>
          <w:spacing w:val="-4"/>
          <w:sz w:val="24"/>
        </w:rPr>
        <w:t> </w:t>
      </w:r>
      <w:r>
        <w:rPr>
          <w:color w:val="231F20"/>
          <w:sz w:val="24"/>
        </w:rPr>
        <w:t>(1)</w:t>
      </w:r>
      <w:r>
        <w:rPr>
          <w:color w:val="231F20"/>
          <w:spacing w:val="-1"/>
          <w:sz w:val="24"/>
        </w:rPr>
        <w:t> </w:t>
      </w:r>
      <w:r>
        <w:rPr>
          <w:color w:val="231F20"/>
          <w:sz w:val="24"/>
        </w:rPr>
        <w:t>month</w:t>
      </w:r>
      <w:r>
        <w:rPr>
          <w:color w:val="231F20"/>
          <w:spacing w:val="-2"/>
          <w:sz w:val="24"/>
        </w:rPr>
        <w:t> </w:t>
      </w:r>
      <w:r>
        <w:rPr>
          <w:color w:val="231F20"/>
          <w:sz w:val="24"/>
        </w:rPr>
        <w:t>and</w:t>
      </w:r>
      <w:r>
        <w:rPr>
          <w:color w:val="231F20"/>
          <w:spacing w:val="-2"/>
          <w:sz w:val="24"/>
        </w:rPr>
        <w:t> </w:t>
      </w:r>
      <w:r>
        <w:rPr>
          <w:color w:val="231F20"/>
          <w:sz w:val="24"/>
        </w:rPr>
        <w:t>three</w:t>
      </w:r>
      <w:r>
        <w:rPr>
          <w:color w:val="231F20"/>
          <w:spacing w:val="-2"/>
          <w:sz w:val="24"/>
        </w:rPr>
        <w:t> </w:t>
      </w:r>
      <w:r>
        <w:rPr>
          <w:color w:val="231F20"/>
          <w:sz w:val="24"/>
        </w:rPr>
        <w:t>(3)</w:t>
      </w:r>
      <w:r>
        <w:rPr>
          <w:color w:val="231F20"/>
          <w:spacing w:val="-4"/>
          <w:sz w:val="24"/>
        </w:rPr>
        <w:t> </w:t>
      </w:r>
      <w:r>
        <w:rPr>
          <w:color w:val="231F20"/>
          <w:spacing w:val="-2"/>
          <w:sz w:val="24"/>
        </w:rPr>
        <w:t>months.</w:t>
      </w:r>
    </w:p>
    <w:p>
      <w:pPr>
        <w:pStyle w:val="BodyText"/>
        <w:spacing w:before="85"/>
      </w:pPr>
    </w:p>
    <w:p>
      <w:pPr>
        <w:pStyle w:val="ListParagraph"/>
        <w:numPr>
          <w:ilvl w:val="1"/>
          <w:numId w:val="20"/>
        </w:numPr>
        <w:tabs>
          <w:tab w:pos="1440" w:val="left" w:leader="none"/>
          <w:tab w:pos="1452" w:val="left" w:leader="none"/>
        </w:tabs>
        <w:spacing w:line="276" w:lineRule="auto" w:before="0" w:after="0"/>
        <w:ind w:left="1440" w:right="1129" w:hanging="720"/>
        <w:jc w:val="left"/>
        <w:rPr>
          <w:sz w:val="24"/>
        </w:rPr>
      </w:pPr>
      <w:r>
        <w:rPr>
          <w:color w:val="231F20"/>
          <w:sz w:val="24"/>
        </w:rPr>
        <w:t>If</w:t>
      </w:r>
      <w:r>
        <w:rPr>
          <w:color w:val="231F20"/>
          <w:sz w:val="24"/>
        </w:rPr>
        <w:t> the bargaining unit member has met the expectations set in the plan, the PIP will be noted as complete and no longer active in their personnel file. If performance has not improved at the end of the PIP process, the bargaining unit member</w:t>
      </w:r>
      <w:r>
        <w:rPr>
          <w:color w:val="231F20"/>
          <w:spacing w:val="-3"/>
          <w:sz w:val="24"/>
        </w:rPr>
        <w:t> </w:t>
      </w:r>
      <w:r>
        <w:rPr>
          <w:color w:val="231F20"/>
          <w:sz w:val="24"/>
        </w:rPr>
        <w:t>will</w:t>
      </w:r>
      <w:r>
        <w:rPr>
          <w:color w:val="231F20"/>
          <w:spacing w:val="-3"/>
          <w:sz w:val="24"/>
        </w:rPr>
        <w:t> </w:t>
      </w:r>
      <w:r>
        <w:rPr>
          <w:color w:val="231F20"/>
          <w:sz w:val="24"/>
        </w:rPr>
        <w:t>receive</w:t>
      </w:r>
      <w:r>
        <w:rPr>
          <w:color w:val="231F20"/>
          <w:spacing w:val="-3"/>
          <w:sz w:val="24"/>
        </w:rPr>
        <w:t> </w:t>
      </w:r>
      <w:r>
        <w:rPr>
          <w:color w:val="231F20"/>
          <w:sz w:val="24"/>
        </w:rPr>
        <w:t>a</w:t>
      </w:r>
      <w:r>
        <w:rPr>
          <w:color w:val="231F20"/>
          <w:spacing w:val="-5"/>
          <w:sz w:val="24"/>
        </w:rPr>
        <w:t> </w:t>
      </w:r>
      <w:r>
        <w:rPr>
          <w:color w:val="231F20"/>
          <w:sz w:val="24"/>
        </w:rPr>
        <w:t>written</w:t>
      </w:r>
      <w:r>
        <w:rPr>
          <w:color w:val="231F20"/>
          <w:spacing w:val="-3"/>
          <w:sz w:val="24"/>
        </w:rPr>
        <w:t> </w:t>
      </w:r>
      <w:r>
        <w:rPr>
          <w:color w:val="231F20"/>
          <w:sz w:val="24"/>
        </w:rPr>
        <w:t>warning.</w:t>
      </w:r>
      <w:r>
        <w:rPr>
          <w:color w:val="231F20"/>
          <w:spacing w:val="-3"/>
          <w:sz w:val="24"/>
        </w:rPr>
        <w:t> </w:t>
      </w:r>
      <w:r>
        <w:rPr>
          <w:color w:val="231F20"/>
          <w:sz w:val="24"/>
        </w:rPr>
        <w:t>The</w:t>
      </w:r>
      <w:r>
        <w:rPr>
          <w:color w:val="231F20"/>
          <w:spacing w:val="-3"/>
          <w:sz w:val="24"/>
        </w:rPr>
        <w:t> </w:t>
      </w:r>
      <w:r>
        <w:rPr>
          <w:color w:val="231F20"/>
          <w:sz w:val="24"/>
        </w:rPr>
        <w:t>written</w:t>
      </w:r>
      <w:r>
        <w:rPr>
          <w:color w:val="231F20"/>
          <w:spacing w:val="-3"/>
          <w:sz w:val="24"/>
        </w:rPr>
        <w:t> </w:t>
      </w:r>
      <w:r>
        <w:rPr>
          <w:color w:val="231F20"/>
          <w:sz w:val="24"/>
        </w:rPr>
        <w:t>warning</w:t>
      </w:r>
      <w:r>
        <w:rPr>
          <w:color w:val="231F20"/>
          <w:spacing w:val="-5"/>
          <w:sz w:val="24"/>
        </w:rPr>
        <w:t> </w:t>
      </w:r>
      <w:r>
        <w:rPr>
          <w:color w:val="231F20"/>
          <w:sz w:val="24"/>
        </w:rPr>
        <w:t>must</w:t>
      </w:r>
      <w:r>
        <w:rPr>
          <w:color w:val="231F20"/>
          <w:spacing w:val="-4"/>
          <w:sz w:val="24"/>
        </w:rPr>
        <w:t> </w:t>
      </w:r>
      <w:r>
        <w:rPr>
          <w:color w:val="231F20"/>
          <w:sz w:val="24"/>
        </w:rPr>
        <w:t>be</w:t>
      </w:r>
      <w:r>
        <w:rPr>
          <w:color w:val="231F20"/>
          <w:spacing w:val="-5"/>
          <w:sz w:val="24"/>
        </w:rPr>
        <w:t> </w:t>
      </w:r>
      <w:r>
        <w:rPr>
          <w:color w:val="231F20"/>
          <w:sz w:val="24"/>
        </w:rPr>
        <w:t>issued</w:t>
      </w:r>
      <w:r>
        <w:rPr>
          <w:color w:val="231F20"/>
          <w:spacing w:val="-3"/>
          <w:sz w:val="24"/>
        </w:rPr>
        <w:t> </w:t>
      </w:r>
      <w:r>
        <w:rPr>
          <w:color w:val="231F20"/>
          <w:sz w:val="24"/>
        </w:rPr>
        <w:t>within ten (10) days of the end of the PIP.</w:t>
      </w:r>
    </w:p>
    <w:p>
      <w:pPr>
        <w:pStyle w:val="BodyText"/>
        <w:spacing w:before="40"/>
      </w:pPr>
    </w:p>
    <w:p>
      <w:pPr>
        <w:pStyle w:val="ListParagraph"/>
        <w:numPr>
          <w:ilvl w:val="1"/>
          <w:numId w:val="20"/>
        </w:numPr>
        <w:tabs>
          <w:tab w:pos="1436" w:val="left" w:leader="none"/>
          <w:tab w:pos="1440" w:val="left" w:leader="none"/>
        </w:tabs>
        <w:spacing w:line="278" w:lineRule="auto" w:before="0" w:after="0"/>
        <w:ind w:left="1440" w:right="1219" w:hanging="720"/>
        <w:jc w:val="both"/>
        <w:rPr>
          <w:sz w:val="24"/>
        </w:rPr>
      </w:pPr>
      <w:r>
        <w:rPr>
          <w:color w:val="231F20"/>
          <w:sz w:val="24"/>
        </w:rPr>
        <w:t>The</w:t>
      </w:r>
      <w:r>
        <w:rPr>
          <w:color w:val="231F20"/>
          <w:spacing w:val="-2"/>
          <w:sz w:val="24"/>
        </w:rPr>
        <w:t> </w:t>
      </w:r>
      <w:r>
        <w:rPr>
          <w:color w:val="231F20"/>
          <w:sz w:val="24"/>
        </w:rPr>
        <w:t>PIP</w:t>
      </w:r>
      <w:r>
        <w:rPr>
          <w:color w:val="231F20"/>
          <w:spacing w:val="-2"/>
          <w:sz w:val="24"/>
        </w:rPr>
        <w:t> </w:t>
      </w:r>
      <w:r>
        <w:rPr>
          <w:color w:val="231F20"/>
          <w:sz w:val="24"/>
        </w:rPr>
        <w:t>cannot</w:t>
      </w:r>
      <w:r>
        <w:rPr>
          <w:color w:val="231F20"/>
          <w:spacing w:val="-2"/>
          <w:sz w:val="24"/>
        </w:rPr>
        <w:t> </w:t>
      </w:r>
      <w:r>
        <w:rPr>
          <w:color w:val="231F20"/>
          <w:sz w:val="24"/>
        </w:rPr>
        <w:t>be</w:t>
      </w:r>
      <w:r>
        <w:rPr>
          <w:color w:val="231F20"/>
          <w:spacing w:val="-2"/>
          <w:sz w:val="24"/>
        </w:rPr>
        <w:t> </w:t>
      </w:r>
      <w:r>
        <w:rPr>
          <w:color w:val="231F20"/>
          <w:sz w:val="24"/>
        </w:rPr>
        <w:t>grieved.</w:t>
      </w:r>
      <w:r>
        <w:rPr>
          <w:color w:val="231F20"/>
          <w:spacing w:val="-2"/>
          <w:sz w:val="24"/>
        </w:rPr>
        <w:t> </w:t>
      </w:r>
      <w:r>
        <w:rPr>
          <w:color w:val="231F20"/>
          <w:sz w:val="24"/>
        </w:rPr>
        <w:t>However,</w:t>
      </w:r>
      <w:r>
        <w:rPr>
          <w:color w:val="231F20"/>
          <w:spacing w:val="-2"/>
          <w:sz w:val="24"/>
        </w:rPr>
        <w:t> </w:t>
      </w:r>
      <w:r>
        <w:rPr>
          <w:color w:val="231F20"/>
          <w:sz w:val="24"/>
        </w:rPr>
        <w:t>if</w:t>
      </w:r>
      <w:r>
        <w:rPr>
          <w:color w:val="231F20"/>
          <w:spacing w:val="-4"/>
          <w:sz w:val="24"/>
        </w:rPr>
        <w:t> </w:t>
      </w:r>
      <w:r>
        <w:rPr>
          <w:color w:val="231F20"/>
          <w:sz w:val="24"/>
        </w:rPr>
        <w:t>a</w:t>
      </w:r>
      <w:r>
        <w:rPr>
          <w:color w:val="231F20"/>
          <w:spacing w:val="-2"/>
          <w:sz w:val="24"/>
        </w:rPr>
        <w:t> </w:t>
      </w:r>
      <w:r>
        <w:rPr>
          <w:color w:val="231F20"/>
          <w:sz w:val="24"/>
        </w:rPr>
        <w:t>written</w:t>
      </w:r>
      <w:r>
        <w:rPr>
          <w:color w:val="231F20"/>
          <w:spacing w:val="-2"/>
          <w:sz w:val="24"/>
        </w:rPr>
        <w:t> </w:t>
      </w:r>
      <w:r>
        <w:rPr>
          <w:color w:val="231F20"/>
          <w:sz w:val="24"/>
        </w:rPr>
        <w:t>warning</w:t>
      </w:r>
      <w:r>
        <w:rPr>
          <w:color w:val="231F20"/>
          <w:spacing w:val="-2"/>
          <w:sz w:val="24"/>
        </w:rPr>
        <w:t> </w:t>
      </w:r>
      <w:r>
        <w:rPr>
          <w:color w:val="231F20"/>
          <w:sz w:val="24"/>
        </w:rPr>
        <w:t>is</w:t>
      </w:r>
      <w:r>
        <w:rPr>
          <w:color w:val="231F20"/>
          <w:spacing w:val="-2"/>
          <w:sz w:val="24"/>
        </w:rPr>
        <w:t> </w:t>
      </w:r>
      <w:r>
        <w:rPr>
          <w:color w:val="231F20"/>
          <w:sz w:val="24"/>
        </w:rPr>
        <w:t>issued</w:t>
      </w:r>
      <w:r>
        <w:rPr>
          <w:color w:val="231F20"/>
          <w:spacing w:val="-2"/>
          <w:sz w:val="24"/>
        </w:rPr>
        <w:t> </w:t>
      </w:r>
      <w:r>
        <w:rPr>
          <w:color w:val="231F20"/>
          <w:sz w:val="24"/>
        </w:rPr>
        <w:t>as</w:t>
      </w:r>
      <w:r>
        <w:rPr>
          <w:color w:val="231F20"/>
          <w:spacing w:val="-2"/>
          <w:sz w:val="24"/>
        </w:rPr>
        <w:t> </w:t>
      </w:r>
      <w:r>
        <w:rPr>
          <w:color w:val="231F20"/>
          <w:sz w:val="24"/>
        </w:rPr>
        <w:t>a</w:t>
      </w:r>
      <w:r>
        <w:rPr>
          <w:color w:val="231F20"/>
          <w:spacing w:val="-2"/>
          <w:sz w:val="24"/>
        </w:rPr>
        <w:t> </w:t>
      </w:r>
      <w:r>
        <w:rPr>
          <w:color w:val="231F20"/>
          <w:sz w:val="24"/>
        </w:rPr>
        <w:t>result</w:t>
      </w:r>
      <w:r>
        <w:rPr>
          <w:color w:val="231F20"/>
          <w:spacing w:val="-4"/>
          <w:sz w:val="24"/>
        </w:rPr>
        <w:t> </w:t>
      </w:r>
      <w:r>
        <w:rPr>
          <w:color w:val="231F20"/>
          <w:sz w:val="24"/>
        </w:rPr>
        <w:t>of the PIP, the written warning can be grieved.</w:t>
      </w:r>
    </w:p>
    <w:p>
      <w:pPr>
        <w:pStyle w:val="ListParagraph"/>
        <w:spacing w:after="0" w:line="278" w:lineRule="auto"/>
        <w:jc w:val="both"/>
        <w:rPr>
          <w:sz w:val="24"/>
        </w:rPr>
        <w:sectPr>
          <w:pgSz w:w="12240" w:h="15840"/>
          <w:pgMar w:header="727" w:footer="1018" w:top="1260" w:bottom="1200" w:left="720" w:right="360"/>
        </w:sectPr>
      </w:pPr>
    </w:p>
    <w:p>
      <w:pPr>
        <w:pStyle w:val="ListParagraph"/>
        <w:numPr>
          <w:ilvl w:val="1"/>
          <w:numId w:val="20"/>
        </w:numPr>
        <w:tabs>
          <w:tab w:pos="1440" w:val="left" w:leader="none"/>
        </w:tabs>
        <w:spacing w:line="276" w:lineRule="auto" w:before="177" w:after="0"/>
        <w:ind w:left="1440" w:right="1766" w:hanging="720"/>
        <w:jc w:val="left"/>
        <w:rPr>
          <w:sz w:val="24"/>
        </w:rPr>
      </w:pPr>
      <w:r>
        <w:rPr>
          <w:color w:val="231F20"/>
          <w:sz w:val="24"/>
        </w:rPr>
        <w:t>It</w:t>
      </w:r>
      <w:r>
        <w:rPr>
          <w:color w:val="231F20"/>
          <w:spacing w:val="-3"/>
          <w:sz w:val="24"/>
        </w:rPr>
        <w:t> </w:t>
      </w:r>
      <w:r>
        <w:rPr>
          <w:color w:val="231F20"/>
          <w:sz w:val="24"/>
        </w:rPr>
        <w:t>is</w:t>
      </w:r>
      <w:r>
        <w:rPr>
          <w:color w:val="231F20"/>
          <w:spacing w:val="-3"/>
          <w:sz w:val="24"/>
        </w:rPr>
        <w:t> </w:t>
      </w:r>
      <w:r>
        <w:rPr>
          <w:color w:val="231F20"/>
          <w:sz w:val="24"/>
        </w:rPr>
        <w:t>understood</w:t>
      </w:r>
      <w:r>
        <w:rPr>
          <w:color w:val="231F20"/>
          <w:spacing w:val="-5"/>
          <w:sz w:val="24"/>
        </w:rPr>
        <w:t> </w:t>
      </w:r>
      <w:r>
        <w:rPr>
          <w:color w:val="231F20"/>
          <w:sz w:val="24"/>
        </w:rPr>
        <w:t>that</w:t>
      </w:r>
      <w:r>
        <w:rPr>
          <w:color w:val="231F20"/>
          <w:spacing w:val="-3"/>
          <w:sz w:val="24"/>
        </w:rPr>
        <w:t> </w:t>
      </w:r>
      <w:r>
        <w:rPr>
          <w:color w:val="231F20"/>
          <w:sz w:val="24"/>
        </w:rPr>
        <w:t>discipline</w:t>
      </w:r>
      <w:r>
        <w:rPr>
          <w:color w:val="231F20"/>
          <w:spacing w:val="-3"/>
          <w:sz w:val="24"/>
        </w:rPr>
        <w:t> </w:t>
      </w:r>
      <w:r>
        <w:rPr>
          <w:color w:val="231F20"/>
          <w:sz w:val="24"/>
        </w:rPr>
        <w:t>unrelated</w:t>
      </w:r>
      <w:r>
        <w:rPr>
          <w:color w:val="231F20"/>
          <w:spacing w:val="-3"/>
          <w:sz w:val="24"/>
        </w:rPr>
        <w:t> </w:t>
      </w:r>
      <w:r>
        <w:rPr>
          <w:color w:val="231F20"/>
          <w:sz w:val="24"/>
        </w:rPr>
        <w:t>to</w:t>
      </w:r>
      <w:r>
        <w:rPr>
          <w:color w:val="231F20"/>
          <w:spacing w:val="-5"/>
          <w:sz w:val="24"/>
        </w:rPr>
        <w:t> </w:t>
      </w:r>
      <w:r>
        <w:rPr>
          <w:color w:val="231F20"/>
          <w:sz w:val="24"/>
        </w:rPr>
        <w:t>the</w:t>
      </w:r>
      <w:r>
        <w:rPr>
          <w:color w:val="231F20"/>
          <w:spacing w:val="-3"/>
          <w:sz w:val="24"/>
        </w:rPr>
        <w:t> </w:t>
      </w:r>
      <w:r>
        <w:rPr>
          <w:color w:val="231F20"/>
          <w:sz w:val="24"/>
        </w:rPr>
        <w:t>subject</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PIP</w:t>
      </w:r>
      <w:r>
        <w:rPr>
          <w:color w:val="231F20"/>
          <w:spacing w:val="-3"/>
          <w:sz w:val="24"/>
        </w:rPr>
        <w:t> </w:t>
      </w:r>
      <w:r>
        <w:rPr>
          <w:color w:val="231F20"/>
          <w:sz w:val="24"/>
        </w:rPr>
        <w:t>can</w:t>
      </w:r>
      <w:r>
        <w:rPr>
          <w:color w:val="231F20"/>
          <w:spacing w:val="-3"/>
          <w:sz w:val="24"/>
        </w:rPr>
        <w:t> </w:t>
      </w:r>
      <w:r>
        <w:rPr>
          <w:color w:val="231F20"/>
          <w:sz w:val="24"/>
        </w:rPr>
        <w:t>occur during a PIP time period.</w:t>
      </w:r>
    </w:p>
    <w:p>
      <w:pPr>
        <w:pStyle w:val="BodyText"/>
        <w:spacing w:before="123"/>
      </w:pPr>
    </w:p>
    <w:p>
      <w:pPr>
        <w:pStyle w:val="Heading1"/>
        <w:spacing w:before="1"/>
        <w:ind w:right="1945"/>
      </w:pPr>
      <w:bookmarkStart w:name="_TOC_250014" w:id="18"/>
      <w:r>
        <w:rPr>
          <w:color w:val="231F20"/>
        </w:rPr>
        <w:t>Article 14: </w:t>
      </w:r>
      <w:bookmarkEnd w:id="18"/>
      <w:r>
        <w:rPr>
          <w:color w:val="231F20"/>
          <w:spacing w:val="-2"/>
        </w:rPr>
        <w:t>Seniority</w:t>
      </w:r>
    </w:p>
    <w:p>
      <w:pPr>
        <w:pStyle w:val="ListParagraph"/>
        <w:numPr>
          <w:ilvl w:val="1"/>
          <w:numId w:val="21"/>
        </w:numPr>
        <w:tabs>
          <w:tab w:pos="1440" w:val="left" w:leader="none"/>
          <w:tab w:pos="1452" w:val="left" w:leader="none"/>
        </w:tabs>
        <w:spacing w:line="278" w:lineRule="auto" w:before="160" w:after="0"/>
        <w:ind w:left="1440" w:right="2092" w:hanging="720"/>
        <w:jc w:val="left"/>
        <w:rPr>
          <w:sz w:val="24"/>
        </w:rPr>
      </w:pPr>
      <w:r>
        <w:rPr>
          <w:color w:val="231F20"/>
          <w:sz w:val="24"/>
        </w:rPr>
        <w:t>Seniority</w:t>
      </w:r>
      <w:r>
        <w:rPr>
          <w:color w:val="231F20"/>
          <w:sz w:val="24"/>
        </w:rPr>
        <w:t> shall</w:t>
      </w:r>
      <w:r>
        <w:rPr>
          <w:color w:val="231F20"/>
          <w:spacing w:val="-5"/>
          <w:sz w:val="24"/>
        </w:rPr>
        <w:t> </w:t>
      </w:r>
      <w:r>
        <w:rPr>
          <w:color w:val="231F20"/>
          <w:sz w:val="24"/>
        </w:rPr>
        <w:t>be</w:t>
      </w:r>
      <w:r>
        <w:rPr>
          <w:color w:val="231F20"/>
          <w:spacing w:val="-4"/>
          <w:sz w:val="24"/>
        </w:rPr>
        <w:t> </w:t>
      </w:r>
      <w:r>
        <w:rPr>
          <w:color w:val="231F20"/>
          <w:sz w:val="24"/>
        </w:rPr>
        <w:t>defined</w:t>
      </w:r>
      <w:r>
        <w:rPr>
          <w:color w:val="231F20"/>
          <w:spacing w:val="-6"/>
          <w:sz w:val="24"/>
        </w:rPr>
        <w:t> </w:t>
      </w:r>
      <w:r>
        <w:rPr>
          <w:color w:val="231F20"/>
          <w:sz w:val="24"/>
        </w:rPr>
        <w:t>as</w:t>
      </w:r>
      <w:r>
        <w:rPr>
          <w:color w:val="231F20"/>
          <w:spacing w:val="-6"/>
          <w:sz w:val="24"/>
        </w:rPr>
        <w:t> </w:t>
      </w:r>
      <w:r>
        <w:rPr>
          <w:color w:val="231F20"/>
          <w:sz w:val="24"/>
        </w:rPr>
        <w:t>an</w:t>
      </w:r>
      <w:r>
        <w:rPr>
          <w:color w:val="231F20"/>
          <w:spacing w:val="-5"/>
          <w:sz w:val="24"/>
        </w:rPr>
        <w:t> </w:t>
      </w:r>
      <w:r>
        <w:rPr>
          <w:color w:val="231F20"/>
          <w:sz w:val="24"/>
        </w:rPr>
        <w:t>employee’s</w:t>
      </w:r>
      <w:r>
        <w:rPr>
          <w:color w:val="231F20"/>
          <w:spacing w:val="-4"/>
          <w:sz w:val="24"/>
        </w:rPr>
        <w:t> </w:t>
      </w:r>
      <w:r>
        <w:rPr>
          <w:color w:val="231F20"/>
          <w:sz w:val="24"/>
        </w:rPr>
        <w:t>continuous</w:t>
      </w:r>
      <w:r>
        <w:rPr>
          <w:color w:val="231F20"/>
          <w:spacing w:val="-4"/>
          <w:sz w:val="24"/>
        </w:rPr>
        <w:t> </w:t>
      </w:r>
      <w:r>
        <w:rPr>
          <w:color w:val="231F20"/>
          <w:sz w:val="24"/>
        </w:rPr>
        <w:t>service</w:t>
      </w:r>
      <w:r>
        <w:rPr>
          <w:color w:val="231F20"/>
          <w:spacing w:val="-4"/>
          <w:sz w:val="24"/>
        </w:rPr>
        <w:t> </w:t>
      </w:r>
      <w:r>
        <w:rPr>
          <w:color w:val="231F20"/>
          <w:sz w:val="24"/>
        </w:rPr>
        <w:t>from</w:t>
      </w:r>
      <w:r>
        <w:rPr>
          <w:color w:val="231F20"/>
          <w:spacing w:val="-3"/>
          <w:sz w:val="24"/>
        </w:rPr>
        <w:t> </w:t>
      </w:r>
      <w:r>
        <w:rPr>
          <w:color w:val="231F20"/>
          <w:sz w:val="24"/>
        </w:rPr>
        <w:t>the employee’s most recent original date of hire with the Library.</w:t>
      </w:r>
    </w:p>
    <w:p>
      <w:pPr>
        <w:pStyle w:val="BodyText"/>
        <w:spacing w:before="37"/>
      </w:pPr>
    </w:p>
    <w:p>
      <w:pPr>
        <w:pStyle w:val="ListParagraph"/>
        <w:numPr>
          <w:ilvl w:val="1"/>
          <w:numId w:val="21"/>
        </w:numPr>
        <w:tabs>
          <w:tab w:pos="1440" w:val="left" w:leader="none"/>
          <w:tab w:pos="1452" w:val="left" w:leader="none"/>
        </w:tabs>
        <w:spacing w:line="276" w:lineRule="auto" w:before="0" w:after="0"/>
        <w:ind w:left="1440" w:right="1091" w:hanging="720"/>
        <w:jc w:val="left"/>
        <w:rPr>
          <w:sz w:val="24"/>
        </w:rPr>
      </w:pPr>
      <w:r>
        <w:rPr>
          <w:color w:val="231F20"/>
          <w:sz w:val="24"/>
        </w:rPr>
        <w:t>In</w:t>
      </w:r>
      <w:r>
        <w:rPr>
          <w:color w:val="231F20"/>
          <w:sz w:val="24"/>
        </w:rPr>
        <w:t> the event that two (2) or more employees have the same seniority, the tie breaker shall first be determined by the length of time in a position, if two (2) or more employees are</w:t>
      </w:r>
      <w:r>
        <w:rPr>
          <w:color w:val="231F20"/>
          <w:spacing w:val="-1"/>
          <w:sz w:val="24"/>
        </w:rPr>
        <w:t> </w:t>
      </w:r>
      <w:r>
        <w:rPr>
          <w:color w:val="231F20"/>
          <w:sz w:val="24"/>
        </w:rPr>
        <w:t>in the same position. If employees are in different positions, the tie breaker then shall be the lowest last four (4) digits of the Social Security Number</w:t>
      </w:r>
      <w:r>
        <w:rPr>
          <w:color w:val="231F20"/>
          <w:spacing w:val="-3"/>
          <w:sz w:val="24"/>
        </w:rPr>
        <w:t> </w:t>
      </w:r>
      <w:r>
        <w:rPr>
          <w:color w:val="231F20"/>
          <w:sz w:val="24"/>
        </w:rPr>
        <w:t>of</w:t>
      </w:r>
      <w:r>
        <w:rPr>
          <w:color w:val="231F20"/>
          <w:spacing w:val="-4"/>
          <w:sz w:val="24"/>
        </w:rPr>
        <w:t> </w:t>
      </w:r>
      <w:r>
        <w:rPr>
          <w:color w:val="231F20"/>
          <w:sz w:val="24"/>
        </w:rPr>
        <w:t>the</w:t>
      </w:r>
      <w:r>
        <w:rPr>
          <w:color w:val="231F20"/>
          <w:spacing w:val="-5"/>
          <w:sz w:val="24"/>
        </w:rPr>
        <w:t> </w:t>
      </w:r>
      <w:r>
        <w:rPr>
          <w:color w:val="231F20"/>
          <w:sz w:val="24"/>
        </w:rPr>
        <w:t>affected</w:t>
      </w:r>
      <w:r>
        <w:rPr>
          <w:color w:val="231F20"/>
          <w:spacing w:val="-5"/>
          <w:sz w:val="24"/>
        </w:rPr>
        <w:t> </w:t>
      </w:r>
      <w:r>
        <w:rPr>
          <w:color w:val="231F20"/>
          <w:sz w:val="24"/>
        </w:rPr>
        <w:t>employees.</w:t>
      </w:r>
      <w:r>
        <w:rPr>
          <w:color w:val="231F20"/>
          <w:spacing w:val="-3"/>
          <w:sz w:val="24"/>
        </w:rPr>
        <w:t> </w:t>
      </w:r>
      <w:r>
        <w:rPr>
          <w:color w:val="231F20"/>
          <w:sz w:val="24"/>
        </w:rPr>
        <w:t>The</w:t>
      </w:r>
      <w:r>
        <w:rPr>
          <w:color w:val="231F20"/>
          <w:spacing w:val="-3"/>
          <w:sz w:val="24"/>
        </w:rPr>
        <w:t> </w:t>
      </w:r>
      <w:r>
        <w:rPr>
          <w:color w:val="231F20"/>
          <w:sz w:val="24"/>
        </w:rPr>
        <w:t>employee</w:t>
      </w:r>
      <w:r>
        <w:rPr>
          <w:color w:val="231F20"/>
          <w:spacing w:val="-3"/>
          <w:sz w:val="24"/>
        </w:rPr>
        <w:t> </w:t>
      </w:r>
      <w:r>
        <w:rPr>
          <w:color w:val="231F20"/>
          <w:sz w:val="24"/>
        </w:rPr>
        <w:t>with</w:t>
      </w:r>
      <w:r>
        <w:rPr>
          <w:color w:val="231F20"/>
          <w:spacing w:val="-3"/>
          <w:sz w:val="24"/>
        </w:rPr>
        <w:t> </w:t>
      </w:r>
      <w:r>
        <w:rPr>
          <w:color w:val="231F20"/>
          <w:sz w:val="24"/>
        </w:rPr>
        <w:t>the</w:t>
      </w:r>
      <w:r>
        <w:rPr>
          <w:color w:val="231F20"/>
          <w:spacing w:val="-3"/>
          <w:sz w:val="24"/>
        </w:rPr>
        <w:t> </w:t>
      </w:r>
      <w:r>
        <w:rPr>
          <w:color w:val="231F20"/>
          <w:sz w:val="24"/>
        </w:rPr>
        <w:t>lower</w:t>
      </w:r>
      <w:r>
        <w:rPr>
          <w:color w:val="231F20"/>
          <w:spacing w:val="-5"/>
          <w:sz w:val="24"/>
        </w:rPr>
        <w:t> </w:t>
      </w:r>
      <w:r>
        <w:rPr>
          <w:color w:val="231F20"/>
          <w:sz w:val="24"/>
        </w:rPr>
        <w:t>number</w:t>
      </w:r>
      <w:r>
        <w:rPr>
          <w:color w:val="231F20"/>
          <w:spacing w:val="-3"/>
          <w:sz w:val="24"/>
        </w:rPr>
        <w:t> </w:t>
      </w:r>
      <w:r>
        <w:rPr>
          <w:color w:val="231F20"/>
          <w:sz w:val="24"/>
        </w:rPr>
        <w:t>shall</w:t>
      </w:r>
      <w:r>
        <w:rPr>
          <w:color w:val="231F20"/>
          <w:spacing w:val="-4"/>
          <w:sz w:val="24"/>
        </w:rPr>
        <w:t> </w:t>
      </w:r>
      <w:r>
        <w:rPr>
          <w:color w:val="231F20"/>
          <w:sz w:val="24"/>
        </w:rPr>
        <w:t>be considered the most senior.</w:t>
      </w:r>
    </w:p>
    <w:p>
      <w:pPr>
        <w:pStyle w:val="BodyText"/>
        <w:spacing w:before="43"/>
      </w:pPr>
    </w:p>
    <w:p>
      <w:pPr>
        <w:pStyle w:val="ListParagraph"/>
        <w:numPr>
          <w:ilvl w:val="1"/>
          <w:numId w:val="21"/>
        </w:numPr>
        <w:tabs>
          <w:tab w:pos="1437" w:val="left" w:leader="none"/>
        </w:tabs>
        <w:spacing w:line="240" w:lineRule="auto" w:before="0" w:after="0"/>
        <w:ind w:left="1437" w:right="0" w:hanging="650"/>
        <w:jc w:val="left"/>
        <w:rPr>
          <w:sz w:val="24"/>
        </w:rPr>
      </w:pPr>
      <w:r>
        <w:rPr>
          <w:color w:val="231F20"/>
          <w:sz w:val="24"/>
        </w:rPr>
        <w:t>Seniority</w:t>
      </w:r>
      <w:r>
        <w:rPr>
          <w:color w:val="231F20"/>
          <w:spacing w:val="-2"/>
          <w:sz w:val="24"/>
        </w:rPr>
        <w:t> </w:t>
      </w:r>
      <w:r>
        <w:rPr>
          <w:color w:val="231F20"/>
          <w:sz w:val="24"/>
        </w:rPr>
        <w:t>will</w:t>
      </w:r>
      <w:r>
        <w:rPr>
          <w:color w:val="231F20"/>
          <w:spacing w:val="-2"/>
          <w:sz w:val="24"/>
        </w:rPr>
        <w:t> </w:t>
      </w:r>
      <w:r>
        <w:rPr>
          <w:color w:val="231F20"/>
          <w:sz w:val="24"/>
        </w:rPr>
        <w:t>be</w:t>
      </w:r>
      <w:r>
        <w:rPr>
          <w:color w:val="231F20"/>
          <w:spacing w:val="-4"/>
          <w:sz w:val="24"/>
        </w:rPr>
        <w:t> </w:t>
      </w:r>
      <w:r>
        <w:rPr>
          <w:color w:val="231F20"/>
          <w:sz w:val="24"/>
        </w:rPr>
        <w:t>terminated</w:t>
      </w:r>
      <w:r>
        <w:rPr>
          <w:color w:val="231F20"/>
          <w:spacing w:val="-3"/>
          <w:sz w:val="24"/>
        </w:rPr>
        <w:t> </w:t>
      </w:r>
      <w:r>
        <w:rPr>
          <w:color w:val="231F20"/>
          <w:sz w:val="24"/>
        </w:rPr>
        <w:t>when</w:t>
      </w:r>
      <w:r>
        <w:rPr>
          <w:color w:val="231F20"/>
          <w:spacing w:val="-3"/>
          <w:sz w:val="24"/>
        </w:rPr>
        <w:t> </w:t>
      </w:r>
      <w:r>
        <w:rPr>
          <w:color w:val="231F20"/>
          <w:sz w:val="24"/>
        </w:rPr>
        <w:t>an</w:t>
      </w:r>
      <w:r>
        <w:rPr>
          <w:color w:val="231F20"/>
          <w:spacing w:val="-3"/>
          <w:sz w:val="24"/>
        </w:rPr>
        <w:t> </w:t>
      </w:r>
      <w:r>
        <w:rPr>
          <w:color w:val="231F20"/>
          <w:spacing w:val="-2"/>
          <w:sz w:val="24"/>
        </w:rPr>
        <w:t>employee:</w:t>
      </w:r>
    </w:p>
    <w:p>
      <w:pPr>
        <w:pStyle w:val="BodyText"/>
        <w:spacing w:before="81"/>
      </w:pPr>
    </w:p>
    <w:p>
      <w:pPr>
        <w:pStyle w:val="ListParagraph"/>
        <w:numPr>
          <w:ilvl w:val="2"/>
          <w:numId w:val="21"/>
        </w:numPr>
        <w:tabs>
          <w:tab w:pos="2880" w:val="left" w:leader="none"/>
        </w:tabs>
        <w:spacing w:line="240" w:lineRule="auto" w:before="0" w:after="0"/>
        <w:ind w:left="2880" w:right="0" w:hanging="1440"/>
        <w:jc w:val="left"/>
        <w:rPr>
          <w:sz w:val="24"/>
        </w:rPr>
      </w:pPr>
      <w:r>
        <w:rPr>
          <w:color w:val="231F20"/>
          <w:sz w:val="24"/>
        </w:rPr>
        <w:t>voluntarily</w:t>
      </w:r>
      <w:r>
        <w:rPr>
          <w:color w:val="231F20"/>
          <w:spacing w:val="-2"/>
          <w:sz w:val="24"/>
        </w:rPr>
        <w:t> </w:t>
      </w:r>
      <w:r>
        <w:rPr>
          <w:color w:val="231F20"/>
          <w:sz w:val="24"/>
        </w:rPr>
        <w:t>resigns</w:t>
      </w:r>
      <w:r>
        <w:rPr>
          <w:color w:val="231F20"/>
          <w:spacing w:val="-1"/>
          <w:sz w:val="24"/>
        </w:rPr>
        <w:t> </w:t>
      </w:r>
      <w:r>
        <w:rPr>
          <w:color w:val="231F20"/>
          <w:sz w:val="24"/>
        </w:rPr>
        <w:t>or</w:t>
      </w:r>
      <w:r>
        <w:rPr>
          <w:color w:val="231F20"/>
          <w:spacing w:val="-1"/>
          <w:sz w:val="24"/>
        </w:rPr>
        <w:t> </w:t>
      </w:r>
      <w:r>
        <w:rPr>
          <w:color w:val="231F20"/>
          <w:spacing w:val="-2"/>
          <w:sz w:val="24"/>
        </w:rPr>
        <w:t>retires.</w:t>
      </w:r>
    </w:p>
    <w:p>
      <w:pPr>
        <w:pStyle w:val="BodyText"/>
        <w:spacing w:before="84"/>
      </w:pPr>
    </w:p>
    <w:p>
      <w:pPr>
        <w:pStyle w:val="ListParagraph"/>
        <w:numPr>
          <w:ilvl w:val="2"/>
          <w:numId w:val="21"/>
        </w:numPr>
        <w:tabs>
          <w:tab w:pos="2880" w:val="left" w:leader="none"/>
        </w:tabs>
        <w:spacing w:line="240" w:lineRule="auto" w:before="1" w:after="0"/>
        <w:ind w:left="2880" w:right="0" w:hanging="1440"/>
        <w:jc w:val="left"/>
        <w:rPr>
          <w:sz w:val="24"/>
        </w:rPr>
      </w:pPr>
      <w:r>
        <w:rPr>
          <w:color w:val="231F20"/>
          <w:sz w:val="24"/>
        </w:rPr>
        <w:t>is</w:t>
      </w:r>
      <w:r>
        <w:rPr>
          <w:color w:val="231F20"/>
          <w:spacing w:val="-3"/>
          <w:sz w:val="24"/>
        </w:rPr>
        <w:t> </w:t>
      </w:r>
      <w:r>
        <w:rPr>
          <w:color w:val="231F20"/>
          <w:sz w:val="24"/>
        </w:rPr>
        <w:t>laid off</w:t>
      </w:r>
      <w:r>
        <w:rPr>
          <w:color w:val="231F20"/>
          <w:spacing w:val="-3"/>
          <w:sz w:val="24"/>
        </w:rPr>
        <w:t> </w:t>
      </w:r>
      <w:r>
        <w:rPr>
          <w:color w:val="231F20"/>
          <w:sz w:val="24"/>
        </w:rPr>
        <w:t>for a</w:t>
      </w:r>
      <w:r>
        <w:rPr>
          <w:color w:val="231F20"/>
          <w:spacing w:val="-2"/>
          <w:sz w:val="24"/>
        </w:rPr>
        <w:t> </w:t>
      </w:r>
      <w:r>
        <w:rPr>
          <w:color w:val="231F20"/>
          <w:sz w:val="24"/>
        </w:rPr>
        <w:t>period</w:t>
      </w:r>
      <w:r>
        <w:rPr>
          <w:color w:val="231F20"/>
          <w:spacing w:val="-1"/>
          <w:sz w:val="24"/>
        </w:rPr>
        <w:t> </w:t>
      </w:r>
      <w:r>
        <w:rPr>
          <w:color w:val="231F20"/>
          <w:sz w:val="24"/>
        </w:rPr>
        <w:t>of more than</w:t>
      </w:r>
      <w:r>
        <w:rPr>
          <w:color w:val="231F20"/>
          <w:spacing w:val="-3"/>
          <w:sz w:val="24"/>
        </w:rPr>
        <w:t> </w:t>
      </w:r>
      <w:r>
        <w:rPr>
          <w:color w:val="231F20"/>
          <w:sz w:val="24"/>
        </w:rPr>
        <w:t>three (3) </w:t>
      </w:r>
      <w:r>
        <w:rPr>
          <w:color w:val="231F20"/>
          <w:spacing w:val="-2"/>
          <w:sz w:val="24"/>
        </w:rPr>
        <w:t>years.</w:t>
      </w:r>
    </w:p>
    <w:p>
      <w:pPr>
        <w:pStyle w:val="BodyText"/>
        <w:spacing w:before="81"/>
      </w:pPr>
    </w:p>
    <w:p>
      <w:pPr>
        <w:pStyle w:val="ListParagraph"/>
        <w:numPr>
          <w:ilvl w:val="2"/>
          <w:numId w:val="21"/>
        </w:numPr>
        <w:tabs>
          <w:tab w:pos="2880" w:val="left" w:leader="none"/>
        </w:tabs>
        <w:spacing w:line="276" w:lineRule="auto" w:before="0" w:after="0"/>
        <w:ind w:left="2880" w:right="1116" w:hanging="1440"/>
        <w:jc w:val="left"/>
        <w:rPr>
          <w:sz w:val="24"/>
        </w:rPr>
      </w:pPr>
      <w:r>
        <w:rPr>
          <w:color w:val="231F20"/>
          <w:sz w:val="24"/>
        </w:rPr>
        <w:t>is</w:t>
      </w:r>
      <w:r>
        <w:rPr>
          <w:color w:val="231F20"/>
          <w:spacing w:val="-4"/>
          <w:sz w:val="24"/>
        </w:rPr>
        <w:t> </w:t>
      </w:r>
      <w:r>
        <w:rPr>
          <w:color w:val="231F20"/>
          <w:sz w:val="24"/>
        </w:rPr>
        <w:t>discharged</w:t>
      </w:r>
      <w:r>
        <w:rPr>
          <w:color w:val="231F20"/>
          <w:spacing w:val="-4"/>
          <w:sz w:val="24"/>
        </w:rPr>
        <w:t> </w:t>
      </w:r>
      <w:r>
        <w:rPr>
          <w:color w:val="231F20"/>
          <w:sz w:val="24"/>
        </w:rPr>
        <w:t>by</w:t>
      </w:r>
      <w:r>
        <w:rPr>
          <w:color w:val="231F20"/>
          <w:spacing w:val="-7"/>
          <w:sz w:val="24"/>
        </w:rPr>
        <w:t> </w:t>
      </w:r>
      <w:r>
        <w:rPr>
          <w:color w:val="231F20"/>
          <w:sz w:val="24"/>
        </w:rPr>
        <w:t>the</w:t>
      </w:r>
      <w:r>
        <w:rPr>
          <w:color w:val="231F20"/>
          <w:spacing w:val="-4"/>
          <w:sz w:val="24"/>
        </w:rPr>
        <w:t> </w:t>
      </w:r>
      <w:r>
        <w:rPr>
          <w:color w:val="231F20"/>
          <w:sz w:val="24"/>
        </w:rPr>
        <w:t>Employer.</w:t>
      </w:r>
      <w:r>
        <w:rPr>
          <w:color w:val="231F20"/>
          <w:spacing w:val="-4"/>
          <w:sz w:val="24"/>
        </w:rPr>
        <w:t> </w:t>
      </w:r>
      <w:r>
        <w:rPr>
          <w:color w:val="231F20"/>
          <w:sz w:val="24"/>
        </w:rPr>
        <w:t>If</w:t>
      </w:r>
      <w:r>
        <w:rPr>
          <w:color w:val="231F20"/>
          <w:spacing w:val="-4"/>
          <w:sz w:val="24"/>
        </w:rPr>
        <w:t> </w:t>
      </w:r>
      <w:r>
        <w:rPr>
          <w:color w:val="231F20"/>
          <w:sz w:val="24"/>
        </w:rPr>
        <w:t>reinstatement</w:t>
      </w:r>
      <w:r>
        <w:rPr>
          <w:color w:val="231F20"/>
          <w:spacing w:val="-4"/>
          <w:sz w:val="24"/>
        </w:rPr>
        <w:t> </w:t>
      </w:r>
      <w:r>
        <w:rPr>
          <w:color w:val="231F20"/>
          <w:sz w:val="24"/>
        </w:rPr>
        <w:t>is</w:t>
      </w:r>
      <w:r>
        <w:rPr>
          <w:color w:val="231F20"/>
          <w:spacing w:val="-4"/>
          <w:sz w:val="24"/>
        </w:rPr>
        <w:t> </w:t>
      </w:r>
      <w:r>
        <w:rPr>
          <w:color w:val="231F20"/>
          <w:sz w:val="24"/>
        </w:rPr>
        <w:t>ordered,</w:t>
      </w:r>
      <w:r>
        <w:rPr>
          <w:color w:val="231F20"/>
          <w:spacing w:val="-6"/>
          <w:sz w:val="24"/>
        </w:rPr>
        <w:t> </w:t>
      </w:r>
      <w:r>
        <w:rPr>
          <w:color w:val="231F20"/>
          <w:sz w:val="24"/>
        </w:rPr>
        <w:t>seniority will also be reinstated.</w:t>
      </w:r>
    </w:p>
    <w:p>
      <w:pPr>
        <w:pStyle w:val="BodyText"/>
        <w:spacing w:before="42"/>
      </w:pPr>
    </w:p>
    <w:p>
      <w:pPr>
        <w:pStyle w:val="ListParagraph"/>
        <w:numPr>
          <w:ilvl w:val="2"/>
          <w:numId w:val="21"/>
        </w:numPr>
        <w:tabs>
          <w:tab w:pos="2880" w:val="left" w:leader="none"/>
        </w:tabs>
        <w:spacing w:line="276" w:lineRule="auto" w:before="1" w:after="0"/>
        <w:ind w:left="2880" w:right="1172" w:hanging="1440"/>
        <w:jc w:val="left"/>
        <w:rPr>
          <w:sz w:val="24"/>
        </w:rPr>
      </w:pPr>
      <w:r>
        <w:rPr>
          <w:color w:val="231F20"/>
          <w:sz w:val="24"/>
        </w:rPr>
        <w:t>experiences a break in service for longer than six (6) consecutive months.</w:t>
      </w:r>
      <w:r>
        <w:rPr>
          <w:color w:val="231F20"/>
          <w:spacing w:val="-6"/>
          <w:sz w:val="24"/>
        </w:rPr>
        <w:t> </w:t>
      </w:r>
      <w:r>
        <w:rPr>
          <w:color w:val="231F20"/>
          <w:sz w:val="24"/>
        </w:rPr>
        <w:t>If</w:t>
      </w:r>
      <w:r>
        <w:rPr>
          <w:color w:val="231F20"/>
          <w:spacing w:val="-4"/>
          <w:sz w:val="24"/>
        </w:rPr>
        <w:t> </w:t>
      </w:r>
      <w:r>
        <w:rPr>
          <w:color w:val="231F20"/>
          <w:sz w:val="24"/>
        </w:rPr>
        <w:t>an</w:t>
      </w:r>
      <w:r>
        <w:rPr>
          <w:color w:val="231F20"/>
          <w:spacing w:val="-4"/>
          <w:sz w:val="24"/>
        </w:rPr>
        <w:t> </w:t>
      </w:r>
      <w:r>
        <w:rPr>
          <w:color w:val="231F20"/>
          <w:sz w:val="24"/>
        </w:rPr>
        <w:t>employee</w:t>
      </w:r>
      <w:r>
        <w:rPr>
          <w:color w:val="231F20"/>
          <w:spacing w:val="-4"/>
          <w:sz w:val="24"/>
        </w:rPr>
        <w:t> </w:t>
      </w:r>
      <w:r>
        <w:rPr>
          <w:color w:val="231F20"/>
          <w:sz w:val="24"/>
        </w:rPr>
        <w:t>is</w:t>
      </w:r>
      <w:r>
        <w:rPr>
          <w:color w:val="231F20"/>
          <w:spacing w:val="-4"/>
          <w:sz w:val="24"/>
        </w:rPr>
        <w:t> </w:t>
      </w:r>
      <w:r>
        <w:rPr>
          <w:color w:val="231F20"/>
          <w:sz w:val="24"/>
        </w:rPr>
        <w:t>on</w:t>
      </w:r>
      <w:r>
        <w:rPr>
          <w:color w:val="231F20"/>
          <w:spacing w:val="-6"/>
          <w:sz w:val="24"/>
        </w:rPr>
        <w:t> </w:t>
      </w:r>
      <w:r>
        <w:rPr>
          <w:color w:val="231F20"/>
          <w:sz w:val="24"/>
        </w:rPr>
        <w:t>approved</w:t>
      </w:r>
      <w:r>
        <w:rPr>
          <w:color w:val="231F20"/>
          <w:spacing w:val="-4"/>
          <w:sz w:val="24"/>
        </w:rPr>
        <w:t> </w:t>
      </w:r>
      <w:r>
        <w:rPr>
          <w:color w:val="231F20"/>
          <w:sz w:val="24"/>
        </w:rPr>
        <w:t>leave,</w:t>
      </w:r>
      <w:r>
        <w:rPr>
          <w:color w:val="231F20"/>
          <w:spacing w:val="-4"/>
          <w:sz w:val="24"/>
        </w:rPr>
        <w:t> </w:t>
      </w:r>
      <w:r>
        <w:rPr>
          <w:color w:val="231F20"/>
          <w:sz w:val="24"/>
        </w:rPr>
        <w:t>then</w:t>
      </w:r>
      <w:r>
        <w:rPr>
          <w:color w:val="231F20"/>
          <w:spacing w:val="-4"/>
          <w:sz w:val="24"/>
        </w:rPr>
        <w:t> </w:t>
      </w:r>
      <w:r>
        <w:rPr>
          <w:color w:val="231F20"/>
          <w:sz w:val="24"/>
        </w:rPr>
        <w:t>their</w:t>
      </w:r>
      <w:r>
        <w:rPr>
          <w:color w:val="231F20"/>
          <w:spacing w:val="-6"/>
          <w:sz w:val="24"/>
        </w:rPr>
        <w:t> </w:t>
      </w:r>
      <w:r>
        <w:rPr>
          <w:color w:val="231F20"/>
          <w:sz w:val="24"/>
        </w:rPr>
        <w:t>seniority</w:t>
      </w:r>
      <w:r>
        <w:rPr>
          <w:color w:val="231F20"/>
          <w:spacing w:val="-4"/>
          <w:sz w:val="24"/>
        </w:rPr>
        <w:t> </w:t>
      </w:r>
      <w:r>
        <w:rPr>
          <w:color w:val="231F20"/>
          <w:sz w:val="24"/>
        </w:rPr>
        <w:t>is not terminated.</w:t>
      </w:r>
    </w:p>
    <w:p>
      <w:pPr>
        <w:pStyle w:val="BodyText"/>
        <w:spacing w:before="41"/>
      </w:pPr>
    </w:p>
    <w:p>
      <w:pPr>
        <w:pStyle w:val="ListParagraph"/>
        <w:numPr>
          <w:ilvl w:val="1"/>
          <w:numId w:val="21"/>
        </w:numPr>
        <w:tabs>
          <w:tab w:pos="1452" w:val="left" w:leader="none"/>
        </w:tabs>
        <w:spacing w:line="240" w:lineRule="auto" w:before="0" w:after="0"/>
        <w:ind w:left="1452" w:right="0" w:hanging="732"/>
        <w:jc w:val="left"/>
        <w:rPr>
          <w:sz w:val="24"/>
        </w:rPr>
      </w:pPr>
      <w:r>
        <w:rPr>
          <w:color w:val="231F20"/>
          <w:sz w:val="24"/>
        </w:rPr>
        <w:t>Seniority</w:t>
      </w:r>
      <w:r>
        <w:rPr>
          <w:color w:val="231F20"/>
          <w:spacing w:val="-4"/>
          <w:sz w:val="24"/>
        </w:rPr>
        <w:t> </w:t>
      </w:r>
      <w:r>
        <w:rPr>
          <w:color w:val="231F20"/>
          <w:sz w:val="24"/>
        </w:rPr>
        <w:t>shall</w:t>
      </w:r>
      <w:r>
        <w:rPr>
          <w:color w:val="231F20"/>
          <w:spacing w:val="-3"/>
          <w:sz w:val="24"/>
        </w:rPr>
        <w:t> </w:t>
      </w:r>
      <w:r>
        <w:rPr>
          <w:color w:val="231F20"/>
          <w:sz w:val="24"/>
        </w:rPr>
        <w:t>only</w:t>
      </w:r>
      <w:r>
        <w:rPr>
          <w:color w:val="231F20"/>
          <w:spacing w:val="-2"/>
          <w:sz w:val="24"/>
        </w:rPr>
        <w:t> </w:t>
      </w:r>
      <w:r>
        <w:rPr>
          <w:color w:val="231F20"/>
          <w:sz w:val="24"/>
        </w:rPr>
        <w:t>be</w:t>
      </w:r>
      <w:r>
        <w:rPr>
          <w:color w:val="231F20"/>
          <w:spacing w:val="-4"/>
          <w:sz w:val="24"/>
        </w:rPr>
        <w:t> </w:t>
      </w:r>
      <w:r>
        <w:rPr>
          <w:color w:val="231F20"/>
          <w:sz w:val="24"/>
        </w:rPr>
        <w:t>applied</w:t>
      </w:r>
      <w:r>
        <w:rPr>
          <w:color w:val="231F20"/>
          <w:spacing w:val="-2"/>
          <w:sz w:val="24"/>
        </w:rPr>
        <w:t> </w:t>
      </w:r>
      <w:r>
        <w:rPr>
          <w:color w:val="231F20"/>
          <w:sz w:val="24"/>
        </w:rPr>
        <w:t>in</w:t>
      </w:r>
      <w:r>
        <w:rPr>
          <w:color w:val="231F20"/>
          <w:spacing w:val="-1"/>
          <w:sz w:val="24"/>
        </w:rPr>
        <w:t> </w:t>
      </w:r>
      <w:r>
        <w:rPr>
          <w:color w:val="231F20"/>
          <w:sz w:val="24"/>
        </w:rPr>
        <w:t>situations</w:t>
      </w:r>
      <w:r>
        <w:rPr>
          <w:color w:val="231F20"/>
          <w:spacing w:val="-2"/>
          <w:sz w:val="24"/>
        </w:rPr>
        <w:t> </w:t>
      </w:r>
      <w:r>
        <w:rPr>
          <w:color w:val="231F20"/>
          <w:sz w:val="24"/>
        </w:rPr>
        <w:t>as</w:t>
      </w:r>
      <w:r>
        <w:rPr>
          <w:color w:val="231F20"/>
          <w:spacing w:val="-5"/>
          <w:sz w:val="24"/>
        </w:rPr>
        <w:t> </w:t>
      </w:r>
      <w:r>
        <w:rPr>
          <w:color w:val="231F20"/>
          <w:sz w:val="24"/>
        </w:rPr>
        <w:t>defined</w:t>
      </w:r>
      <w:r>
        <w:rPr>
          <w:color w:val="231F20"/>
          <w:spacing w:val="-4"/>
          <w:sz w:val="24"/>
        </w:rPr>
        <w:t> </w:t>
      </w:r>
      <w:r>
        <w:rPr>
          <w:color w:val="231F20"/>
          <w:sz w:val="24"/>
        </w:rPr>
        <w:t>in</w:t>
      </w:r>
      <w:r>
        <w:rPr>
          <w:color w:val="231F20"/>
          <w:spacing w:val="-2"/>
          <w:sz w:val="24"/>
        </w:rPr>
        <w:t> </w:t>
      </w:r>
      <w:r>
        <w:rPr>
          <w:color w:val="231F20"/>
          <w:sz w:val="24"/>
        </w:rPr>
        <w:t>this</w:t>
      </w:r>
      <w:r>
        <w:rPr>
          <w:color w:val="231F20"/>
          <w:spacing w:val="-3"/>
          <w:sz w:val="24"/>
        </w:rPr>
        <w:t> </w:t>
      </w:r>
      <w:r>
        <w:rPr>
          <w:color w:val="231F20"/>
          <w:spacing w:val="-2"/>
          <w:sz w:val="24"/>
        </w:rPr>
        <w:t>Agreement.</w:t>
      </w:r>
    </w:p>
    <w:p>
      <w:pPr>
        <w:pStyle w:val="BodyText"/>
        <w:spacing w:before="82"/>
      </w:pPr>
    </w:p>
    <w:p>
      <w:pPr>
        <w:pStyle w:val="ListParagraph"/>
        <w:numPr>
          <w:ilvl w:val="1"/>
          <w:numId w:val="21"/>
        </w:numPr>
        <w:tabs>
          <w:tab w:pos="1440" w:val="left" w:leader="none"/>
          <w:tab w:pos="1453" w:val="left" w:leader="none"/>
        </w:tabs>
        <w:spacing w:line="276" w:lineRule="auto" w:before="0" w:after="0"/>
        <w:ind w:left="1440" w:right="1236" w:hanging="720"/>
        <w:jc w:val="left"/>
        <w:rPr>
          <w:sz w:val="24"/>
        </w:rPr>
      </w:pPr>
      <w:r>
        <w:rPr>
          <w:color w:val="231F20"/>
          <w:sz w:val="24"/>
        </w:rPr>
        <w:t>A</w:t>
      </w:r>
      <w:r>
        <w:rPr>
          <w:color w:val="231F20"/>
          <w:sz w:val="24"/>
        </w:rPr>
        <w:t> Seniority</w:t>
      </w:r>
      <w:r>
        <w:rPr>
          <w:color w:val="231F20"/>
          <w:spacing w:val="-2"/>
          <w:sz w:val="24"/>
        </w:rPr>
        <w:t> </w:t>
      </w:r>
      <w:r>
        <w:rPr>
          <w:color w:val="231F20"/>
          <w:sz w:val="24"/>
        </w:rPr>
        <w:t>list</w:t>
      </w:r>
      <w:r>
        <w:rPr>
          <w:color w:val="231F20"/>
          <w:spacing w:val="-2"/>
          <w:sz w:val="24"/>
        </w:rPr>
        <w:t> </w:t>
      </w:r>
      <w:r>
        <w:rPr>
          <w:color w:val="231F20"/>
          <w:sz w:val="24"/>
        </w:rPr>
        <w:t>for</w:t>
      </w:r>
      <w:r>
        <w:rPr>
          <w:color w:val="231F20"/>
          <w:spacing w:val="-2"/>
          <w:sz w:val="24"/>
        </w:rPr>
        <w:t> </w:t>
      </w:r>
      <w:r>
        <w:rPr>
          <w:color w:val="231F20"/>
          <w:sz w:val="24"/>
        </w:rPr>
        <w:t>the</w:t>
      </w:r>
      <w:r>
        <w:rPr>
          <w:color w:val="231F20"/>
          <w:spacing w:val="-4"/>
          <w:sz w:val="24"/>
        </w:rPr>
        <w:t> </w:t>
      </w:r>
      <w:r>
        <w:rPr>
          <w:color w:val="231F20"/>
          <w:sz w:val="24"/>
        </w:rPr>
        <w:t>entire</w:t>
      </w:r>
      <w:r>
        <w:rPr>
          <w:color w:val="231F20"/>
          <w:spacing w:val="-4"/>
          <w:sz w:val="24"/>
        </w:rPr>
        <w:t> </w:t>
      </w:r>
      <w:r>
        <w:rPr>
          <w:color w:val="231F20"/>
          <w:sz w:val="24"/>
        </w:rPr>
        <w:t>bargaining</w:t>
      </w:r>
      <w:r>
        <w:rPr>
          <w:color w:val="231F20"/>
          <w:spacing w:val="-2"/>
          <w:sz w:val="24"/>
        </w:rPr>
        <w:t> </w:t>
      </w:r>
      <w:r>
        <w:rPr>
          <w:color w:val="231F20"/>
          <w:sz w:val="24"/>
        </w:rPr>
        <w:t>unit</w:t>
      </w:r>
      <w:r>
        <w:rPr>
          <w:color w:val="231F20"/>
          <w:spacing w:val="-5"/>
          <w:sz w:val="24"/>
        </w:rPr>
        <w:t> </w:t>
      </w:r>
      <w:r>
        <w:rPr>
          <w:color w:val="231F20"/>
          <w:sz w:val="24"/>
        </w:rPr>
        <w:t>will</w:t>
      </w:r>
      <w:r>
        <w:rPr>
          <w:color w:val="231F20"/>
          <w:spacing w:val="-2"/>
          <w:sz w:val="24"/>
        </w:rPr>
        <w:t> </w:t>
      </w:r>
      <w:r>
        <w:rPr>
          <w:color w:val="231F20"/>
          <w:sz w:val="24"/>
        </w:rPr>
        <w:t>be</w:t>
      </w:r>
      <w:r>
        <w:rPr>
          <w:color w:val="231F20"/>
          <w:spacing w:val="-2"/>
          <w:sz w:val="24"/>
        </w:rPr>
        <w:t> </w:t>
      </w:r>
      <w:r>
        <w:rPr>
          <w:color w:val="231F20"/>
          <w:sz w:val="24"/>
        </w:rPr>
        <w:t>provided</w:t>
      </w:r>
      <w:r>
        <w:rPr>
          <w:color w:val="231F20"/>
          <w:spacing w:val="-4"/>
          <w:sz w:val="24"/>
        </w:rPr>
        <w:t> </w:t>
      </w:r>
      <w:r>
        <w:rPr>
          <w:color w:val="231F20"/>
          <w:sz w:val="24"/>
        </w:rPr>
        <w:t>to</w:t>
      </w:r>
      <w:r>
        <w:rPr>
          <w:color w:val="231F20"/>
          <w:spacing w:val="-2"/>
          <w:sz w:val="24"/>
        </w:rPr>
        <w:t> </w:t>
      </w:r>
      <w:r>
        <w:rPr>
          <w:color w:val="231F20"/>
          <w:sz w:val="24"/>
        </w:rPr>
        <w:t>the</w:t>
      </w:r>
      <w:r>
        <w:rPr>
          <w:color w:val="231F20"/>
          <w:spacing w:val="-2"/>
          <w:sz w:val="24"/>
        </w:rPr>
        <w:t> </w:t>
      </w:r>
      <w:r>
        <w:rPr>
          <w:color w:val="231F20"/>
          <w:sz w:val="24"/>
        </w:rPr>
        <w:t>Union</w:t>
      </w:r>
      <w:r>
        <w:rPr>
          <w:color w:val="231F20"/>
          <w:spacing w:val="-2"/>
          <w:sz w:val="24"/>
        </w:rPr>
        <w:t> </w:t>
      </w:r>
      <w:r>
        <w:rPr>
          <w:color w:val="231F20"/>
          <w:sz w:val="24"/>
        </w:rPr>
        <w:t>twice</w:t>
      </w:r>
      <w:r>
        <w:rPr>
          <w:color w:val="231F20"/>
          <w:spacing w:val="-2"/>
          <w:sz w:val="24"/>
        </w:rPr>
        <w:t> </w:t>
      </w:r>
      <w:r>
        <w:rPr>
          <w:color w:val="231F20"/>
          <w:sz w:val="24"/>
        </w:rPr>
        <w:t>a year. The Seniority list will include bargaining unit members’ names, job titles, primary work locations, and seniority dates.</w:t>
      </w:r>
    </w:p>
    <w:p>
      <w:pPr>
        <w:pStyle w:val="BodyText"/>
        <w:spacing w:before="126"/>
      </w:pPr>
    </w:p>
    <w:p>
      <w:pPr>
        <w:pStyle w:val="Heading1"/>
        <w:ind w:right="1945"/>
      </w:pPr>
      <w:bookmarkStart w:name="_TOC_250013" w:id="19"/>
      <w:r>
        <w:rPr>
          <w:color w:val="231F20"/>
        </w:rPr>
        <w:t>Article</w:t>
      </w:r>
      <w:r>
        <w:rPr>
          <w:color w:val="231F20"/>
          <w:spacing w:val="-2"/>
        </w:rPr>
        <w:t> </w:t>
      </w:r>
      <w:r>
        <w:rPr>
          <w:color w:val="231F20"/>
        </w:rPr>
        <w:t>15:</w:t>
      </w:r>
      <w:r>
        <w:rPr>
          <w:color w:val="231F20"/>
          <w:spacing w:val="-1"/>
        </w:rPr>
        <w:t> </w:t>
      </w:r>
      <w:r>
        <w:rPr>
          <w:color w:val="231F20"/>
        </w:rPr>
        <w:t>Layoff</w:t>
      </w:r>
      <w:r>
        <w:rPr>
          <w:color w:val="231F20"/>
          <w:spacing w:val="-1"/>
        </w:rPr>
        <w:t> </w:t>
      </w:r>
      <w:r>
        <w:rPr>
          <w:color w:val="231F20"/>
        </w:rPr>
        <w:t>and</w:t>
      </w:r>
      <w:r>
        <w:rPr>
          <w:color w:val="231F20"/>
          <w:spacing w:val="-3"/>
        </w:rPr>
        <w:t> </w:t>
      </w:r>
      <w:bookmarkEnd w:id="19"/>
      <w:r>
        <w:rPr>
          <w:color w:val="231F20"/>
          <w:spacing w:val="-2"/>
        </w:rPr>
        <w:t>Recall</w:t>
      </w:r>
    </w:p>
    <w:p>
      <w:pPr>
        <w:pStyle w:val="ListParagraph"/>
        <w:numPr>
          <w:ilvl w:val="1"/>
          <w:numId w:val="22"/>
        </w:numPr>
        <w:tabs>
          <w:tab w:pos="1440" w:val="left" w:leader="none"/>
          <w:tab w:pos="1451" w:val="left" w:leader="none"/>
        </w:tabs>
        <w:spacing w:line="276" w:lineRule="auto" w:before="161" w:after="0"/>
        <w:ind w:left="1440" w:right="1362" w:hanging="720"/>
        <w:jc w:val="left"/>
        <w:rPr>
          <w:sz w:val="24"/>
        </w:rPr>
      </w:pPr>
      <w:r>
        <w:rPr>
          <w:color w:val="231F20"/>
          <w:sz w:val="24"/>
        </w:rPr>
        <w:t>The</w:t>
      </w:r>
      <w:r>
        <w:rPr>
          <w:color w:val="231F20"/>
          <w:sz w:val="24"/>
        </w:rPr>
        <w:t> parties</w:t>
      </w:r>
      <w:r>
        <w:rPr>
          <w:color w:val="231F20"/>
          <w:spacing w:val="-3"/>
          <w:sz w:val="24"/>
        </w:rPr>
        <w:t> </w:t>
      </w:r>
      <w:r>
        <w:rPr>
          <w:color w:val="231F20"/>
          <w:sz w:val="24"/>
        </w:rPr>
        <w:t>agree</w:t>
      </w:r>
      <w:r>
        <w:rPr>
          <w:color w:val="231F20"/>
          <w:spacing w:val="-4"/>
          <w:sz w:val="24"/>
        </w:rPr>
        <w:t> </w:t>
      </w:r>
      <w:r>
        <w:rPr>
          <w:color w:val="231F20"/>
          <w:sz w:val="24"/>
        </w:rPr>
        <w:t>in</w:t>
      </w:r>
      <w:r>
        <w:rPr>
          <w:color w:val="231F20"/>
          <w:spacing w:val="-5"/>
          <w:sz w:val="24"/>
        </w:rPr>
        <w:t> </w:t>
      </w:r>
      <w:r>
        <w:rPr>
          <w:color w:val="231F20"/>
          <w:sz w:val="24"/>
        </w:rPr>
        <w:t>order</w:t>
      </w:r>
      <w:r>
        <w:rPr>
          <w:color w:val="231F20"/>
          <w:spacing w:val="-3"/>
          <w:sz w:val="24"/>
        </w:rPr>
        <w:t> </w:t>
      </w:r>
      <w:r>
        <w:rPr>
          <w:color w:val="231F20"/>
          <w:sz w:val="24"/>
        </w:rPr>
        <w:t>to</w:t>
      </w:r>
      <w:r>
        <w:rPr>
          <w:color w:val="231F20"/>
          <w:spacing w:val="-4"/>
          <w:sz w:val="24"/>
        </w:rPr>
        <w:t> </w:t>
      </w:r>
      <w:r>
        <w:rPr>
          <w:color w:val="231F20"/>
          <w:sz w:val="24"/>
        </w:rPr>
        <w:t>expeditiously</w:t>
      </w:r>
      <w:r>
        <w:rPr>
          <w:color w:val="231F20"/>
          <w:spacing w:val="-3"/>
          <w:sz w:val="24"/>
        </w:rPr>
        <w:t> </w:t>
      </w:r>
      <w:r>
        <w:rPr>
          <w:color w:val="231F20"/>
          <w:sz w:val="24"/>
        </w:rPr>
        <w:t>resolve</w:t>
      </w:r>
      <w:r>
        <w:rPr>
          <w:color w:val="231F20"/>
          <w:spacing w:val="-5"/>
          <w:sz w:val="24"/>
        </w:rPr>
        <w:t> </w:t>
      </w:r>
      <w:r>
        <w:rPr>
          <w:color w:val="231F20"/>
          <w:sz w:val="24"/>
        </w:rPr>
        <w:t>any</w:t>
      </w:r>
      <w:r>
        <w:rPr>
          <w:color w:val="231F20"/>
          <w:spacing w:val="-3"/>
          <w:sz w:val="24"/>
        </w:rPr>
        <w:t> </w:t>
      </w:r>
      <w:r>
        <w:rPr>
          <w:color w:val="231F20"/>
          <w:sz w:val="24"/>
        </w:rPr>
        <w:t>issues</w:t>
      </w:r>
      <w:r>
        <w:rPr>
          <w:color w:val="231F20"/>
          <w:spacing w:val="-4"/>
          <w:sz w:val="24"/>
        </w:rPr>
        <w:t> </w:t>
      </w:r>
      <w:r>
        <w:rPr>
          <w:color w:val="231F20"/>
          <w:sz w:val="24"/>
        </w:rPr>
        <w:t>under</w:t>
      </w:r>
      <w:r>
        <w:rPr>
          <w:color w:val="231F20"/>
          <w:spacing w:val="-3"/>
          <w:sz w:val="24"/>
        </w:rPr>
        <w:t> </w:t>
      </w:r>
      <w:r>
        <w:rPr>
          <w:color w:val="231F20"/>
          <w:sz w:val="24"/>
        </w:rPr>
        <w:t>this</w:t>
      </w:r>
      <w:r>
        <w:rPr>
          <w:color w:val="231F20"/>
          <w:spacing w:val="-6"/>
          <w:sz w:val="24"/>
        </w:rPr>
        <w:t> </w:t>
      </w:r>
      <w:r>
        <w:rPr>
          <w:color w:val="231F20"/>
          <w:sz w:val="24"/>
        </w:rPr>
        <w:t>article that the following alternative negotiation procedure will be utilized as allowed under COBCA.</w:t>
      </w:r>
    </w:p>
    <w:p>
      <w:pPr>
        <w:pStyle w:val="BodyText"/>
        <w:spacing w:before="41"/>
      </w:pPr>
    </w:p>
    <w:p>
      <w:pPr>
        <w:pStyle w:val="ListParagraph"/>
        <w:numPr>
          <w:ilvl w:val="1"/>
          <w:numId w:val="22"/>
        </w:numPr>
        <w:tabs>
          <w:tab w:pos="1452" w:val="left" w:leader="none"/>
        </w:tabs>
        <w:spacing w:line="240" w:lineRule="auto" w:before="0" w:after="0"/>
        <w:ind w:left="1452" w:right="0" w:hanging="732"/>
        <w:jc w:val="left"/>
        <w:rPr>
          <w:sz w:val="24"/>
        </w:rPr>
      </w:pPr>
      <w:r>
        <w:rPr>
          <w:color w:val="231F20"/>
          <w:sz w:val="24"/>
        </w:rPr>
        <w:t>Should</w:t>
      </w:r>
      <w:r>
        <w:rPr>
          <w:color w:val="231F20"/>
          <w:spacing w:val="-2"/>
          <w:sz w:val="24"/>
        </w:rPr>
        <w:t> </w:t>
      </w:r>
      <w:r>
        <w:rPr>
          <w:color w:val="231F20"/>
          <w:sz w:val="24"/>
        </w:rPr>
        <w:t>it</w:t>
      </w:r>
      <w:r>
        <w:rPr>
          <w:color w:val="231F20"/>
          <w:spacing w:val="-4"/>
          <w:sz w:val="24"/>
        </w:rPr>
        <w:t> </w:t>
      </w:r>
      <w:r>
        <w:rPr>
          <w:color w:val="231F20"/>
          <w:sz w:val="24"/>
        </w:rPr>
        <w:t>become</w:t>
      </w:r>
      <w:r>
        <w:rPr>
          <w:color w:val="231F20"/>
          <w:spacing w:val="-1"/>
          <w:sz w:val="24"/>
        </w:rPr>
        <w:t> </w:t>
      </w:r>
      <w:r>
        <w:rPr>
          <w:color w:val="231F20"/>
          <w:sz w:val="24"/>
        </w:rPr>
        <w:t>necessary</w:t>
      </w:r>
      <w:r>
        <w:rPr>
          <w:color w:val="231F20"/>
          <w:spacing w:val="-2"/>
          <w:sz w:val="24"/>
        </w:rPr>
        <w:t> </w:t>
      </w:r>
      <w:r>
        <w:rPr>
          <w:color w:val="231F20"/>
          <w:sz w:val="24"/>
        </w:rPr>
        <w:t>for</w:t>
      </w:r>
      <w:r>
        <w:rPr>
          <w:color w:val="231F20"/>
          <w:spacing w:val="-2"/>
          <w:sz w:val="24"/>
        </w:rPr>
        <w:t> </w:t>
      </w:r>
      <w:r>
        <w:rPr>
          <w:color w:val="231F20"/>
          <w:sz w:val="24"/>
        </w:rPr>
        <w:t>the</w:t>
      </w:r>
      <w:r>
        <w:rPr>
          <w:color w:val="231F20"/>
          <w:spacing w:val="-3"/>
          <w:sz w:val="24"/>
        </w:rPr>
        <w:t> </w:t>
      </w:r>
      <w:r>
        <w:rPr>
          <w:color w:val="231F20"/>
          <w:sz w:val="24"/>
        </w:rPr>
        <w:t>Library</w:t>
      </w:r>
      <w:r>
        <w:rPr>
          <w:color w:val="231F20"/>
          <w:spacing w:val="-2"/>
          <w:sz w:val="24"/>
        </w:rPr>
        <w:t> </w:t>
      </w:r>
      <w:r>
        <w:rPr>
          <w:color w:val="231F20"/>
          <w:sz w:val="24"/>
        </w:rPr>
        <w:t>to</w:t>
      </w:r>
      <w:r>
        <w:rPr>
          <w:color w:val="231F20"/>
          <w:spacing w:val="-1"/>
          <w:sz w:val="24"/>
        </w:rPr>
        <w:t> </w:t>
      </w:r>
      <w:r>
        <w:rPr>
          <w:color w:val="231F20"/>
          <w:sz w:val="24"/>
        </w:rPr>
        <w:t>reduce</w:t>
      </w:r>
      <w:r>
        <w:rPr>
          <w:color w:val="231F20"/>
          <w:spacing w:val="-2"/>
          <w:sz w:val="24"/>
        </w:rPr>
        <w:t> </w:t>
      </w:r>
      <w:r>
        <w:rPr>
          <w:color w:val="231F20"/>
          <w:sz w:val="24"/>
        </w:rPr>
        <w:t>the</w:t>
      </w:r>
      <w:r>
        <w:rPr>
          <w:color w:val="231F20"/>
          <w:spacing w:val="-2"/>
          <w:sz w:val="24"/>
        </w:rPr>
        <w:t> </w:t>
      </w:r>
      <w:r>
        <w:rPr>
          <w:color w:val="231F20"/>
          <w:sz w:val="24"/>
        </w:rPr>
        <w:t>size</w:t>
      </w:r>
      <w:r>
        <w:rPr>
          <w:color w:val="231F20"/>
          <w:spacing w:val="-3"/>
          <w:sz w:val="24"/>
        </w:rPr>
        <w:t> </w:t>
      </w:r>
      <w:r>
        <w:rPr>
          <w:color w:val="231F20"/>
          <w:sz w:val="24"/>
        </w:rPr>
        <w:t>of</w:t>
      </w:r>
      <w:r>
        <w:rPr>
          <w:color w:val="231F20"/>
          <w:spacing w:val="-2"/>
          <w:sz w:val="24"/>
        </w:rPr>
        <w:t> </w:t>
      </w:r>
      <w:r>
        <w:rPr>
          <w:color w:val="231F20"/>
          <w:sz w:val="24"/>
        </w:rPr>
        <w:t>the</w:t>
      </w:r>
      <w:r>
        <w:rPr>
          <w:color w:val="231F20"/>
          <w:spacing w:val="-1"/>
          <w:sz w:val="24"/>
        </w:rPr>
        <w:t> </w:t>
      </w:r>
      <w:r>
        <w:rPr>
          <w:color w:val="231F20"/>
          <w:spacing w:val="-2"/>
          <w:sz w:val="24"/>
        </w:rPr>
        <w:t>workforce,</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1440" w:right="1145"/>
      </w:pPr>
      <w:r>
        <w:rPr>
          <w:color w:val="231F20"/>
        </w:rPr>
        <w:t>the Library shall provide a written notice to the Union at the earliest possible opportunity,</w:t>
      </w:r>
      <w:r>
        <w:rPr>
          <w:color w:val="231F20"/>
          <w:spacing w:val="-1"/>
        </w:rPr>
        <w:t> </w:t>
      </w:r>
      <w:r>
        <w:rPr>
          <w:color w:val="231F20"/>
        </w:rPr>
        <w:t>but in</w:t>
      </w:r>
      <w:r>
        <w:rPr>
          <w:color w:val="231F20"/>
          <w:spacing w:val="-1"/>
        </w:rPr>
        <w:t> </w:t>
      </w:r>
      <w:r>
        <w:rPr>
          <w:color w:val="231F20"/>
        </w:rPr>
        <w:t>no</w:t>
      </w:r>
      <w:r>
        <w:rPr>
          <w:color w:val="231F20"/>
          <w:spacing w:val="-1"/>
        </w:rPr>
        <w:t> </w:t>
      </w:r>
      <w:r>
        <w:rPr>
          <w:color w:val="231F20"/>
        </w:rPr>
        <w:t>event less</w:t>
      </w:r>
      <w:r>
        <w:rPr>
          <w:color w:val="231F20"/>
          <w:spacing w:val="-1"/>
        </w:rPr>
        <w:t> </w:t>
      </w:r>
      <w:r>
        <w:rPr>
          <w:color w:val="231F20"/>
        </w:rPr>
        <w:t>than forty-five (45) days prior to the</w:t>
      </w:r>
      <w:r>
        <w:rPr>
          <w:color w:val="231F20"/>
          <w:spacing w:val="-1"/>
        </w:rPr>
        <w:t> </w:t>
      </w:r>
      <w:r>
        <w:rPr>
          <w:color w:val="231F20"/>
        </w:rPr>
        <w:t>layoff.</w:t>
      </w:r>
      <w:r>
        <w:rPr>
          <w:color w:val="231F20"/>
          <w:spacing w:val="-1"/>
        </w:rPr>
        <w:t> </w:t>
      </w:r>
      <w:r>
        <w:rPr>
          <w:color w:val="231F20"/>
        </w:rPr>
        <w:t>The written notice to the Union must include a list of all employees within the bargaining unit that are designated for layoff, including job titles, location, and hire dates. Following written notice to the Union, the Union will have the opportunity</w:t>
      </w:r>
      <w:r>
        <w:rPr>
          <w:color w:val="231F20"/>
          <w:spacing w:val="-5"/>
        </w:rPr>
        <w:t> </w:t>
      </w:r>
      <w:r>
        <w:rPr>
          <w:color w:val="231F20"/>
        </w:rPr>
        <w:t>to</w:t>
      </w:r>
      <w:r>
        <w:rPr>
          <w:color w:val="231F20"/>
          <w:spacing w:val="-5"/>
        </w:rPr>
        <w:t> </w:t>
      </w:r>
      <w:r>
        <w:rPr>
          <w:color w:val="231F20"/>
        </w:rPr>
        <w:t>negotiate</w:t>
      </w:r>
      <w:r>
        <w:rPr>
          <w:color w:val="231F20"/>
          <w:spacing w:val="-3"/>
        </w:rPr>
        <w:t> </w:t>
      </w:r>
      <w:r>
        <w:rPr>
          <w:color w:val="231F20"/>
        </w:rPr>
        <w:t>the</w:t>
      </w:r>
      <w:r>
        <w:rPr>
          <w:color w:val="231F20"/>
          <w:spacing w:val="-3"/>
        </w:rPr>
        <w:t> </w:t>
      </w:r>
      <w:r>
        <w:rPr>
          <w:color w:val="231F20"/>
        </w:rPr>
        <w:t>effects</w:t>
      </w:r>
      <w:r>
        <w:rPr>
          <w:color w:val="231F20"/>
          <w:spacing w:val="-4"/>
        </w:rPr>
        <w:t> </w:t>
      </w:r>
      <w:r>
        <w:rPr>
          <w:color w:val="231F20"/>
        </w:rPr>
        <w:t>of</w:t>
      </w:r>
      <w:r>
        <w:rPr>
          <w:color w:val="231F20"/>
          <w:spacing w:val="-3"/>
        </w:rPr>
        <w:t> </w:t>
      </w:r>
      <w:r>
        <w:rPr>
          <w:color w:val="231F20"/>
        </w:rPr>
        <w:t>the</w:t>
      </w:r>
      <w:r>
        <w:rPr>
          <w:color w:val="231F20"/>
          <w:spacing w:val="-5"/>
        </w:rPr>
        <w:t> </w:t>
      </w:r>
      <w:r>
        <w:rPr>
          <w:color w:val="231F20"/>
        </w:rPr>
        <w:t>proposed</w:t>
      </w:r>
      <w:r>
        <w:rPr>
          <w:color w:val="231F20"/>
          <w:spacing w:val="-3"/>
        </w:rPr>
        <w:t> </w:t>
      </w:r>
      <w:r>
        <w:rPr>
          <w:color w:val="231F20"/>
        </w:rPr>
        <w:t>layoff</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bargaining</w:t>
      </w:r>
      <w:r>
        <w:rPr>
          <w:color w:val="231F20"/>
          <w:spacing w:val="-5"/>
        </w:rPr>
        <w:t> </w:t>
      </w:r>
      <w:r>
        <w:rPr>
          <w:color w:val="231F20"/>
        </w:rPr>
        <w:t>unit within the 45-day time period. If no resolution has been reached between the parties within the 45-day period, either party can call for the assistance of a mediator</w:t>
      </w:r>
      <w:r>
        <w:rPr>
          <w:color w:val="231F20"/>
          <w:spacing w:val="-1"/>
        </w:rPr>
        <w:t> </w:t>
      </w:r>
      <w:r>
        <w:rPr>
          <w:color w:val="231F20"/>
        </w:rPr>
        <w:t>who</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selected</w:t>
      </w:r>
      <w:r>
        <w:rPr>
          <w:color w:val="231F20"/>
          <w:spacing w:val="-1"/>
        </w:rPr>
        <w:t> </w:t>
      </w:r>
      <w:r>
        <w:rPr>
          <w:color w:val="231F20"/>
        </w:rPr>
        <w:t>by</w:t>
      </w:r>
      <w:r>
        <w:rPr>
          <w:color w:val="231F20"/>
          <w:spacing w:val="-3"/>
        </w:rPr>
        <w:t> </w:t>
      </w:r>
      <w:r>
        <w:rPr>
          <w:color w:val="231F20"/>
        </w:rPr>
        <w:t>both</w:t>
      </w:r>
      <w:r>
        <w:rPr>
          <w:color w:val="231F20"/>
          <w:spacing w:val="-1"/>
        </w:rPr>
        <w:t> </w:t>
      </w:r>
      <w:r>
        <w:rPr>
          <w:color w:val="231F20"/>
        </w:rPr>
        <w:t>parties.</w:t>
      </w:r>
      <w:r>
        <w:rPr>
          <w:color w:val="231F20"/>
          <w:spacing w:val="-1"/>
        </w:rPr>
        <w:t> </w:t>
      </w:r>
      <w:r>
        <w:rPr>
          <w:color w:val="231F20"/>
        </w:rPr>
        <w:t>If</w:t>
      </w:r>
      <w:r>
        <w:rPr>
          <w:color w:val="231F20"/>
          <w:spacing w:val="-1"/>
        </w:rPr>
        <w:t> </w:t>
      </w:r>
      <w:r>
        <w:rPr>
          <w:color w:val="231F20"/>
        </w:rPr>
        <w:t>resolution</w:t>
      </w:r>
      <w:r>
        <w:rPr>
          <w:color w:val="231F20"/>
          <w:spacing w:val="-2"/>
        </w:rPr>
        <w:t> </w:t>
      </w:r>
      <w:r>
        <w:rPr>
          <w:color w:val="231F20"/>
        </w:rPr>
        <w:t>is</w:t>
      </w:r>
      <w:r>
        <w:rPr>
          <w:color w:val="231F20"/>
          <w:spacing w:val="-1"/>
        </w:rPr>
        <w:t> </w:t>
      </w:r>
      <w:r>
        <w:rPr>
          <w:color w:val="231F20"/>
        </w:rPr>
        <w:t>not</w:t>
      </w:r>
      <w:r>
        <w:rPr>
          <w:color w:val="231F20"/>
          <w:spacing w:val="-1"/>
        </w:rPr>
        <w:t> </w:t>
      </w:r>
      <w:r>
        <w:rPr>
          <w:color w:val="231F20"/>
        </w:rPr>
        <w:t>reached</w:t>
      </w:r>
      <w:r>
        <w:rPr>
          <w:color w:val="231F20"/>
          <w:spacing w:val="-1"/>
        </w:rPr>
        <w:t> </w:t>
      </w:r>
      <w:r>
        <w:rPr>
          <w:color w:val="231F20"/>
        </w:rPr>
        <w:t>within 30 days of mediation, then the Library can implement its Last, Best and Final Offer. The Union can appeal the Last, Best and Final Offer through filing an expedited arbitration request at Step 3 (three) of the Grievance process. The burden of proof is on the Union. At the conclusion of any negotiations or any mediation, the Library shall notify the affected employees no less than twenty</w:t>
      </w:r>
    </w:p>
    <w:p>
      <w:pPr>
        <w:pStyle w:val="BodyText"/>
        <w:spacing w:line="276" w:lineRule="exact"/>
        <w:ind w:left="1440"/>
      </w:pPr>
      <w:r>
        <w:rPr>
          <w:color w:val="231F20"/>
        </w:rPr>
        <w:t>(20)</w:t>
      </w:r>
      <w:r>
        <w:rPr>
          <w:color w:val="231F20"/>
          <w:spacing w:val="-1"/>
        </w:rPr>
        <w:t> </w:t>
      </w:r>
      <w:r>
        <w:rPr>
          <w:color w:val="231F20"/>
        </w:rPr>
        <w:t>days</w:t>
      </w:r>
      <w:r>
        <w:rPr>
          <w:color w:val="231F20"/>
          <w:spacing w:val="-2"/>
        </w:rPr>
        <w:t> </w:t>
      </w:r>
      <w:r>
        <w:rPr>
          <w:color w:val="231F20"/>
        </w:rPr>
        <w:t>prior</w:t>
      </w:r>
      <w:r>
        <w:rPr>
          <w:color w:val="231F20"/>
          <w:spacing w:val="-1"/>
        </w:rPr>
        <w:t> </w:t>
      </w:r>
      <w:r>
        <w:rPr>
          <w:color w:val="231F20"/>
        </w:rPr>
        <w:t>to</w:t>
      </w:r>
      <w:r>
        <w:rPr>
          <w:color w:val="231F20"/>
          <w:spacing w:val="-2"/>
        </w:rPr>
        <w:t> </w:t>
      </w:r>
      <w:r>
        <w:rPr>
          <w:color w:val="231F20"/>
        </w:rPr>
        <w:t>the </w:t>
      </w:r>
      <w:r>
        <w:rPr>
          <w:color w:val="231F20"/>
          <w:spacing w:val="-2"/>
        </w:rPr>
        <w:t>layoff.</w:t>
      </w:r>
    </w:p>
    <w:p>
      <w:pPr>
        <w:pStyle w:val="BodyText"/>
        <w:spacing w:before="84"/>
      </w:pPr>
    </w:p>
    <w:p>
      <w:pPr>
        <w:pStyle w:val="ListParagraph"/>
        <w:numPr>
          <w:ilvl w:val="1"/>
          <w:numId w:val="22"/>
        </w:numPr>
        <w:tabs>
          <w:tab w:pos="1440" w:val="left" w:leader="none"/>
          <w:tab w:pos="1451" w:val="left" w:leader="none"/>
        </w:tabs>
        <w:spacing w:line="276" w:lineRule="auto" w:before="0" w:after="0"/>
        <w:ind w:left="1440" w:right="1290" w:hanging="720"/>
        <w:jc w:val="left"/>
        <w:rPr>
          <w:sz w:val="24"/>
        </w:rPr>
      </w:pPr>
      <w:r>
        <w:rPr>
          <w:color w:val="231F20"/>
          <w:sz w:val="24"/>
        </w:rPr>
        <w:t>Layoffs</w:t>
      </w:r>
      <w:r>
        <w:rPr>
          <w:color w:val="231F20"/>
          <w:sz w:val="24"/>
        </w:rPr>
        <w:t> shall only occur due to decreased service, staffing, or work needs; external</w:t>
      </w:r>
      <w:r>
        <w:rPr>
          <w:color w:val="231F20"/>
          <w:spacing w:val="-4"/>
          <w:sz w:val="24"/>
        </w:rPr>
        <w:t> </w:t>
      </w:r>
      <w:r>
        <w:rPr>
          <w:color w:val="231F20"/>
          <w:sz w:val="24"/>
        </w:rPr>
        <w:t>requirements,</w:t>
      </w:r>
      <w:r>
        <w:rPr>
          <w:color w:val="231F20"/>
          <w:spacing w:val="-6"/>
          <w:sz w:val="24"/>
        </w:rPr>
        <w:t> </w:t>
      </w:r>
      <w:r>
        <w:rPr>
          <w:color w:val="231F20"/>
          <w:sz w:val="24"/>
        </w:rPr>
        <w:t>such</w:t>
      </w:r>
      <w:r>
        <w:rPr>
          <w:color w:val="231F20"/>
          <w:spacing w:val="-4"/>
          <w:sz w:val="24"/>
        </w:rPr>
        <w:t> </w:t>
      </w:r>
      <w:r>
        <w:rPr>
          <w:color w:val="231F20"/>
          <w:sz w:val="24"/>
        </w:rPr>
        <w:t>as</w:t>
      </w:r>
      <w:r>
        <w:rPr>
          <w:color w:val="231F20"/>
          <w:spacing w:val="-7"/>
          <w:sz w:val="24"/>
        </w:rPr>
        <w:t> </w:t>
      </w:r>
      <w:r>
        <w:rPr>
          <w:color w:val="231F20"/>
          <w:sz w:val="24"/>
        </w:rPr>
        <w:t>the</w:t>
      </w:r>
      <w:r>
        <w:rPr>
          <w:color w:val="231F20"/>
          <w:spacing w:val="-4"/>
          <w:sz w:val="24"/>
        </w:rPr>
        <w:t> </w:t>
      </w:r>
      <w:r>
        <w:rPr>
          <w:color w:val="231F20"/>
          <w:sz w:val="24"/>
        </w:rPr>
        <w:t>passage</w:t>
      </w:r>
      <w:r>
        <w:rPr>
          <w:color w:val="231F20"/>
          <w:spacing w:val="-4"/>
          <w:sz w:val="24"/>
        </w:rPr>
        <w:t> </w:t>
      </w:r>
      <w:r>
        <w:rPr>
          <w:color w:val="231F20"/>
          <w:sz w:val="24"/>
        </w:rPr>
        <w:t>of</w:t>
      </w:r>
      <w:r>
        <w:rPr>
          <w:color w:val="231F20"/>
          <w:spacing w:val="-4"/>
          <w:sz w:val="24"/>
        </w:rPr>
        <w:t> </w:t>
      </w:r>
      <w:r>
        <w:rPr>
          <w:color w:val="231F20"/>
          <w:sz w:val="24"/>
        </w:rPr>
        <w:t>new</w:t>
      </w:r>
      <w:r>
        <w:rPr>
          <w:color w:val="231F20"/>
          <w:spacing w:val="-4"/>
          <w:sz w:val="24"/>
        </w:rPr>
        <w:t> </w:t>
      </w:r>
      <w:r>
        <w:rPr>
          <w:color w:val="231F20"/>
          <w:sz w:val="24"/>
        </w:rPr>
        <w:t>legislation</w:t>
      </w:r>
      <w:r>
        <w:rPr>
          <w:color w:val="231F20"/>
          <w:spacing w:val="-6"/>
          <w:sz w:val="24"/>
        </w:rPr>
        <w:t> </w:t>
      </w:r>
      <w:r>
        <w:rPr>
          <w:color w:val="231F20"/>
          <w:sz w:val="24"/>
        </w:rPr>
        <w:t>or</w:t>
      </w:r>
      <w:r>
        <w:rPr>
          <w:color w:val="231F20"/>
          <w:spacing w:val="-4"/>
          <w:sz w:val="24"/>
        </w:rPr>
        <w:t> </w:t>
      </w:r>
      <w:r>
        <w:rPr>
          <w:color w:val="231F20"/>
          <w:sz w:val="24"/>
        </w:rPr>
        <w:t>ordinances;</w:t>
      </w:r>
      <w:r>
        <w:rPr>
          <w:color w:val="231F20"/>
          <w:spacing w:val="-4"/>
          <w:sz w:val="24"/>
        </w:rPr>
        <w:t> </w:t>
      </w:r>
      <w:r>
        <w:rPr>
          <w:color w:val="231F20"/>
          <w:sz w:val="24"/>
        </w:rPr>
        <w:t>or documented and immediate (defined as within two (2) budget cycles) financial </w:t>
      </w:r>
      <w:r>
        <w:rPr>
          <w:color w:val="231F20"/>
          <w:spacing w:val="-2"/>
          <w:sz w:val="24"/>
        </w:rPr>
        <w:t>needs.</w:t>
      </w:r>
    </w:p>
    <w:p>
      <w:pPr>
        <w:pStyle w:val="BodyText"/>
        <w:spacing w:before="41"/>
      </w:pPr>
    </w:p>
    <w:p>
      <w:pPr>
        <w:pStyle w:val="ListParagraph"/>
        <w:numPr>
          <w:ilvl w:val="1"/>
          <w:numId w:val="22"/>
        </w:numPr>
        <w:tabs>
          <w:tab w:pos="1440" w:val="left" w:leader="none"/>
          <w:tab w:pos="1453" w:val="left" w:leader="none"/>
        </w:tabs>
        <w:spacing w:line="276" w:lineRule="auto" w:before="0" w:after="0"/>
        <w:ind w:left="1440" w:right="1158" w:hanging="720"/>
        <w:jc w:val="left"/>
        <w:rPr>
          <w:sz w:val="24"/>
        </w:rPr>
      </w:pPr>
      <w:r>
        <w:rPr>
          <w:color w:val="231F20"/>
          <w:sz w:val="24"/>
        </w:rPr>
        <w:t>Prior</w:t>
      </w:r>
      <w:r>
        <w:rPr>
          <w:color w:val="231F20"/>
          <w:sz w:val="24"/>
        </w:rPr>
        <w:t> to any layoff occurring, the</w:t>
      </w:r>
      <w:r>
        <w:rPr>
          <w:color w:val="231F20"/>
          <w:spacing w:val="-1"/>
          <w:sz w:val="24"/>
        </w:rPr>
        <w:t> </w:t>
      </w:r>
      <w:r>
        <w:rPr>
          <w:color w:val="231F20"/>
          <w:sz w:val="24"/>
        </w:rPr>
        <w:t>Library must</w:t>
      </w:r>
      <w:r>
        <w:rPr>
          <w:color w:val="231F20"/>
          <w:spacing w:val="-1"/>
          <w:sz w:val="24"/>
        </w:rPr>
        <w:t> </w:t>
      </w:r>
      <w:r>
        <w:rPr>
          <w:color w:val="231F20"/>
          <w:sz w:val="24"/>
        </w:rPr>
        <w:t>first eliminate</w:t>
      </w:r>
      <w:r>
        <w:rPr>
          <w:color w:val="231F20"/>
          <w:spacing w:val="-1"/>
          <w:sz w:val="24"/>
        </w:rPr>
        <w:t> </w:t>
      </w:r>
      <w:r>
        <w:rPr>
          <w:color w:val="231F20"/>
          <w:sz w:val="24"/>
        </w:rPr>
        <w:t>any vacant</w:t>
      </w:r>
      <w:r>
        <w:rPr>
          <w:color w:val="231F20"/>
          <w:spacing w:val="-1"/>
          <w:sz w:val="24"/>
        </w:rPr>
        <w:t> </w:t>
      </w:r>
      <w:r>
        <w:rPr>
          <w:color w:val="231F20"/>
          <w:sz w:val="24"/>
        </w:rPr>
        <w:t>positions in a given layoff classification. Exceptions can be made for specific skills or location needed. After vacant positions have been eliminated in a given classification, layoffs will continue on the basis of seniority. Exceptions can be made</w:t>
      </w:r>
      <w:r>
        <w:rPr>
          <w:color w:val="231F20"/>
          <w:spacing w:val="-4"/>
          <w:sz w:val="24"/>
        </w:rPr>
        <w:t> </w:t>
      </w:r>
      <w:r>
        <w:rPr>
          <w:color w:val="231F20"/>
          <w:sz w:val="24"/>
        </w:rPr>
        <w:t>for</w:t>
      </w:r>
      <w:r>
        <w:rPr>
          <w:color w:val="231F20"/>
          <w:spacing w:val="-4"/>
          <w:sz w:val="24"/>
        </w:rPr>
        <w:t> </w:t>
      </w:r>
      <w:r>
        <w:rPr>
          <w:color w:val="231F20"/>
          <w:sz w:val="24"/>
        </w:rPr>
        <w:t>specific</w:t>
      </w:r>
      <w:r>
        <w:rPr>
          <w:color w:val="231F20"/>
          <w:spacing w:val="-4"/>
          <w:sz w:val="24"/>
        </w:rPr>
        <w:t> </w:t>
      </w:r>
      <w:r>
        <w:rPr>
          <w:color w:val="231F20"/>
          <w:sz w:val="24"/>
        </w:rPr>
        <w:t>skills</w:t>
      </w:r>
      <w:r>
        <w:rPr>
          <w:color w:val="231F20"/>
          <w:spacing w:val="-7"/>
          <w:sz w:val="24"/>
        </w:rPr>
        <w:t> </w:t>
      </w:r>
      <w:r>
        <w:rPr>
          <w:color w:val="231F20"/>
          <w:sz w:val="24"/>
        </w:rPr>
        <w:t>or</w:t>
      </w:r>
      <w:r>
        <w:rPr>
          <w:color w:val="231F20"/>
          <w:spacing w:val="-4"/>
          <w:sz w:val="24"/>
        </w:rPr>
        <w:t> </w:t>
      </w:r>
      <w:r>
        <w:rPr>
          <w:color w:val="231F20"/>
          <w:sz w:val="24"/>
        </w:rPr>
        <w:t>location</w:t>
      </w:r>
      <w:r>
        <w:rPr>
          <w:color w:val="231F20"/>
          <w:spacing w:val="-4"/>
          <w:sz w:val="24"/>
        </w:rPr>
        <w:t> </w:t>
      </w:r>
      <w:r>
        <w:rPr>
          <w:color w:val="231F20"/>
          <w:sz w:val="24"/>
        </w:rPr>
        <w:t>needed.</w:t>
      </w:r>
      <w:r>
        <w:rPr>
          <w:color w:val="231F20"/>
          <w:spacing w:val="-4"/>
          <w:sz w:val="24"/>
        </w:rPr>
        <w:t> </w:t>
      </w:r>
      <w:r>
        <w:rPr>
          <w:color w:val="231F20"/>
          <w:sz w:val="24"/>
        </w:rPr>
        <w:t>Employees</w:t>
      </w:r>
      <w:r>
        <w:rPr>
          <w:color w:val="231F20"/>
          <w:spacing w:val="-4"/>
          <w:sz w:val="24"/>
        </w:rPr>
        <w:t> </w:t>
      </w:r>
      <w:r>
        <w:rPr>
          <w:color w:val="231F20"/>
          <w:sz w:val="24"/>
        </w:rPr>
        <w:t>with</w:t>
      </w:r>
      <w:r>
        <w:rPr>
          <w:color w:val="231F20"/>
          <w:spacing w:val="-6"/>
          <w:sz w:val="24"/>
        </w:rPr>
        <w:t> </w:t>
      </w:r>
      <w:r>
        <w:rPr>
          <w:color w:val="231F20"/>
          <w:sz w:val="24"/>
        </w:rPr>
        <w:t>an</w:t>
      </w:r>
      <w:r>
        <w:rPr>
          <w:color w:val="231F20"/>
          <w:spacing w:val="-6"/>
          <w:sz w:val="24"/>
        </w:rPr>
        <w:t> </w:t>
      </w:r>
      <w:r>
        <w:rPr>
          <w:color w:val="231F20"/>
          <w:sz w:val="24"/>
        </w:rPr>
        <w:t>active</w:t>
      </w:r>
      <w:r>
        <w:rPr>
          <w:color w:val="231F20"/>
          <w:spacing w:val="-4"/>
          <w:sz w:val="24"/>
        </w:rPr>
        <w:t> </w:t>
      </w:r>
      <w:r>
        <w:rPr>
          <w:color w:val="231F20"/>
          <w:sz w:val="24"/>
        </w:rPr>
        <w:t>suspension for which any grievance process has concluded can be laid off regardless of </w:t>
      </w:r>
      <w:r>
        <w:rPr>
          <w:color w:val="231F20"/>
          <w:spacing w:val="-2"/>
          <w:sz w:val="24"/>
        </w:rPr>
        <w:t>seniority.</w:t>
      </w:r>
    </w:p>
    <w:p>
      <w:pPr>
        <w:pStyle w:val="BodyText"/>
        <w:spacing w:before="42"/>
      </w:pPr>
    </w:p>
    <w:p>
      <w:pPr>
        <w:pStyle w:val="ListParagraph"/>
        <w:numPr>
          <w:ilvl w:val="1"/>
          <w:numId w:val="22"/>
        </w:numPr>
        <w:tabs>
          <w:tab w:pos="1440" w:val="left" w:leader="none"/>
          <w:tab w:pos="1450" w:val="left" w:leader="none"/>
        </w:tabs>
        <w:spacing w:line="276" w:lineRule="auto" w:before="0" w:after="0"/>
        <w:ind w:left="1440" w:right="1133" w:hanging="720"/>
        <w:jc w:val="left"/>
        <w:rPr>
          <w:sz w:val="24"/>
        </w:rPr>
      </w:pPr>
      <w:r>
        <w:rPr>
          <w:color w:val="231F20"/>
          <w:sz w:val="24"/>
        </w:rPr>
        <w:t>Laid</w:t>
      </w:r>
      <w:r>
        <w:rPr>
          <w:color w:val="231F20"/>
          <w:sz w:val="24"/>
        </w:rPr>
        <w:t> off employees will be placed on recall status. Employees will remain on recall status for fifteen (15) months from the date of the layoff. As positions become available after the layoff in a given classification, employees will be recalled beginning with the most senior employee who meets the qualifications for that classification. No new employees will be hired into a bargaining unit vacant position until all qualified laid-off employees have been given the opportunity</w:t>
      </w:r>
      <w:r>
        <w:rPr>
          <w:color w:val="231F20"/>
          <w:spacing w:val="-4"/>
          <w:sz w:val="24"/>
        </w:rPr>
        <w:t> </w:t>
      </w:r>
      <w:r>
        <w:rPr>
          <w:color w:val="231F20"/>
          <w:sz w:val="24"/>
        </w:rPr>
        <w:t>to</w:t>
      </w:r>
      <w:r>
        <w:rPr>
          <w:color w:val="231F20"/>
          <w:spacing w:val="-2"/>
          <w:sz w:val="24"/>
        </w:rPr>
        <w:t> </w:t>
      </w:r>
      <w:r>
        <w:rPr>
          <w:color w:val="231F20"/>
          <w:sz w:val="24"/>
        </w:rPr>
        <w:t>return</w:t>
      </w:r>
      <w:r>
        <w:rPr>
          <w:color w:val="231F20"/>
          <w:spacing w:val="-2"/>
          <w:sz w:val="24"/>
        </w:rPr>
        <w:t> </w:t>
      </w:r>
      <w:r>
        <w:rPr>
          <w:color w:val="231F20"/>
          <w:sz w:val="24"/>
        </w:rPr>
        <w:t>to</w:t>
      </w:r>
      <w:r>
        <w:rPr>
          <w:color w:val="231F20"/>
          <w:spacing w:val="-4"/>
          <w:sz w:val="24"/>
        </w:rPr>
        <w:t> </w:t>
      </w:r>
      <w:r>
        <w:rPr>
          <w:color w:val="231F20"/>
          <w:sz w:val="24"/>
        </w:rPr>
        <w:t>work</w:t>
      </w:r>
      <w:r>
        <w:rPr>
          <w:color w:val="231F20"/>
          <w:spacing w:val="-2"/>
          <w:sz w:val="24"/>
        </w:rPr>
        <w:t> </w:t>
      </w:r>
      <w:r>
        <w:rPr>
          <w:color w:val="231F20"/>
          <w:sz w:val="24"/>
        </w:rPr>
        <w:t>in</w:t>
      </w:r>
      <w:r>
        <w:rPr>
          <w:color w:val="231F20"/>
          <w:spacing w:val="-2"/>
          <w:sz w:val="24"/>
        </w:rPr>
        <w:t> </w:t>
      </w:r>
      <w:r>
        <w:rPr>
          <w:color w:val="231F20"/>
          <w:sz w:val="24"/>
        </w:rPr>
        <w:t>that</w:t>
      </w:r>
      <w:r>
        <w:rPr>
          <w:color w:val="231F20"/>
          <w:spacing w:val="-2"/>
          <w:sz w:val="24"/>
        </w:rPr>
        <w:t> </w:t>
      </w:r>
      <w:r>
        <w:rPr>
          <w:color w:val="231F20"/>
          <w:sz w:val="24"/>
        </w:rPr>
        <w:t>vacant</w:t>
      </w:r>
      <w:r>
        <w:rPr>
          <w:color w:val="231F20"/>
          <w:spacing w:val="-4"/>
          <w:sz w:val="24"/>
        </w:rPr>
        <w:t> </w:t>
      </w:r>
      <w:r>
        <w:rPr>
          <w:color w:val="231F20"/>
          <w:sz w:val="24"/>
        </w:rPr>
        <w:t>position.</w:t>
      </w:r>
      <w:r>
        <w:rPr>
          <w:color w:val="231F20"/>
          <w:spacing w:val="-2"/>
          <w:sz w:val="24"/>
        </w:rPr>
        <w:t> </w:t>
      </w:r>
      <w:r>
        <w:rPr>
          <w:color w:val="231F20"/>
          <w:sz w:val="24"/>
        </w:rPr>
        <w:t>An</w:t>
      </w:r>
      <w:r>
        <w:rPr>
          <w:color w:val="231F20"/>
          <w:spacing w:val="-1"/>
          <w:sz w:val="24"/>
        </w:rPr>
        <w:t> </w:t>
      </w:r>
      <w:r>
        <w:rPr>
          <w:color w:val="231F20"/>
          <w:sz w:val="24"/>
        </w:rPr>
        <w:t>employee</w:t>
      </w:r>
      <w:r>
        <w:rPr>
          <w:color w:val="231F20"/>
          <w:spacing w:val="-4"/>
          <w:sz w:val="24"/>
        </w:rPr>
        <w:t> </w:t>
      </w:r>
      <w:r>
        <w:rPr>
          <w:color w:val="231F20"/>
          <w:sz w:val="24"/>
        </w:rPr>
        <w:t>does</w:t>
      </w:r>
      <w:r>
        <w:rPr>
          <w:color w:val="231F20"/>
          <w:spacing w:val="-2"/>
          <w:sz w:val="24"/>
        </w:rPr>
        <w:t> </w:t>
      </w:r>
      <w:r>
        <w:rPr>
          <w:color w:val="231F20"/>
          <w:sz w:val="24"/>
        </w:rPr>
        <w:t>not</w:t>
      </w:r>
      <w:r>
        <w:rPr>
          <w:color w:val="231F20"/>
          <w:spacing w:val="-2"/>
          <w:sz w:val="24"/>
        </w:rPr>
        <w:t> </w:t>
      </w:r>
      <w:r>
        <w:rPr>
          <w:color w:val="231F20"/>
          <w:sz w:val="24"/>
        </w:rPr>
        <w:t>waive their right for recall when declining to return to a position at a lower classification and rate of pay than their previous position.</w:t>
      </w:r>
    </w:p>
    <w:p>
      <w:pPr>
        <w:pStyle w:val="BodyText"/>
        <w:spacing w:before="41"/>
      </w:pPr>
    </w:p>
    <w:p>
      <w:pPr>
        <w:pStyle w:val="ListParagraph"/>
        <w:numPr>
          <w:ilvl w:val="1"/>
          <w:numId w:val="22"/>
        </w:numPr>
        <w:tabs>
          <w:tab w:pos="1452" w:val="left" w:leader="none"/>
        </w:tabs>
        <w:spacing w:line="240" w:lineRule="auto" w:before="0" w:after="0"/>
        <w:ind w:left="1452" w:right="0" w:hanging="732"/>
        <w:jc w:val="left"/>
        <w:rPr>
          <w:sz w:val="24"/>
        </w:rPr>
      </w:pPr>
      <w:r>
        <w:rPr>
          <w:color w:val="231F20"/>
          <w:sz w:val="24"/>
        </w:rPr>
        <w:t>Recalled</w:t>
      </w:r>
      <w:r>
        <w:rPr>
          <w:color w:val="231F20"/>
          <w:spacing w:val="-6"/>
          <w:sz w:val="24"/>
        </w:rPr>
        <w:t> </w:t>
      </w:r>
      <w:r>
        <w:rPr>
          <w:color w:val="231F20"/>
          <w:sz w:val="24"/>
        </w:rPr>
        <w:t>employees</w:t>
      </w:r>
      <w:r>
        <w:rPr>
          <w:color w:val="231F20"/>
          <w:spacing w:val="-1"/>
          <w:sz w:val="24"/>
        </w:rPr>
        <w:t> </w:t>
      </w:r>
      <w:r>
        <w:rPr>
          <w:color w:val="231F20"/>
          <w:sz w:val="24"/>
        </w:rPr>
        <w:t>will</w:t>
      </w:r>
      <w:r>
        <w:rPr>
          <w:color w:val="231F20"/>
          <w:spacing w:val="-2"/>
          <w:sz w:val="24"/>
        </w:rPr>
        <w:t> </w:t>
      </w:r>
      <w:r>
        <w:rPr>
          <w:color w:val="231F20"/>
          <w:sz w:val="24"/>
        </w:rPr>
        <w:t>be</w:t>
      </w:r>
      <w:r>
        <w:rPr>
          <w:color w:val="231F20"/>
          <w:spacing w:val="-3"/>
          <w:sz w:val="24"/>
        </w:rPr>
        <w:t> </w:t>
      </w:r>
      <w:r>
        <w:rPr>
          <w:color w:val="231F20"/>
          <w:sz w:val="24"/>
        </w:rPr>
        <w:t>notified</w:t>
      </w:r>
      <w:r>
        <w:rPr>
          <w:color w:val="231F20"/>
          <w:spacing w:val="-2"/>
          <w:sz w:val="24"/>
        </w:rPr>
        <w:t> </w:t>
      </w:r>
      <w:r>
        <w:rPr>
          <w:color w:val="231F20"/>
          <w:sz w:val="24"/>
        </w:rPr>
        <w:t>by</w:t>
      </w:r>
      <w:r>
        <w:rPr>
          <w:color w:val="231F20"/>
          <w:spacing w:val="-4"/>
          <w:sz w:val="24"/>
        </w:rPr>
        <w:t> </w:t>
      </w:r>
      <w:r>
        <w:rPr>
          <w:color w:val="231F20"/>
          <w:sz w:val="24"/>
        </w:rPr>
        <w:t>certified</w:t>
      </w:r>
      <w:r>
        <w:rPr>
          <w:color w:val="231F20"/>
          <w:spacing w:val="-1"/>
          <w:sz w:val="24"/>
        </w:rPr>
        <w:t> </w:t>
      </w:r>
      <w:r>
        <w:rPr>
          <w:color w:val="231F20"/>
          <w:sz w:val="24"/>
        </w:rPr>
        <w:t>letter</w:t>
      </w:r>
      <w:r>
        <w:rPr>
          <w:color w:val="231F20"/>
          <w:spacing w:val="-5"/>
          <w:sz w:val="24"/>
        </w:rPr>
        <w:t> </w:t>
      </w:r>
      <w:r>
        <w:rPr>
          <w:color w:val="231F20"/>
          <w:sz w:val="24"/>
        </w:rPr>
        <w:t>and</w:t>
      </w:r>
      <w:r>
        <w:rPr>
          <w:color w:val="231F20"/>
          <w:spacing w:val="-3"/>
          <w:sz w:val="24"/>
        </w:rPr>
        <w:t> </w:t>
      </w:r>
      <w:r>
        <w:rPr>
          <w:color w:val="231F20"/>
          <w:sz w:val="24"/>
        </w:rPr>
        <w:t>personal</w:t>
      </w:r>
      <w:r>
        <w:rPr>
          <w:color w:val="231F20"/>
          <w:spacing w:val="-4"/>
          <w:sz w:val="24"/>
        </w:rPr>
        <w:t> </w:t>
      </w:r>
      <w:r>
        <w:rPr>
          <w:color w:val="231F20"/>
          <w:sz w:val="24"/>
        </w:rPr>
        <w:t>email</w:t>
      </w:r>
      <w:r>
        <w:rPr>
          <w:color w:val="231F20"/>
          <w:spacing w:val="-2"/>
          <w:sz w:val="24"/>
        </w:rPr>
        <w:t> </w:t>
      </w:r>
      <w:r>
        <w:rPr>
          <w:color w:val="231F20"/>
          <w:sz w:val="24"/>
        </w:rPr>
        <w:t>to</w:t>
      </w:r>
      <w:r>
        <w:rPr>
          <w:color w:val="231F20"/>
          <w:spacing w:val="-1"/>
          <w:sz w:val="24"/>
        </w:rPr>
        <w:t> </w:t>
      </w:r>
      <w:r>
        <w:rPr>
          <w:color w:val="231F20"/>
          <w:spacing w:val="-2"/>
          <w:sz w:val="24"/>
        </w:rPr>
        <w:t>their</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1440" w:right="1122"/>
      </w:pPr>
      <w:r>
        <w:rPr>
          <w:color w:val="231F20"/>
        </w:rPr>
        <w:t>last known address. Copies of all recall letters and emails will be sent to the Union. The Library will internally post the position for seven (7) days. The job posting will note that the most senior laid-off employee will have priority rehire rights. The recalled employee will have seven (7) days from receipt of the certified letter notice to apply for the position. The employee is responsible for providing the Library with current contact information for recall notifications. If there are no internal applicants more highly qualified, then the most senior laid-off</w:t>
      </w:r>
      <w:r>
        <w:rPr>
          <w:color w:val="231F20"/>
          <w:spacing w:val="-2"/>
        </w:rPr>
        <w:t> </w:t>
      </w:r>
      <w:r>
        <w:rPr>
          <w:color w:val="231F20"/>
        </w:rPr>
        <w:t>employee</w:t>
      </w:r>
      <w:r>
        <w:rPr>
          <w:color w:val="231F20"/>
          <w:spacing w:val="-4"/>
        </w:rPr>
        <w:t> </w:t>
      </w:r>
      <w:r>
        <w:rPr>
          <w:color w:val="231F20"/>
        </w:rPr>
        <w:t>who</w:t>
      </w:r>
      <w:r>
        <w:rPr>
          <w:color w:val="231F20"/>
          <w:spacing w:val="-4"/>
        </w:rPr>
        <w:t> </w:t>
      </w:r>
      <w:r>
        <w:rPr>
          <w:color w:val="231F20"/>
        </w:rPr>
        <w:t>timely</w:t>
      </w:r>
      <w:r>
        <w:rPr>
          <w:color w:val="231F20"/>
          <w:spacing w:val="-2"/>
        </w:rPr>
        <w:t> </w:t>
      </w:r>
      <w:r>
        <w:rPr>
          <w:color w:val="231F20"/>
        </w:rPr>
        <w:t>applies</w:t>
      </w:r>
      <w:r>
        <w:rPr>
          <w:color w:val="231F20"/>
          <w:spacing w:val="-5"/>
        </w:rPr>
        <w:t> </w:t>
      </w:r>
      <w:r>
        <w:rPr>
          <w:color w:val="231F20"/>
        </w:rPr>
        <w:t>will</w:t>
      </w:r>
      <w:r>
        <w:rPr>
          <w:color w:val="231F20"/>
          <w:spacing w:val="-2"/>
        </w:rPr>
        <w:t> </w:t>
      </w:r>
      <w:r>
        <w:rPr>
          <w:color w:val="231F20"/>
        </w:rPr>
        <w:t>be</w:t>
      </w:r>
      <w:r>
        <w:rPr>
          <w:color w:val="231F20"/>
          <w:spacing w:val="-2"/>
        </w:rPr>
        <w:t> </w:t>
      </w:r>
      <w:r>
        <w:rPr>
          <w:color w:val="231F20"/>
        </w:rPr>
        <w:t>selected</w:t>
      </w:r>
      <w:r>
        <w:rPr>
          <w:color w:val="231F20"/>
          <w:spacing w:val="-2"/>
        </w:rPr>
        <w:t> </w:t>
      </w:r>
      <w:r>
        <w:rPr>
          <w:color w:val="231F20"/>
        </w:rPr>
        <w:t>for</w:t>
      </w:r>
      <w:r>
        <w:rPr>
          <w:color w:val="231F20"/>
          <w:spacing w:val="-2"/>
        </w:rPr>
        <w:t> </w:t>
      </w:r>
      <w:r>
        <w:rPr>
          <w:color w:val="231F20"/>
        </w:rPr>
        <w:t>the</w:t>
      </w:r>
      <w:r>
        <w:rPr>
          <w:color w:val="231F20"/>
          <w:spacing w:val="-4"/>
        </w:rPr>
        <w:t> </w:t>
      </w:r>
      <w:r>
        <w:rPr>
          <w:color w:val="231F20"/>
        </w:rPr>
        <w:t>job.</w:t>
      </w:r>
      <w:r>
        <w:rPr>
          <w:color w:val="231F20"/>
          <w:spacing w:val="-4"/>
        </w:rPr>
        <w:t> </w:t>
      </w:r>
      <w:r>
        <w:rPr>
          <w:color w:val="231F20"/>
        </w:rPr>
        <w:t>If</w:t>
      </w:r>
      <w:r>
        <w:rPr>
          <w:color w:val="231F20"/>
          <w:spacing w:val="-3"/>
        </w:rPr>
        <w:t> </w:t>
      </w:r>
      <w:r>
        <w:rPr>
          <w:color w:val="231F20"/>
        </w:rPr>
        <w:t>a</w:t>
      </w:r>
      <w:r>
        <w:rPr>
          <w:color w:val="231F20"/>
          <w:spacing w:val="-2"/>
        </w:rPr>
        <w:t> </w:t>
      </w:r>
      <w:r>
        <w:rPr>
          <w:color w:val="231F20"/>
        </w:rPr>
        <w:t>laid-off</w:t>
      </w:r>
      <w:r>
        <w:rPr>
          <w:color w:val="231F20"/>
          <w:spacing w:val="-2"/>
        </w:rPr>
        <w:t> </w:t>
      </w:r>
      <w:r>
        <w:rPr>
          <w:color w:val="231F20"/>
        </w:rPr>
        <w:t>employee does not apply or is not selected due to there being a more highly qualified internal applicant, the laid-off employee maintains their recall status and rights.</w:t>
      </w:r>
    </w:p>
    <w:p>
      <w:pPr>
        <w:pStyle w:val="BodyText"/>
        <w:spacing w:before="124"/>
      </w:pPr>
    </w:p>
    <w:p>
      <w:pPr>
        <w:pStyle w:val="Heading1"/>
      </w:pPr>
      <w:bookmarkStart w:name="_TOC_250012" w:id="20"/>
      <w:r>
        <w:rPr>
          <w:color w:val="231F20"/>
        </w:rPr>
        <w:t>Article 16: </w:t>
      </w:r>
      <w:bookmarkEnd w:id="20"/>
      <w:r>
        <w:rPr>
          <w:color w:val="231F20"/>
          <w:spacing w:val="-2"/>
        </w:rPr>
        <w:t>Vacancies</w:t>
      </w:r>
    </w:p>
    <w:p>
      <w:pPr>
        <w:pStyle w:val="ListParagraph"/>
        <w:numPr>
          <w:ilvl w:val="1"/>
          <w:numId w:val="23"/>
        </w:numPr>
        <w:tabs>
          <w:tab w:pos="1440" w:val="left" w:leader="none"/>
          <w:tab w:pos="1452" w:val="left" w:leader="none"/>
        </w:tabs>
        <w:spacing w:line="278" w:lineRule="auto" w:before="161" w:after="0"/>
        <w:ind w:left="1440" w:right="1970" w:hanging="720"/>
        <w:jc w:val="left"/>
        <w:rPr>
          <w:sz w:val="24"/>
        </w:rPr>
      </w:pPr>
      <w:r>
        <w:rPr>
          <w:color w:val="231F20"/>
          <w:sz w:val="24"/>
        </w:rPr>
        <w:t>The</w:t>
      </w:r>
      <w:r>
        <w:rPr>
          <w:color w:val="231F20"/>
          <w:sz w:val="24"/>
        </w:rPr>
        <w:t> Library will make every effort to manage the amount of full-time and part-time</w:t>
      </w:r>
      <w:r>
        <w:rPr>
          <w:color w:val="231F20"/>
          <w:spacing w:val="-6"/>
          <w:sz w:val="24"/>
        </w:rPr>
        <w:t> </w:t>
      </w:r>
      <w:r>
        <w:rPr>
          <w:color w:val="231F20"/>
          <w:sz w:val="24"/>
        </w:rPr>
        <w:t>standard</w:t>
      </w:r>
      <w:r>
        <w:rPr>
          <w:color w:val="231F20"/>
          <w:spacing w:val="-7"/>
          <w:sz w:val="24"/>
        </w:rPr>
        <w:t> </w:t>
      </w:r>
      <w:r>
        <w:rPr>
          <w:color w:val="231F20"/>
          <w:sz w:val="24"/>
        </w:rPr>
        <w:t>positions</w:t>
      </w:r>
      <w:r>
        <w:rPr>
          <w:color w:val="231F20"/>
          <w:spacing w:val="-4"/>
          <w:sz w:val="24"/>
        </w:rPr>
        <w:t> </w:t>
      </w:r>
      <w:r>
        <w:rPr>
          <w:color w:val="231F20"/>
          <w:sz w:val="24"/>
        </w:rPr>
        <w:t>available</w:t>
      </w:r>
      <w:r>
        <w:rPr>
          <w:color w:val="231F20"/>
          <w:spacing w:val="-5"/>
          <w:sz w:val="24"/>
        </w:rPr>
        <w:t> </w:t>
      </w:r>
      <w:r>
        <w:rPr>
          <w:color w:val="231F20"/>
          <w:sz w:val="24"/>
        </w:rPr>
        <w:t>to</w:t>
      </w:r>
      <w:r>
        <w:rPr>
          <w:color w:val="231F20"/>
          <w:spacing w:val="-2"/>
          <w:sz w:val="24"/>
        </w:rPr>
        <w:t> </w:t>
      </w:r>
      <w:r>
        <w:rPr>
          <w:color w:val="231F20"/>
          <w:sz w:val="24"/>
        </w:rPr>
        <w:t>the</w:t>
      </w:r>
      <w:r>
        <w:rPr>
          <w:color w:val="231F20"/>
          <w:spacing w:val="-6"/>
          <w:sz w:val="24"/>
        </w:rPr>
        <w:t> </w:t>
      </w:r>
      <w:r>
        <w:rPr>
          <w:color w:val="231F20"/>
          <w:sz w:val="24"/>
        </w:rPr>
        <w:t>bargaining</w:t>
      </w:r>
      <w:r>
        <w:rPr>
          <w:color w:val="231F20"/>
          <w:spacing w:val="-4"/>
          <w:sz w:val="24"/>
        </w:rPr>
        <w:t> </w:t>
      </w:r>
      <w:r>
        <w:rPr>
          <w:color w:val="231F20"/>
          <w:sz w:val="24"/>
        </w:rPr>
        <w:t>unit.</w:t>
      </w:r>
      <w:r>
        <w:rPr>
          <w:color w:val="231F20"/>
          <w:spacing w:val="-4"/>
          <w:sz w:val="24"/>
        </w:rPr>
        <w:t> </w:t>
      </w:r>
      <w:r>
        <w:rPr>
          <w:color w:val="231F20"/>
          <w:sz w:val="24"/>
        </w:rPr>
        <w:t>If</w:t>
      </w:r>
      <w:r>
        <w:rPr>
          <w:color w:val="231F20"/>
          <w:spacing w:val="-6"/>
          <w:sz w:val="24"/>
        </w:rPr>
        <w:t> </w:t>
      </w:r>
      <w:r>
        <w:rPr>
          <w:color w:val="231F20"/>
          <w:sz w:val="24"/>
        </w:rPr>
        <w:t>the</w:t>
      </w:r>
      <w:r>
        <w:rPr>
          <w:color w:val="231F20"/>
          <w:spacing w:val="-4"/>
          <w:sz w:val="24"/>
        </w:rPr>
        <w:t> </w:t>
      </w:r>
      <w:r>
        <w:rPr>
          <w:color w:val="231F20"/>
          <w:sz w:val="24"/>
        </w:rPr>
        <w:t>Library</w:t>
      </w:r>
    </w:p>
    <w:p>
      <w:pPr>
        <w:pStyle w:val="BodyText"/>
        <w:spacing w:line="276" w:lineRule="auto"/>
        <w:ind w:left="1440" w:right="1189"/>
      </w:pPr>
      <w:r>
        <w:rPr>
          <w:color w:val="231F20"/>
        </w:rPr>
        <w:t>proposes to split one full-time position into two (2) or more part-time positions, the</w:t>
      </w:r>
      <w:r>
        <w:rPr>
          <w:color w:val="231F20"/>
          <w:spacing w:val="-5"/>
        </w:rPr>
        <w:t> </w:t>
      </w:r>
      <w:r>
        <w:rPr>
          <w:color w:val="231F20"/>
        </w:rPr>
        <w:t>Library</w:t>
      </w:r>
      <w:r>
        <w:rPr>
          <w:color w:val="231F20"/>
          <w:spacing w:val="-3"/>
        </w:rPr>
        <w:t> </w:t>
      </w:r>
      <w:r>
        <w:rPr>
          <w:color w:val="231F20"/>
        </w:rPr>
        <w:t>shall</w:t>
      </w:r>
      <w:r>
        <w:rPr>
          <w:color w:val="231F20"/>
          <w:spacing w:val="-5"/>
        </w:rPr>
        <w:t> </w:t>
      </w:r>
      <w:r>
        <w:rPr>
          <w:color w:val="231F20"/>
        </w:rPr>
        <w:t>meet</w:t>
      </w:r>
      <w:r>
        <w:rPr>
          <w:color w:val="231F20"/>
          <w:spacing w:val="-5"/>
        </w:rPr>
        <w:t> </w:t>
      </w:r>
      <w:r>
        <w:rPr>
          <w:color w:val="231F20"/>
        </w:rPr>
        <w:t>with</w:t>
      </w:r>
      <w:r>
        <w:rPr>
          <w:color w:val="231F20"/>
          <w:spacing w:val="-3"/>
        </w:rPr>
        <w:t> </w:t>
      </w:r>
      <w:r>
        <w:rPr>
          <w:color w:val="231F20"/>
        </w:rPr>
        <w:t>the</w:t>
      </w:r>
      <w:r>
        <w:rPr>
          <w:color w:val="231F20"/>
          <w:spacing w:val="-5"/>
        </w:rPr>
        <w:t> </w:t>
      </w:r>
      <w:r>
        <w:rPr>
          <w:color w:val="231F20"/>
        </w:rPr>
        <w:t>Union</w:t>
      </w:r>
      <w:r>
        <w:rPr>
          <w:color w:val="231F20"/>
          <w:spacing w:val="-5"/>
        </w:rPr>
        <w:t> </w:t>
      </w:r>
      <w:r>
        <w:rPr>
          <w:color w:val="231F20"/>
        </w:rPr>
        <w:t>to</w:t>
      </w:r>
      <w:r>
        <w:rPr>
          <w:color w:val="231F20"/>
          <w:spacing w:val="-2"/>
        </w:rPr>
        <w:t> </w:t>
      </w:r>
      <w:r>
        <w:rPr>
          <w:color w:val="231F20"/>
        </w:rPr>
        <w:t>determine</w:t>
      </w:r>
      <w:r>
        <w:rPr>
          <w:color w:val="231F20"/>
          <w:spacing w:val="-3"/>
        </w:rPr>
        <w:t> </w:t>
      </w:r>
      <w:r>
        <w:rPr>
          <w:color w:val="231F20"/>
        </w:rPr>
        <w:t>whether</w:t>
      </w:r>
      <w:r>
        <w:rPr>
          <w:color w:val="231F20"/>
          <w:spacing w:val="-3"/>
        </w:rPr>
        <w:t> </w:t>
      </w:r>
      <w:r>
        <w:rPr>
          <w:color w:val="231F20"/>
        </w:rPr>
        <w:t>the</w:t>
      </w:r>
      <w:r>
        <w:rPr>
          <w:color w:val="231F20"/>
          <w:spacing w:val="-3"/>
        </w:rPr>
        <w:t> </w:t>
      </w:r>
      <w:r>
        <w:rPr>
          <w:color w:val="231F20"/>
        </w:rPr>
        <w:t>position</w:t>
      </w:r>
      <w:r>
        <w:rPr>
          <w:color w:val="231F20"/>
          <w:spacing w:val="-3"/>
        </w:rPr>
        <w:t> </w:t>
      </w:r>
      <w:r>
        <w:rPr>
          <w:color w:val="231F20"/>
        </w:rPr>
        <w:t>may</w:t>
      </w:r>
      <w:r>
        <w:rPr>
          <w:color w:val="231F20"/>
          <w:spacing w:val="-3"/>
        </w:rPr>
        <w:t> </w:t>
      </w:r>
      <w:r>
        <w:rPr>
          <w:color w:val="231F20"/>
        </w:rPr>
        <w:t>be converted to a part-time position.</w:t>
      </w:r>
    </w:p>
    <w:p>
      <w:pPr>
        <w:pStyle w:val="BodyText"/>
        <w:spacing w:before="37"/>
      </w:pPr>
    </w:p>
    <w:p>
      <w:pPr>
        <w:pStyle w:val="ListParagraph"/>
        <w:numPr>
          <w:ilvl w:val="2"/>
          <w:numId w:val="23"/>
        </w:numPr>
        <w:tabs>
          <w:tab w:pos="2880" w:val="left" w:leader="none"/>
        </w:tabs>
        <w:spacing w:line="276" w:lineRule="auto" w:before="1" w:after="0"/>
        <w:ind w:left="2880" w:right="1129" w:hanging="1421"/>
        <w:jc w:val="left"/>
        <w:rPr>
          <w:sz w:val="24"/>
        </w:rPr>
      </w:pPr>
      <w:r>
        <w:rPr>
          <w:color w:val="231F20"/>
          <w:sz w:val="24"/>
        </w:rPr>
        <w:t>If</w:t>
      </w:r>
      <w:r>
        <w:rPr>
          <w:color w:val="231F20"/>
          <w:spacing w:val="-3"/>
          <w:sz w:val="24"/>
        </w:rPr>
        <w:t> </w:t>
      </w:r>
      <w:r>
        <w:rPr>
          <w:color w:val="231F20"/>
          <w:sz w:val="24"/>
        </w:rPr>
        <w:t>a</w:t>
      </w:r>
      <w:r>
        <w:rPr>
          <w:color w:val="231F20"/>
          <w:spacing w:val="-5"/>
          <w:sz w:val="24"/>
        </w:rPr>
        <w:t> </w:t>
      </w:r>
      <w:r>
        <w:rPr>
          <w:color w:val="231F20"/>
          <w:sz w:val="24"/>
        </w:rPr>
        <w:t>bargaining</w:t>
      </w:r>
      <w:r>
        <w:rPr>
          <w:color w:val="231F20"/>
          <w:spacing w:val="-5"/>
          <w:sz w:val="24"/>
        </w:rPr>
        <w:t> </w:t>
      </w:r>
      <w:r>
        <w:rPr>
          <w:color w:val="231F20"/>
          <w:sz w:val="24"/>
        </w:rPr>
        <w:t>unit</w:t>
      </w:r>
      <w:r>
        <w:rPr>
          <w:color w:val="231F20"/>
          <w:spacing w:val="-5"/>
          <w:sz w:val="24"/>
        </w:rPr>
        <w:t> </w:t>
      </w:r>
      <w:r>
        <w:rPr>
          <w:color w:val="231F20"/>
          <w:sz w:val="24"/>
        </w:rPr>
        <w:t>position</w:t>
      </w:r>
      <w:r>
        <w:rPr>
          <w:color w:val="231F20"/>
          <w:spacing w:val="-1"/>
          <w:sz w:val="24"/>
        </w:rPr>
        <w:t> </w:t>
      </w:r>
      <w:r>
        <w:rPr>
          <w:color w:val="231F20"/>
          <w:sz w:val="24"/>
        </w:rPr>
        <w:t>is</w:t>
      </w:r>
      <w:r>
        <w:rPr>
          <w:color w:val="231F20"/>
          <w:spacing w:val="-3"/>
          <w:sz w:val="24"/>
        </w:rPr>
        <w:t> </w:t>
      </w:r>
      <w:r>
        <w:rPr>
          <w:color w:val="231F20"/>
          <w:sz w:val="24"/>
        </w:rPr>
        <w:t>vacant</w:t>
      </w:r>
      <w:r>
        <w:rPr>
          <w:color w:val="231F20"/>
          <w:spacing w:val="-4"/>
          <w:sz w:val="24"/>
        </w:rPr>
        <w:t> </w:t>
      </w:r>
      <w:r>
        <w:rPr>
          <w:color w:val="231F20"/>
          <w:sz w:val="24"/>
        </w:rPr>
        <w:t>for</w:t>
      </w:r>
      <w:r>
        <w:rPr>
          <w:color w:val="231F20"/>
          <w:spacing w:val="-3"/>
          <w:sz w:val="24"/>
        </w:rPr>
        <w:t> </w:t>
      </w:r>
      <w:r>
        <w:rPr>
          <w:color w:val="231F20"/>
          <w:sz w:val="24"/>
        </w:rPr>
        <w:t>longer</w:t>
      </w:r>
      <w:r>
        <w:rPr>
          <w:color w:val="231F20"/>
          <w:spacing w:val="-3"/>
          <w:sz w:val="24"/>
        </w:rPr>
        <w:t> </w:t>
      </w:r>
      <w:r>
        <w:rPr>
          <w:color w:val="231F20"/>
          <w:sz w:val="24"/>
        </w:rPr>
        <w:t>than</w:t>
      </w:r>
      <w:r>
        <w:rPr>
          <w:color w:val="231F20"/>
          <w:spacing w:val="-5"/>
          <w:sz w:val="24"/>
        </w:rPr>
        <w:t> </w:t>
      </w:r>
      <w:r>
        <w:rPr>
          <w:color w:val="231F20"/>
          <w:sz w:val="24"/>
        </w:rPr>
        <w:t>two</w:t>
      </w:r>
      <w:r>
        <w:rPr>
          <w:color w:val="231F20"/>
          <w:spacing w:val="-3"/>
          <w:sz w:val="24"/>
        </w:rPr>
        <w:t> </w:t>
      </w:r>
      <w:r>
        <w:rPr>
          <w:color w:val="231F20"/>
          <w:sz w:val="24"/>
        </w:rPr>
        <w:t>(2)</w:t>
      </w:r>
      <w:r>
        <w:rPr>
          <w:color w:val="231F20"/>
          <w:spacing w:val="-6"/>
          <w:sz w:val="24"/>
        </w:rPr>
        <w:t> </w:t>
      </w:r>
      <w:r>
        <w:rPr>
          <w:color w:val="231F20"/>
          <w:sz w:val="24"/>
        </w:rPr>
        <w:t>months without posting, the Library will inform the Union of the reason for not posting the position. Long-term open positions within the bargaining unit and how to fill the positions is an appropriate agenda item for Labor-Management Committee meetings.</w:t>
      </w:r>
    </w:p>
    <w:p>
      <w:pPr>
        <w:pStyle w:val="BodyText"/>
        <w:spacing w:before="40"/>
      </w:pPr>
    </w:p>
    <w:p>
      <w:pPr>
        <w:pStyle w:val="ListParagraph"/>
        <w:numPr>
          <w:ilvl w:val="2"/>
          <w:numId w:val="23"/>
        </w:numPr>
        <w:tabs>
          <w:tab w:pos="2880" w:val="left" w:leader="none"/>
        </w:tabs>
        <w:spacing w:line="276" w:lineRule="auto" w:before="0" w:after="0"/>
        <w:ind w:left="2880" w:right="1476" w:hanging="1440"/>
        <w:jc w:val="left"/>
        <w:rPr>
          <w:sz w:val="24"/>
        </w:rPr>
      </w:pPr>
      <w:r>
        <w:rPr>
          <w:color w:val="231F20"/>
          <w:sz w:val="24"/>
        </w:rPr>
        <w:t>The Library will provide a current list of the number of filled and unfilled</w:t>
      </w:r>
      <w:r>
        <w:rPr>
          <w:color w:val="231F20"/>
          <w:spacing w:val="-6"/>
          <w:sz w:val="24"/>
        </w:rPr>
        <w:t> </w:t>
      </w:r>
      <w:r>
        <w:rPr>
          <w:color w:val="231F20"/>
          <w:sz w:val="24"/>
        </w:rPr>
        <w:t>positions</w:t>
      </w:r>
      <w:r>
        <w:rPr>
          <w:color w:val="231F20"/>
          <w:spacing w:val="-4"/>
          <w:sz w:val="24"/>
        </w:rPr>
        <w:t> </w:t>
      </w:r>
      <w:r>
        <w:rPr>
          <w:color w:val="231F20"/>
          <w:sz w:val="24"/>
        </w:rPr>
        <w:t>at</w:t>
      </w:r>
      <w:r>
        <w:rPr>
          <w:color w:val="231F20"/>
          <w:spacing w:val="-6"/>
          <w:sz w:val="24"/>
        </w:rPr>
        <w:t> </w:t>
      </w:r>
      <w:r>
        <w:rPr>
          <w:color w:val="231F20"/>
          <w:sz w:val="24"/>
        </w:rPr>
        <w:t>each</w:t>
      </w:r>
      <w:r>
        <w:rPr>
          <w:color w:val="231F20"/>
          <w:spacing w:val="-4"/>
          <w:sz w:val="24"/>
        </w:rPr>
        <w:t> </w:t>
      </w:r>
      <w:r>
        <w:rPr>
          <w:color w:val="231F20"/>
          <w:sz w:val="24"/>
        </w:rPr>
        <w:t>location</w:t>
      </w:r>
      <w:r>
        <w:rPr>
          <w:color w:val="231F20"/>
          <w:spacing w:val="-4"/>
          <w:sz w:val="24"/>
        </w:rPr>
        <w:t> </w:t>
      </w:r>
      <w:r>
        <w:rPr>
          <w:color w:val="231F20"/>
          <w:sz w:val="24"/>
        </w:rPr>
        <w:t>and</w:t>
      </w:r>
      <w:r>
        <w:rPr>
          <w:color w:val="231F20"/>
          <w:spacing w:val="-4"/>
          <w:sz w:val="24"/>
        </w:rPr>
        <w:t> </w:t>
      </w:r>
      <w:r>
        <w:rPr>
          <w:color w:val="231F20"/>
          <w:sz w:val="24"/>
        </w:rPr>
        <w:t>within</w:t>
      </w:r>
      <w:r>
        <w:rPr>
          <w:color w:val="231F20"/>
          <w:spacing w:val="-5"/>
          <w:sz w:val="24"/>
        </w:rPr>
        <w:t> </w:t>
      </w:r>
      <w:r>
        <w:rPr>
          <w:color w:val="231F20"/>
          <w:sz w:val="24"/>
        </w:rPr>
        <w:t>each</w:t>
      </w:r>
      <w:r>
        <w:rPr>
          <w:color w:val="231F20"/>
          <w:spacing w:val="-6"/>
          <w:sz w:val="24"/>
        </w:rPr>
        <w:t> </w:t>
      </w:r>
      <w:r>
        <w:rPr>
          <w:color w:val="231F20"/>
          <w:sz w:val="24"/>
        </w:rPr>
        <w:t>department</w:t>
      </w:r>
      <w:r>
        <w:rPr>
          <w:color w:val="231F20"/>
          <w:spacing w:val="-6"/>
          <w:sz w:val="24"/>
        </w:rPr>
        <w:t> </w:t>
      </w:r>
      <w:r>
        <w:rPr>
          <w:color w:val="231F20"/>
          <w:sz w:val="24"/>
        </w:rPr>
        <w:t>to the Union quarterly.</w:t>
      </w:r>
    </w:p>
    <w:p>
      <w:pPr>
        <w:pStyle w:val="ListParagraph"/>
        <w:numPr>
          <w:ilvl w:val="1"/>
          <w:numId w:val="23"/>
        </w:numPr>
        <w:tabs>
          <w:tab w:pos="1522" w:val="left" w:leader="none"/>
        </w:tabs>
        <w:spacing w:line="240" w:lineRule="auto" w:before="241" w:after="0"/>
        <w:ind w:left="1522" w:right="0" w:hanging="802"/>
        <w:jc w:val="left"/>
        <w:rPr>
          <w:sz w:val="24"/>
        </w:rPr>
      </w:pPr>
      <w:r>
        <w:rPr>
          <w:color w:val="231F20"/>
          <w:sz w:val="24"/>
        </w:rPr>
        <w:t>Job</w:t>
      </w:r>
      <w:r>
        <w:rPr>
          <w:color w:val="231F20"/>
          <w:spacing w:val="-4"/>
          <w:sz w:val="24"/>
        </w:rPr>
        <w:t> </w:t>
      </w:r>
      <w:r>
        <w:rPr>
          <w:color w:val="231F20"/>
          <w:sz w:val="24"/>
        </w:rPr>
        <w:t>Posting</w:t>
      </w:r>
      <w:r>
        <w:rPr>
          <w:color w:val="231F20"/>
          <w:spacing w:val="-2"/>
          <w:sz w:val="24"/>
        </w:rPr>
        <w:t> Procedure</w:t>
      </w:r>
    </w:p>
    <w:p>
      <w:pPr>
        <w:pStyle w:val="BodyText"/>
        <w:spacing w:before="5"/>
      </w:pPr>
    </w:p>
    <w:p>
      <w:pPr>
        <w:pStyle w:val="ListParagraph"/>
        <w:numPr>
          <w:ilvl w:val="2"/>
          <w:numId w:val="23"/>
        </w:numPr>
        <w:tabs>
          <w:tab w:pos="2874" w:val="left" w:leader="none"/>
          <w:tab w:pos="2880" w:val="left" w:leader="none"/>
        </w:tabs>
        <w:spacing w:line="276" w:lineRule="auto" w:before="0" w:after="0"/>
        <w:ind w:left="2880" w:right="1252" w:hanging="1440"/>
        <w:jc w:val="both"/>
        <w:rPr>
          <w:sz w:val="24"/>
        </w:rPr>
      </w:pPr>
      <w:r>
        <w:rPr>
          <w:color w:val="231F20"/>
          <w:sz w:val="24"/>
        </w:rPr>
        <w:t>Whenever</w:t>
      </w:r>
      <w:r>
        <w:rPr>
          <w:color w:val="231F20"/>
          <w:spacing w:val="-3"/>
          <w:sz w:val="24"/>
        </w:rPr>
        <w:t> </w:t>
      </w:r>
      <w:r>
        <w:rPr>
          <w:color w:val="231F20"/>
          <w:sz w:val="24"/>
        </w:rPr>
        <w:t>a</w:t>
      </w:r>
      <w:r>
        <w:rPr>
          <w:color w:val="231F20"/>
          <w:spacing w:val="-3"/>
          <w:sz w:val="24"/>
        </w:rPr>
        <w:t> </w:t>
      </w:r>
      <w:r>
        <w:rPr>
          <w:color w:val="231F20"/>
          <w:sz w:val="24"/>
        </w:rPr>
        <w:t>vacancy</w:t>
      </w:r>
      <w:r>
        <w:rPr>
          <w:color w:val="231F20"/>
          <w:spacing w:val="-5"/>
          <w:sz w:val="24"/>
        </w:rPr>
        <w:t> </w:t>
      </w:r>
      <w:r>
        <w:rPr>
          <w:color w:val="231F20"/>
          <w:sz w:val="24"/>
        </w:rPr>
        <w:t>occurs</w:t>
      </w:r>
      <w:r>
        <w:rPr>
          <w:color w:val="231F20"/>
          <w:spacing w:val="-3"/>
          <w:sz w:val="24"/>
        </w:rPr>
        <w:t> </w:t>
      </w:r>
      <w:r>
        <w:rPr>
          <w:color w:val="231F20"/>
          <w:sz w:val="24"/>
        </w:rPr>
        <w:t>in</w:t>
      </w:r>
      <w:r>
        <w:rPr>
          <w:color w:val="231F20"/>
          <w:spacing w:val="-3"/>
          <w:sz w:val="24"/>
        </w:rPr>
        <w:t> </w:t>
      </w:r>
      <w:r>
        <w:rPr>
          <w:color w:val="231F20"/>
          <w:sz w:val="24"/>
        </w:rPr>
        <w:t>a</w:t>
      </w:r>
      <w:r>
        <w:rPr>
          <w:color w:val="231F20"/>
          <w:spacing w:val="-5"/>
          <w:sz w:val="24"/>
        </w:rPr>
        <w:t> </w:t>
      </w:r>
      <w:r>
        <w:rPr>
          <w:color w:val="231F20"/>
          <w:sz w:val="24"/>
        </w:rPr>
        <w:t>position</w:t>
      </w:r>
      <w:r>
        <w:rPr>
          <w:color w:val="231F20"/>
          <w:spacing w:val="-3"/>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intends</w:t>
      </w:r>
      <w:r>
        <w:rPr>
          <w:color w:val="231F20"/>
          <w:spacing w:val="-3"/>
          <w:sz w:val="24"/>
        </w:rPr>
        <w:t> </w:t>
      </w:r>
      <w:r>
        <w:rPr>
          <w:color w:val="231F20"/>
          <w:sz w:val="24"/>
        </w:rPr>
        <w:t>to</w:t>
      </w:r>
      <w:r>
        <w:rPr>
          <w:color w:val="231F20"/>
          <w:spacing w:val="-3"/>
          <w:sz w:val="24"/>
        </w:rPr>
        <w:t> </w:t>
      </w:r>
      <w:r>
        <w:rPr>
          <w:color w:val="231F20"/>
          <w:sz w:val="24"/>
        </w:rPr>
        <w:t>fill, a</w:t>
      </w:r>
      <w:r>
        <w:rPr>
          <w:color w:val="231F20"/>
          <w:spacing w:val="-1"/>
          <w:sz w:val="24"/>
        </w:rPr>
        <w:t> </w:t>
      </w:r>
      <w:r>
        <w:rPr>
          <w:color w:val="231F20"/>
          <w:sz w:val="24"/>
        </w:rPr>
        <w:t>notice of</w:t>
      </w:r>
      <w:r>
        <w:rPr>
          <w:color w:val="231F20"/>
          <w:spacing w:val="-1"/>
          <w:sz w:val="24"/>
        </w:rPr>
        <w:t> </w:t>
      </w:r>
      <w:r>
        <w:rPr>
          <w:color w:val="231F20"/>
          <w:sz w:val="24"/>
        </w:rPr>
        <w:t>the</w:t>
      </w:r>
      <w:r>
        <w:rPr>
          <w:color w:val="231F20"/>
          <w:spacing w:val="-1"/>
          <w:sz w:val="24"/>
        </w:rPr>
        <w:t> </w:t>
      </w:r>
      <w:r>
        <w:rPr>
          <w:color w:val="231F20"/>
          <w:sz w:val="24"/>
        </w:rPr>
        <w:t>vacancy</w:t>
      </w:r>
      <w:r>
        <w:rPr>
          <w:color w:val="231F20"/>
          <w:spacing w:val="-4"/>
          <w:sz w:val="24"/>
        </w:rPr>
        <w:t> </w:t>
      </w:r>
      <w:r>
        <w:rPr>
          <w:color w:val="231F20"/>
          <w:sz w:val="24"/>
        </w:rPr>
        <w:t>shall</w:t>
      </w:r>
      <w:r>
        <w:rPr>
          <w:color w:val="231F20"/>
          <w:spacing w:val="-1"/>
          <w:sz w:val="24"/>
        </w:rPr>
        <w:t> </w:t>
      </w:r>
      <w:r>
        <w:rPr>
          <w:color w:val="231F20"/>
          <w:sz w:val="24"/>
        </w:rPr>
        <w:t>be</w:t>
      </w:r>
      <w:r>
        <w:rPr>
          <w:color w:val="231F20"/>
          <w:spacing w:val="-1"/>
          <w:sz w:val="24"/>
        </w:rPr>
        <w:t> </w:t>
      </w:r>
      <w:r>
        <w:rPr>
          <w:color w:val="231F20"/>
          <w:sz w:val="24"/>
        </w:rPr>
        <w:t>visibly</w:t>
      </w:r>
      <w:r>
        <w:rPr>
          <w:color w:val="231F20"/>
          <w:spacing w:val="-1"/>
          <w:sz w:val="24"/>
        </w:rPr>
        <w:t> </w:t>
      </w:r>
      <w:r>
        <w:rPr>
          <w:color w:val="231F20"/>
          <w:sz w:val="24"/>
        </w:rPr>
        <w:t>posted</w:t>
      </w:r>
      <w:r>
        <w:rPr>
          <w:color w:val="231F20"/>
          <w:spacing w:val="-3"/>
          <w:sz w:val="24"/>
        </w:rPr>
        <w:t> </w:t>
      </w:r>
      <w:r>
        <w:rPr>
          <w:color w:val="231F20"/>
          <w:sz w:val="24"/>
        </w:rPr>
        <w:t>on</w:t>
      </w:r>
      <w:r>
        <w:rPr>
          <w:color w:val="231F20"/>
          <w:spacing w:val="-1"/>
          <w:sz w:val="24"/>
        </w:rPr>
        <w:t> </w:t>
      </w:r>
      <w:r>
        <w:rPr>
          <w:color w:val="231F20"/>
          <w:sz w:val="24"/>
        </w:rPr>
        <w:t>the</w:t>
      </w:r>
      <w:r>
        <w:rPr>
          <w:color w:val="231F20"/>
          <w:spacing w:val="-3"/>
          <w:sz w:val="24"/>
        </w:rPr>
        <w:t> </w:t>
      </w:r>
      <w:r>
        <w:rPr>
          <w:color w:val="231F20"/>
          <w:sz w:val="24"/>
        </w:rPr>
        <w:t>front</w:t>
      </w:r>
      <w:r>
        <w:rPr>
          <w:color w:val="231F20"/>
          <w:spacing w:val="-2"/>
          <w:sz w:val="24"/>
        </w:rPr>
        <w:t> </w:t>
      </w:r>
      <w:r>
        <w:rPr>
          <w:color w:val="231F20"/>
          <w:sz w:val="24"/>
        </w:rPr>
        <w:t>page</w:t>
      </w:r>
      <w:r>
        <w:rPr>
          <w:color w:val="231F20"/>
          <w:spacing w:val="-3"/>
          <w:sz w:val="24"/>
        </w:rPr>
        <w:t> </w:t>
      </w:r>
      <w:r>
        <w:rPr>
          <w:color w:val="231F20"/>
          <w:sz w:val="24"/>
        </w:rPr>
        <w:t>of The Buzz.</w:t>
      </w:r>
    </w:p>
    <w:p>
      <w:pPr>
        <w:pStyle w:val="BodyText"/>
        <w:spacing w:before="42"/>
      </w:pPr>
    </w:p>
    <w:p>
      <w:pPr>
        <w:pStyle w:val="ListParagraph"/>
        <w:numPr>
          <w:ilvl w:val="2"/>
          <w:numId w:val="23"/>
        </w:numPr>
        <w:tabs>
          <w:tab w:pos="2880" w:val="left" w:leader="none"/>
        </w:tabs>
        <w:spacing w:line="276" w:lineRule="auto" w:before="0" w:after="0"/>
        <w:ind w:left="2880" w:right="1759" w:hanging="1440"/>
        <w:jc w:val="left"/>
        <w:rPr>
          <w:sz w:val="24"/>
        </w:rPr>
      </w:pPr>
      <w:r>
        <w:rPr>
          <w:color w:val="231F20"/>
          <w:sz w:val="24"/>
        </w:rPr>
        <w:t>All</w:t>
      </w:r>
      <w:r>
        <w:rPr>
          <w:color w:val="231F20"/>
          <w:spacing w:val="-5"/>
          <w:sz w:val="24"/>
        </w:rPr>
        <w:t> </w:t>
      </w:r>
      <w:r>
        <w:rPr>
          <w:color w:val="231F20"/>
          <w:sz w:val="24"/>
        </w:rPr>
        <w:t>bargaining</w:t>
      </w:r>
      <w:r>
        <w:rPr>
          <w:color w:val="231F20"/>
          <w:spacing w:val="-6"/>
          <w:sz w:val="24"/>
        </w:rPr>
        <w:t> </w:t>
      </w:r>
      <w:r>
        <w:rPr>
          <w:color w:val="231F20"/>
          <w:sz w:val="24"/>
        </w:rPr>
        <w:t>unit</w:t>
      </w:r>
      <w:r>
        <w:rPr>
          <w:color w:val="231F20"/>
          <w:spacing w:val="-4"/>
          <w:sz w:val="24"/>
        </w:rPr>
        <w:t> </w:t>
      </w:r>
      <w:r>
        <w:rPr>
          <w:color w:val="231F20"/>
          <w:sz w:val="24"/>
        </w:rPr>
        <w:t>vacancy</w:t>
      </w:r>
      <w:r>
        <w:rPr>
          <w:color w:val="231F20"/>
          <w:spacing w:val="-4"/>
          <w:sz w:val="24"/>
        </w:rPr>
        <w:t> </w:t>
      </w:r>
      <w:r>
        <w:rPr>
          <w:color w:val="231F20"/>
          <w:sz w:val="24"/>
        </w:rPr>
        <w:t>postings</w:t>
      </w:r>
      <w:r>
        <w:rPr>
          <w:color w:val="231F20"/>
          <w:spacing w:val="-7"/>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z w:val="24"/>
        </w:rPr>
        <w:t>posted</w:t>
      </w:r>
      <w:r>
        <w:rPr>
          <w:color w:val="231F20"/>
          <w:spacing w:val="-6"/>
          <w:sz w:val="24"/>
        </w:rPr>
        <w:t> </w:t>
      </w:r>
      <w:r>
        <w:rPr>
          <w:color w:val="231F20"/>
          <w:sz w:val="24"/>
        </w:rPr>
        <w:t>for</w:t>
      </w:r>
      <w:r>
        <w:rPr>
          <w:color w:val="231F20"/>
          <w:spacing w:val="-4"/>
          <w:sz w:val="24"/>
        </w:rPr>
        <w:t> </w:t>
      </w:r>
      <w:r>
        <w:rPr>
          <w:color w:val="231F20"/>
          <w:sz w:val="24"/>
        </w:rPr>
        <w:t>at</w:t>
      </w:r>
      <w:r>
        <w:rPr>
          <w:color w:val="231F20"/>
          <w:spacing w:val="-4"/>
          <w:sz w:val="24"/>
        </w:rPr>
        <w:t> </w:t>
      </w:r>
      <w:r>
        <w:rPr>
          <w:color w:val="231F20"/>
          <w:sz w:val="24"/>
        </w:rPr>
        <w:t>least seven (7) days.</w:t>
      </w:r>
    </w:p>
    <w:p>
      <w:pPr>
        <w:pStyle w:val="BodyText"/>
        <w:spacing w:before="42"/>
      </w:pPr>
    </w:p>
    <w:p>
      <w:pPr>
        <w:pStyle w:val="ListParagraph"/>
        <w:numPr>
          <w:ilvl w:val="2"/>
          <w:numId w:val="23"/>
        </w:numPr>
        <w:tabs>
          <w:tab w:pos="2880" w:val="left" w:leader="none"/>
        </w:tabs>
        <w:spacing w:line="276" w:lineRule="auto" w:before="0" w:after="0"/>
        <w:ind w:left="2880" w:right="1106" w:hanging="1421"/>
        <w:jc w:val="left"/>
        <w:rPr>
          <w:sz w:val="24"/>
        </w:rPr>
      </w:pPr>
      <w:r>
        <w:rPr>
          <w:color w:val="231F20"/>
          <w:sz w:val="24"/>
        </w:rPr>
        <w:t>When a bargaining unit member applies for a Library job posting, the Library will objectively consider every candidate who meets minimum</w:t>
      </w:r>
      <w:r>
        <w:rPr>
          <w:color w:val="231F20"/>
          <w:spacing w:val="-5"/>
          <w:sz w:val="24"/>
        </w:rPr>
        <w:t> </w:t>
      </w:r>
      <w:r>
        <w:rPr>
          <w:color w:val="231F20"/>
          <w:sz w:val="24"/>
        </w:rPr>
        <w:t>qualifications</w:t>
      </w:r>
      <w:r>
        <w:rPr>
          <w:color w:val="231F20"/>
          <w:spacing w:val="-8"/>
          <w:sz w:val="24"/>
        </w:rPr>
        <w:t> </w:t>
      </w:r>
      <w:r>
        <w:rPr>
          <w:color w:val="231F20"/>
          <w:sz w:val="24"/>
        </w:rPr>
        <w:t>or</w:t>
      </w:r>
      <w:r>
        <w:rPr>
          <w:color w:val="231F20"/>
          <w:spacing w:val="-5"/>
          <w:sz w:val="24"/>
        </w:rPr>
        <w:t> </w:t>
      </w:r>
      <w:r>
        <w:rPr>
          <w:color w:val="231F20"/>
          <w:sz w:val="24"/>
        </w:rPr>
        <w:t>has</w:t>
      </w:r>
      <w:r>
        <w:rPr>
          <w:color w:val="231F20"/>
          <w:spacing w:val="-7"/>
          <w:sz w:val="24"/>
        </w:rPr>
        <w:t> </w:t>
      </w:r>
      <w:r>
        <w:rPr>
          <w:color w:val="231F20"/>
          <w:sz w:val="24"/>
        </w:rPr>
        <w:t>equivalent</w:t>
      </w:r>
      <w:r>
        <w:rPr>
          <w:color w:val="231F20"/>
          <w:spacing w:val="-5"/>
          <w:sz w:val="24"/>
        </w:rPr>
        <w:t> </w:t>
      </w:r>
      <w:r>
        <w:rPr>
          <w:color w:val="231F20"/>
          <w:sz w:val="24"/>
        </w:rPr>
        <w:t>experience.</w:t>
      </w:r>
      <w:r>
        <w:rPr>
          <w:color w:val="231F20"/>
          <w:spacing w:val="-8"/>
          <w:sz w:val="24"/>
        </w:rPr>
        <w:t> </w:t>
      </w:r>
      <w:r>
        <w:rPr>
          <w:color w:val="231F20"/>
          <w:sz w:val="24"/>
        </w:rPr>
        <w:t>Interviews</w:t>
      </w:r>
      <w:r>
        <w:rPr>
          <w:color w:val="231F20"/>
          <w:spacing w:val="-6"/>
          <w:sz w:val="24"/>
        </w:rPr>
        <w:t> </w:t>
      </w:r>
      <w:r>
        <w:rPr>
          <w:color w:val="231F20"/>
          <w:sz w:val="24"/>
        </w:rPr>
        <w:t>will</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be</w:t>
      </w:r>
      <w:r>
        <w:rPr>
          <w:color w:val="231F20"/>
          <w:spacing w:val="-5"/>
        </w:rPr>
        <w:t> </w:t>
      </w:r>
      <w:r>
        <w:rPr>
          <w:color w:val="231F20"/>
        </w:rPr>
        <w:t>granted</w:t>
      </w:r>
      <w:r>
        <w:rPr>
          <w:color w:val="231F20"/>
          <w:spacing w:val="-5"/>
        </w:rPr>
        <w:t> </w:t>
      </w:r>
      <w:r>
        <w:rPr>
          <w:color w:val="231F20"/>
        </w:rPr>
        <w:t>to</w:t>
      </w:r>
      <w:r>
        <w:rPr>
          <w:color w:val="231F20"/>
          <w:spacing w:val="-5"/>
        </w:rPr>
        <w:t> </w:t>
      </w:r>
      <w:r>
        <w:rPr>
          <w:color w:val="231F20"/>
        </w:rPr>
        <w:t>internal</w:t>
      </w:r>
      <w:r>
        <w:rPr>
          <w:color w:val="231F20"/>
          <w:spacing w:val="-5"/>
        </w:rPr>
        <w:t> </w:t>
      </w:r>
      <w:r>
        <w:rPr>
          <w:color w:val="231F20"/>
        </w:rPr>
        <w:t>candidates</w:t>
      </w:r>
      <w:r>
        <w:rPr>
          <w:color w:val="231F20"/>
          <w:spacing w:val="-5"/>
        </w:rPr>
        <w:t> </w:t>
      </w:r>
      <w:r>
        <w:rPr>
          <w:color w:val="231F20"/>
        </w:rPr>
        <w:t>who</w:t>
      </w:r>
      <w:r>
        <w:rPr>
          <w:color w:val="231F20"/>
          <w:spacing w:val="-7"/>
        </w:rPr>
        <w:t> </w:t>
      </w:r>
      <w:r>
        <w:rPr>
          <w:color w:val="231F20"/>
        </w:rPr>
        <w:t>meet</w:t>
      </w:r>
      <w:r>
        <w:rPr>
          <w:color w:val="231F20"/>
          <w:spacing w:val="-5"/>
        </w:rPr>
        <w:t> </w:t>
      </w:r>
      <w:r>
        <w:rPr>
          <w:color w:val="231F20"/>
        </w:rPr>
        <w:t>specified,</w:t>
      </w:r>
      <w:r>
        <w:rPr>
          <w:color w:val="231F20"/>
          <w:spacing w:val="-5"/>
        </w:rPr>
        <w:t> </w:t>
      </w:r>
      <w:r>
        <w:rPr>
          <w:color w:val="231F20"/>
        </w:rPr>
        <w:t>preferred qualifications or have equivalent experience as listed in the job </w:t>
      </w:r>
      <w:r>
        <w:rPr>
          <w:color w:val="231F20"/>
          <w:spacing w:val="-2"/>
        </w:rPr>
        <w:t>posting.</w:t>
      </w:r>
    </w:p>
    <w:p>
      <w:pPr>
        <w:pStyle w:val="BodyText"/>
        <w:spacing w:before="41"/>
      </w:pPr>
    </w:p>
    <w:p>
      <w:pPr>
        <w:pStyle w:val="ListParagraph"/>
        <w:numPr>
          <w:ilvl w:val="2"/>
          <w:numId w:val="23"/>
        </w:numPr>
        <w:tabs>
          <w:tab w:pos="2880" w:val="left" w:leader="none"/>
        </w:tabs>
        <w:spacing w:line="276" w:lineRule="auto" w:before="1" w:after="0"/>
        <w:ind w:left="2880" w:right="1093" w:hanging="1440"/>
        <w:jc w:val="left"/>
        <w:rPr>
          <w:sz w:val="24"/>
        </w:rPr>
      </w:pPr>
      <w:r>
        <w:rPr>
          <w:color w:val="231F20"/>
          <w:sz w:val="24"/>
        </w:rPr>
        <w:t>If</w:t>
      </w:r>
      <w:r>
        <w:rPr>
          <w:color w:val="231F20"/>
          <w:spacing w:val="-4"/>
          <w:sz w:val="24"/>
        </w:rPr>
        <w:t> </w:t>
      </w:r>
      <w:r>
        <w:rPr>
          <w:color w:val="231F20"/>
          <w:sz w:val="24"/>
        </w:rPr>
        <w:t>two</w:t>
      </w:r>
      <w:r>
        <w:rPr>
          <w:color w:val="231F20"/>
          <w:spacing w:val="-4"/>
          <w:sz w:val="24"/>
        </w:rPr>
        <w:t> </w:t>
      </w:r>
      <w:r>
        <w:rPr>
          <w:color w:val="231F20"/>
          <w:sz w:val="24"/>
        </w:rPr>
        <w:t>(2)</w:t>
      </w:r>
      <w:r>
        <w:rPr>
          <w:color w:val="231F20"/>
          <w:spacing w:val="-6"/>
          <w:sz w:val="24"/>
        </w:rPr>
        <w:t> </w:t>
      </w:r>
      <w:r>
        <w:rPr>
          <w:color w:val="231F20"/>
          <w:sz w:val="24"/>
        </w:rPr>
        <w:t>or</w:t>
      </w:r>
      <w:r>
        <w:rPr>
          <w:color w:val="231F20"/>
          <w:spacing w:val="-4"/>
          <w:sz w:val="24"/>
        </w:rPr>
        <w:t> </w:t>
      </w:r>
      <w:r>
        <w:rPr>
          <w:color w:val="231F20"/>
          <w:sz w:val="24"/>
        </w:rPr>
        <w:t>more</w:t>
      </w:r>
      <w:r>
        <w:rPr>
          <w:color w:val="231F20"/>
          <w:spacing w:val="-4"/>
          <w:sz w:val="24"/>
        </w:rPr>
        <w:t> </w:t>
      </w:r>
      <w:r>
        <w:rPr>
          <w:color w:val="231F20"/>
          <w:sz w:val="24"/>
        </w:rPr>
        <w:t>bargaining</w:t>
      </w:r>
      <w:r>
        <w:rPr>
          <w:color w:val="231F20"/>
          <w:spacing w:val="-6"/>
          <w:sz w:val="24"/>
        </w:rPr>
        <w:t> </w:t>
      </w:r>
      <w:r>
        <w:rPr>
          <w:color w:val="231F20"/>
          <w:sz w:val="24"/>
        </w:rPr>
        <w:t>unit</w:t>
      </w:r>
      <w:r>
        <w:rPr>
          <w:color w:val="231F20"/>
          <w:spacing w:val="-6"/>
          <w:sz w:val="24"/>
        </w:rPr>
        <w:t> </w:t>
      </w:r>
      <w:r>
        <w:rPr>
          <w:color w:val="231F20"/>
          <w:sz w:val="24"/>
        </w:rPr>
        <w:t>members</w:t>
      </w:r>
      <w:r>
        <w:rPr>
          <w:color w:val="231F20"/>
          <w:spacing w:val="-4"/>
          <w:sz w:val="24"/>
        </w:rPr>
        <w:t> </w:t>
      </w:r>
      <w:r>
        <w:rPr>
          <w:color w:val="231F20"/>
          <w:sz w:val="24"/>
        </w:rPr>
        <w:t>are</w:t>
      </w:r>
      <w:r>
        <w:rPr>
          <w:color w:val="231F20"/>
          <w:spacing w:val="-4"/>
          <w:sz w:val="24"/>
        </w:rPr>
        <w:t> </w:t>
      </w:r>
      <w:r>
        <w:rPr>
          <w:color w:val="231F20"/>
          <w:sz w:val="24"/>
        </w:rPr>
        <w:t>being</w:t>
      </w:r>
      <w:r>
        <w:rPr>
          <w:color w:val="231F20"/>
          <w:spacing w:val="-4"/>
          <w:sz w:val="24"/>
        </w:rPr>
        <w:t> </w:t>
      </w:r>
      <w:r>
        <w:rPr>
          <w:color w:val="231F20"/>
          <w:sz w:val="24"/>
        </w:rPr>
        <w:t>considered</w:t>
      </w:r>
      <w:r>
        <w:rPr>
          <w:color w:val="231F20"/>
          <w:spacing w:val="-4"/>
          <w:sz w:val="24"/>
        </w:rPr>
        <w:t> </w:t>
      </w:r>
      <w:r>
        <w:rPr>
          <w:color w:val="231F20"/>
          <w:sz w:val="24"/>
        </w:rPr>
        <w:t>for a vacancy and their skills, abilities, and experience are relatively equal, the employee with the greatest seniority will be offered the position first. A bargaining unit member with an active suspension</w:t>
      </w:r>
      <w:r>
        <w:rPr>
          <w:color w:val="231F20"/>
          <w:spacing w:val="40"/>
          <w:sz w:val="24"/>
        </w:rPr>
        <w:t> </w:t>
      </w:r>
      <w:r>
        <w:rPr>
          <w:color w:val="231F20"/>
          <w:sz w:val="24"/>
        </w:rPr>
        <w:t>in their personnel file will be disqualified. If the posting’s close date occurs after the date the suspension will be removed from the bargaining unit member’s file, the member may apply and be considered for the position without penalty.</w:t>
      </w:r>
    </w:p>
    <w:p>
      <w:pPr>
        <w:pStyle w:val="BodyText"/>
        <w:spacing w:before="41"/>
      </w:pPr>
    </w:p>
    <w:p>
      <w:pPr>
        <w:pStyle w:val="ListParagraph"/>
        <w:numPr>
          <w:ilvl w:val="2"/>
          <w:numId w:val="23"/>
        </w:numPr>
        <w:tabs>
          <w:tab w:pos="2880" w:val="left" w:leader="none"/>
        </w:tabs>
        <w:spacing w:line="276" w:lineRule="auto" w:before="0" w:after="0"/>
        <w:ind w:left="2880" w:right="1197" w:hanging="1440"/>
        <w:jc w:val="left"/>
        <w:rPr>
          <w:sz w:val="24"/>
        </w:rPr>
      </w:pPr>
      <w:r>
        <w:rPr>
          <w:color w:val="231F20"/>
          <w:sz w:val="24"/>
        </w:rPr>
        <w:t>If an internal applicant is not selected for a position, the applicant has</w:t>
      </w:r>
      <w:r>
        <w:rPr>
          <w:color w:val="231F20"/>
          <w:spacing w:val="-3"/>
          <w:sz w:val="24"/>
        </w:rPr>
        <w:t> </w:t>
      </w:r>
      <w:r>
        <w:rPr>
          <w:color w:val="231F20"/>
          <w:sz w:val="24"/>
        </w:rPr>
        <w:t>the</w:t>
      </w:r>
      <w:r>
        <w:rPr>
          <w:color w:val="231F20"/>
          <w:spacing w:val="-3"/>
          <w:sz w:val="24"/>
        </w:rPr>
        <w:t> </w:t>
      </w:r>
      <w:r>
        <w:rPr>
          <w:color w:val="231F20"/>
          <w:sz w:val="24"/>
        </w:rPr>
        <w:t>right</w:t>
      </w:r>
      <w:r>
        <w:rPr>
          <w:color w:val="231F20"/>
          <w:spacing w:val="-3"/>
          <w:sz w:val="24"/>
        </w:rPr>
        <w:t> </w:t>
      </w:r>
      <w:r>
        <w:rPr>
          <w:color w:val="231F20"/>
          <w:sz w:val="24"/>
        </w:rPr>
        <w:t>to</w:t>
      </w:r>
      <w:r>
        <w:rPr>
          <w:color w:val="231F20"/>
          <w:spacing w:val="-4"/>
          <w:sz w:val="24"/>
        </w:rPr>
        <w:t> </w:t>
      </w:r>
      <w:r>
        <w:rPr>
          <w:color w:val="231F20"/>
          <w:sz w:val="24"/>
        </w:rPr>
        <w:t>request</w:t>
      </w:r>
      <w:r>
        <w:rPr>
          <w:color w:val="231F20"/>
          <w:spacing w:val="-5"/>
          <w:sz w:val="24"/>
        </w:rPr>
        <w:t> </w:t>
      </w:r>
      <w:r>
        <w:rPr>
          <w:color w:val="231F20"/>
          <w:sz w:val="24"/>
        </w:rPr>
        <w:t>and</w:t>
      </w:r>
      <w:r>
        <w:rPr>
          <w:color w:val="231F20"/>
          <w:spacing w:val="-5"/>
          <w:sz w:val="24"/>
        </w:rPr>
        <w:t> </w:t>
      </w:r>
      <w:r>
        <w:rPr>
          <w:color w:val="231F20"/>
          <w:sz w:val="24"/>
        </w:rPr>
        <w:t>receive</w:t>
      </w:r>
      <w:r>
        <w:rPr>
          <w:color w:val="231F20"/>
          <w:spacing w:val="-5"/>
          <w:sz w:val="24"/>
        </w:rPr>
        <w:t> </w:t>
      </w:r>
      <w:r>
        <w:rPr>
          <w:color w:val="231F20"/>
          <w:sz w:val="24"/>
        </w:rPr>
        <w:t>the</w:t>
      </w:r>
      <w:r>
        <w:rPr>
          <w:color w:val="231F20"/>
          <w:spacing w:val="-5"/>
          <w:sz w:val="24"/>
        </w:rPr>
        <w:t> </w:t>
      </w:r>
      <w:r>
        <w:rPr>
          <w:color w:val="231F20"/>
          <w:sz w:val="24"/>
        </w:rPr>
        <w:t>reasons</w:t>
      </w:r>
      <w:r>
        <w:rPr>
          <w:color w:val="231F20"/>
          <w:spacing w:val="-3"/>
          <w:sz w:val="24"/>
        </w:rPr>
        <w:t> </w:t>
      </w:r>
      <w:r>
        <w:rPr>
          <w:color w:val="231F20"/>
          <w:sz w:val="24"/>
        </w:rPr>
        <w:t>why</w:t>
      </w:r>
      <w:r>
        <w:rPr>
          <w:color w:val="231F20"/>
          <w:spacing w:val="-3"/>
          <w:sz w:val="24"/>
        </w:rPr>
        <w:t> </w:t>
      </w:r>
      <w:r>
        <w:rPr>
          <w:color w:val="231F20"/>
          <w:sz w:val="24"/>
        </w:rPr>
        <w:t>they</w:t>
      </w:r>
      <w:r>
        <w:rPr>
          <w:color w:val="231F20"/>
          <w:spacing w:val="-3"/>
          <w:sz w:val="24"/>
        </w:rPr>
        <w:t> </w:t>
      </w:r>
      <w:r>
        <w:rPr>
          <w:color w:val="231F20"/>
          <w:sz w:val="24"/>
        </w:rPr>
        <w:t>were</w:t>
      </w:r>
      <w:r>
        <w:rPr>
          <w:color w:val="231F20"/>
          <w:spacing w:val="-6"/>
          <w:sz w:val="24"/>
        </w:rPr>
        <w:t> </w:t>
      </w:r>
      <w:r>
        <w:rPr>
          <w:color w:val="231F20"/>
          <w:sz w:val="24"/>
        </w:rPr>
        <w:t>not </w:t>
      </w:r>
      <w:r>
        <w:rPr>
          <w:color w:val="231F20"/>
          <w:spacing w:val="-2"/>
          <w:sz w:val="24"/>
        </w:rPr>
        <w:t>selected.</w:t>
      </w:r>
    </w:p>
    <w:p>
      <w:pPr>
        <w:pStyle w:val="BodyText"/>
        <w:spacing w:before="41"/>
      </w:pPr>
    </w:p>
    <w:p>
      <w:pPr>
        <w:pStyle w:val="ListParagraph"/>
        <w:numPr>
          <w:ilvl w:val="1"/>
          <w:numId w:val="23"/>
        </w:numPr>
        <w:tabs>
          <w:tab w:pos="1440" w:val="left" w:leader="none"/>
          <w:tab w:pos="1453" w:val="left" w:leader="none"/>
        </w:tabs>
        <w:spacing w:line="276" w:lineRule="auto" w:before="1" w:after="0"/>
        <w:ind w:left="1440" w:right="1465" w:hanging="720"/>
        <w:jc w:val="left"/>
        <w:rPr>
          <w:sz w:val="24"/>
        </w:rPr>
      </w:pPr>
      <w:r>
        <w:rPr>
          <w:color w:val="231F20"/>
          <w:sz w:val="24"/>
        </w:rPr>
        <w:t>Interview</w:t>
      </w:r>
      <w:r>
        <w:rPr>
          <w:color w:val="231F20"/>
          <w:sz w:val="24"/>
        </w:rPr>
        <w:t> panels</w:t>
      </w:r>
      <w:r>
        <w:rPr>
          <w:color w:val="231F20"/>
          <w:spacing w:val="-5"/>
          <w:sz w:val="24"/>
        </w:rPr>
        <w:t> </w:t>
      </w:r>
      <w:r>
        <w:rPr>
          <w:color w:val="231F20"/>
          <w:sz w:val="24"/>
        </w:rPr>
        <w:t>for</w:t>
      </w:r>
      <w:r>
        <w:rPr>
          <w:color w:val="231F20"/>
          <w:spacing w:val="-5"/>
          <w:sz w:val="24"/>
        </w:rPr>
        <w:t> </w:t>
      </w:r>
      <w:r>
        <w:rPr>
          <w:color w:val="231F20"/>
          <w:sz w:val="24"/>
        </w:rPr>
        <w:t>supervisory</w:t>
      </w:r>
      <w:r>
        <w:rPr>
          <w:color w:val="231F20"/>
          <w:spacing w:val="-5"/>
          <w:sz w:val="24"/>
        </w:rPr>
        <w:t> </w:t>
      </w:r>
      <w:r>
        <w:rPr>
          <w:color w:val="231F20"/>
          <w:sz w:val="24"/>
        </w:rPr>
        <w:t>positions</w:t>
      </w:r>
      <w:r>
        <w:rPr>
          <w:color w:val="231F20"/>
          <w:spacing w:val="-5"/>
          <w:sz w:val="24"/>
        </w:rPr>
        <w:t> </w:t>
      </w:r>
      <w:r>
        <w:rPr>
          <w:color w:val="231F20"/>
          <w:sz w:val="24"/>
        </w:rPr>
        <w:t>who</w:t>
      </w:r>
      <w:r>
        <w:rPr>
          <w:color w:val="231F20"/>
          <w:spacing w:val="-5"/>
          <w:sz w:val="24"/>
        </w:rPr>
        <w:t> </w:t>
      </w:r>
      <w:r>
        <w:rPr>
          <w:color w:val="231F20"/>
          <w:sz w:val="24"/>
        </w:rPr>
        <w:t>will</w:t>
      </w:r>
      <w:r>
        <w:rPr>
          <w:color w:val="231F20"/>
          <w:spacing w:val="-5"/>
          <w:sz w:val="24"/>
        </w:rPr>
        <w:t> </w:t>
      </w:r>
      <w:r>
        <w:rPr>
          <w:color w:val="231F20"/>
          <w:sz w:val="24"/>
        </w:rPr>
        <w:t>directly</w:t>
      </w:r>
      <w:r>
        <w:rPr>
          <w:color w:val="231F20"/>
          <w:spacing w:val="-5"/>
          <w:sz w:val="24"/>
        </w:rPr>
        <w:t> </w:t>
      </w:r>
      <w:r>
        <w:rPr>
          <w:color w:val="231F20"/>
          <w:sz w:val="24"/>
        </w:rPr>
        <w:t>manage</w:t>
      </w:r>
      <w:r>
        <w:rPr>
          <w:color w:val="231F20"/>
          <w:spacing w:val="-5"/>
          <w:sz w:val="24"/>
        </w:rPr>
        <w:t> </w:t>
      </w:r>
      <w:r>
        <w:rPr>
          <w:color w:val="231F20"/>
          <w:sz w:val="24"/>
        </w:rPr>
        <w:t>bargaining unit members will include at least one (1) bargaining unit member. The participating bargaining unit member should be an individual who will directly report</w:t>
      </w:r>
      <w:r>
        <w:rPr>
          <w:color w:val="231F20"/>
          <w:spacing w:val="-1"/>
          <w:sz w:val="24"/>
        </w:rPr>
        <w:t> </w:t>
      </w:r>
      <w:r>
        <w:rPr>
          <w:color w:val="231F20"/>
          <w:sz w:val="24"/>
        </w:rPr>
        <w:t>to</w:t>
      </w:r>
      <w:r>
        <w:rPr>
          <w:color w:val="231F20"/>
          <w:spacing w:val="-1"/>
          <w:sz w:val="24"/>
        </w:rPr>
        <w:t> </w:t>
      </w:r>
      <w:r>
        <w:rPr>
          <w:color w:val="231F20"/>
          <w:sz w:val="24"/>
        </w:rPr>
        <w:t>the</w:t>
      </w:r>
      <w:r>
        <w:rPr>
          <w:color w:val="231F20"/>
          <w:spacing w:val="-1"/>
          <w:sz w:val="24"/>
        </w:rPr>
        <w:t> </w:t>
      </w:r>
      <w:r>
        <w:rPr>
          <w:color w:val="231F20"/>
          <w:sz w:val="24"/>
        </w:rPr>
        <w:t>incoming</w:t>
      </w:r>
      <w:r>
        <w:rPr>
          <w:color w:val="231F20"/>
          <w:spacing w:val="-3"/>
          <w:sz w:val="24"/>
        </w:rPr>
        <w:t> </w:t>
      </w:r>
      <w:r>
        <w:rPr>
          <w:color w:val="231F20"/>
          <w:sz w:val="24"/>
        </w:rPr>
        <w:t>supervisor.</w:t>
      </w:r>
      <w:r>
        <w:rPr>
          <w:color w:val="231F20"/>
          <w:spacing w:val="-1"/>
          <w:sz w:val="24"/>
        </w:rPr>
        <w:t> </w:t>
      </w:r>
      <w:r>
        <w:rPr>
          <w:color w:val="231F20"/>
          <w:sz w:val="24"/>
        </w:rPr>
        <w:t>If,</w:t>
      </w:r>
      <w:r>
        <w:rPr>
          <w:color w:val="231F20"/>
          <w:spacing w:val="-1"/>
          <w:sz w:val="24"/>
        </w:rPr>
        <w:t> </w:t>
      </w:r>
      <w:r>
        <w:rPr>
          <w:color w:val="231F20"/>
          <w:sz w:val="24"/>
        </w:rPr>
        <w:t>due</w:t>
      </w:r>
      <w:r>
        <w:rPr>
          <w:color w:val="231F20"/>
          <w:spacing w:val="-3"/>
          <w:sz w:val="24"/>
        </w:rPr>
        <w:t> </w:t>
      </w:r>
      <w:r>
        <w:rPr>
          <w:color w:val="231F20"/>
          <w:sz w:val="24"/>
        </w:rPr>
        <w:t>to</w:t>
      </w:r>
      <w:r>
        <w:rPr>
          <w:color w:val="231F20"/>
          <w:spacing w:val="-1"/>
          <w:sz w:val="24"/>
        </w:rPr>
        <w:t> </w:t>
      </w:r>
      <w:r>
        <w:rPr>
          <w:color w:val="231F20"/>
          <w:sz w:val="24"/>
        </w:rPr>
        <w:t>scheduling,</w:t>
      </w:r>
      <w:r>
        <w:rPr>
          <w:color w:val="231F20"/>
          <w:spacing w:val="-2"/>
          <w:sz w:val="24"/>
        </w:rPr>
        <w:t> </w:t>
      </w:r>
      <w:r>
        <w:rPr>
          <w:color w:val="231F20"/>
          <w:sz w:val="24"/>
        </w:rPr>
        <w:t>a</w:t>
      </w:r>
      <w:r>
        <w:rPr>
          <w:color w:val="231F20"/>
          <w:spacing w:val="-1"/>
          <w:sz w:val="24"/>
        </w:rPr>
        <w:t> </w:t>
      </w:r>
      <w:r>
        <w:rPr>
          <w:color w:val="231F20"/>
          <w:sz w:val="24"/>
        </w:rPr>
        <w:t>team member</w:t>
      </w:r>
      <w:r>
        <w:rPr>
          <w:color w:val="231F20"/>
          <w:spacing w:val="-1"/>
          <w:sz w:val="24"/>
        </w:rPr>
        <w:t> </w:t>
      </w:r>
      <w:r>
        <w:rPr>
          <w:color w:val="231F20"/>
          <w:sz w:val="24"/>
        </w:rPr>
        <w:t>is</w:t>
      </w:r>
      <w:r>
        <w:rPr>
          <w:color w:val="231F20"/>
          <w:spacing w:val="-3"/>
          <w:sz w:val="24"/>
        </w:rPr>
        <w:t> </w:t>
      </w:r>
      <w:r>
        <w:rPr>
          <w:color w:val="231F20"/>
          <w:sz w:val="24"/>
        </w:rPr>
        <w:t>not available, a bargaining unit member working in a similar role may be used.</w:t>
      </w:r>
    </w:p>
    <w:p>
      <w:pPr>
        <w:pStyle w:val="BodyText"/>
        <w:spacing w:before="124"/>
      </w:pPr>
    </w:p>
    <w:p>
      <w:pPr>
        <w:pStyle w:val="Heading1"/>
      </w:pPr>
      <w:bookmarkStart w:name="_TOC_250011" w:id="21"/>
      <w:r>
        <w:rPr>
          <w:color w:val="231F20"/>
        </w:rPr>
        <w:t>Article</w:t>
      </w:r>
      <w:r>
        <w:rPr>
          <w:color w:val="231F20"/>
          <w:spacing w:val="-2"/>
        </w:rPr>
        <w:t> </w:t>
      </w:r>
      <w:r>
        <w:rPr>
          <w:color w:val="231F20"/>
        </w:rPr>
        <w:t>17:</w:t>
      </w:r>
      <w:r>
        <w:rPr>
          <w:color w:val="231F20"/>
          <w:spacing w:val="-1"/>
        </w:rPr>
        <w:t> </w:t>
      </w:r>
      <w:r>
        <w:rPr>
          <w:color w:val="231F20"/>
        </w:rPr>
        <w:t>Personnel</w:t>
      </w:r>
      <w:bookmarkEnd w:id="21"/>
      <w:r>
        <w:rPr>
          <w:color w:val="231F20"/>
          <w:spacing w:val="-2"/>
        </w:rPr>
        <w:t> Records</w:t>
      </w:r>
    </w:p>
    <w:p>
      <w:pPr>
        <w:pStyle w:val="BodyText"/>
        <w:spacing w:before="202"/>
        <w:rPr>
          <w:b/>
        </w:rPr>
      </w:pPr>
    </w:p>
    <w:p>
      <w:pPr>
        <w:pStyle w:val="ListParagraph"/>
        <w:numPr>
          <w:ilvl w:val="1"/>
          <w:numId w:val="24"/>
        </w:numPr>
        <w:tabs>
          <w:tab w:pos="1440" w:val="left" w:leader="none"/>
          <w:tab w:pos="1452" w:val="left" w:leader="none"/>
        </w:tabs>
        <w:spacing w:line="276" w:lineRule="auto" w:before="0" w:after="0"/>
        <w:ind w:left="1440" w:right="1172" w:hanging="720"/>
        <w:jc w:val="left"/>
        <w:rPr>
          <w:sz w:val="24"/>
        </w:rPr>
      </w:pPr>
      <w:r>
        <w:rPr>
          <w:color w:val="231F20"/>
          <w:sz w:val="24"/>
        </w:rPr>
        <w:t>An</w:t>
      </w:r>
      <w:r>
        <w:rPr>
          <w:color w:val="231F20"/>
          <w:sz w:val="24"/>
        </w:rPr>
        <w:t> employee may, upon request, inspect their personnel file. All material of an adverse nature used against an employee in a disciplinary matter shall be entered into their official personnel file noted with the date it was entered. No performance evaluation or disciplinary actions shall be placed in the employee's personnel file that does not bear the signature of the employee unless the employee refuses to sign in which case the Library will note that they refused to sign.</w:t>
      </w:r>
      <w:r>
        <w:rPr>
          <w:color w:val="231F20"/>
          <w:spacing w:val="-3"/>
          <w:sz w:val="24"/>
        </w:rPr>
        <w:t> </w:t>
      </w:r>
      <w:r>
        <w:rPr>
          <w:color w:val="231F20"/>
          <w:sz w:val="24"/>
        </w:rPr>
        <w:t>The</w:t>
      </w:r>
      <w:r>
        <w:rPr>
          <w:color w:val="231F20"/>
          <w:spacing w:val="-3"/>
          <w:sz w:val="24"/>
        </w:rPr>
        <w:t> </w:t>
      </w:r>
      <w:r>
        <w:rPr>
          <w:color w:val="231F20"/>
          <w:sz w:val="24"/>
        </w:rPr>
        <w:t>employee</w:t>
      </w:r>
      <w:r>
        <w:rPr>
          <w:color w:val="231F20"/>
          <w:spacing w:val="-3"/>
          <w:sz w:val="24"/>
        </w:rPr>
        <w:t> </w:t>
      </w:r>
      <w:r>
        <w:rPr>
          <w:color w:val="231F20"/>
          <w:sz w:val="24"/>
        </w:rPr>
        <w:t>shall</w:t>
      </w:r>
      <w:r>
        <w:rPr>
          <w:color w:val="231F20"/>
          <w:spacing w:val="-4"/>
          <w:sz w:val="24"/>
        </w:rPr>
        <w:t> </w:t>
      </w:r>
      <w:r>
        <w:rPr>
          <w:color w:val="231F20"/>
          <w:sz w:val="24"/>
        </w:rPr>
        <w:t>be</w:t>
      </w:r>
      <w:r>
        <w:rPr>
          <w:color w:val="231F20"/>
          <w:spacing w:val="-3"/>
          <w:sz w:val="24"/>
        </w:rPr>
        <w:t> </w:t>
      </w:r>
      <w:r>
        <w:rPr>
          <w:color w:val="231F20"/>
          <w:sz w:val="24"/>
        </w:rPr>
        <w:t>requested</w:t>
      </w:r>
      <w:r>
        <w:rPr>
          <w:color w:val="231F20"/>
          <w:spacing w:val="-5"/>
          <w:sz w:val="24"/>
        </w:rPr>
        <w:t> </w:t>
      </w:r>
      <w:r>
        <w:rPr>
          <w:color w:val="231F20"/>
          <w:sz w:val="24"/>
        </w:rPr>
        <w:t>to</w:t>
      </w:r>
      <w:r>
        <w:rPr>
          <w:color w:val="231F20"/>
          <w:spacing w:val="-3"/>
          <w:sz w:val="24"/>
        </w:rPr>
        <w:t> </w:t>
      </w:r>
      <w:r>
        <w:rPr>
          <w:color w:val="231F20"/>
          <w:sz w:val="24"/>
        </w:rPr>
        <w:t>sign such</w:t>
      </w:r>
      <w:r>
        <w:rPr>
          <w:color w:val="231F20"/>
          <w:spacing w:val="-5"/>
          <w:sz w:val="24"/>
        </w:rPr>
        <w:t> </w:t>
      </w:r>
      <w:r>
        <w:rPr>
          <w:color w:val="231F20"/>
          <w:sz w:val="24"/>
        </w:rPr>
        <w:t>material</w:t>
      </w:r>
      <w:r>
        <w:rPr>
          <w:color w:val="231F20"/>
          <w:spacing w:val="-3"/>
          <w:sz w:val="24"/>
        </w:rPr>
        <w:t> </w:t>
      </w:r>
      <w:r>
        <w:rPr>
          <w:color w:val="231F20"/>
          <w:sz w:val="24"/>
        </w:rPr>
        <w:t>to</w:t>
      </w:r>
      <w:r>
        <w:rPr>
          <w:color w:val="231F20"/>
          <w:spacing w:val="-3"/>
          <w:sz w:val="24"/>
        </w:rPr>
        <w:t> </w:t>
      </w:r>
      <w:r>
        <w:rPr>
          <w:color w:val="231F20"/>
          <w:sz w:val="24"/>
        </w:rPr>
        <w:t>be</w:t>
      </w:r>
      <w:r>
        <w:rPr>
          <w:color w:val="231F20"/>
          <w:spacing w:val="-3"/>
          <w:sz w:val="24"/>
        </w:rPr>
        <w:t> </w:t>
      </w:r>
      <w:r>
        <w:rPr>
          <w:color w:val="231F20"/>
          <w:sz w:val="24"/>
        </w:rPr>
        <w:t>placed</w:t>
      </w:r>
      <w:r>
        <w:rPr>
          <w:color w:val="231F20"/>
          <w:spacing w:val="-3"/>
          <w:sz w:val="24"/>
        </w:rPr>
        <w:t> </w:t>
      </w:r>
      <w:r>
        <w:rPr>
          <w:color w:val="231F20"/>
          <w:sz w:val="24"/>
        </w:rPr>
        <w:t>in</w:t>
      </w:r>
      <w:r>
        <w:rPr>
          <w:color w:val="231F20"/>
          <w:spacing w:val="-5"/>
          <w:sz w:val="24"/>
        </w:rPr>
        <w:t> </w:t>
      </w:r>
      <w:r>
        <w:rPr>
          <w:color w:val="231F20"/>
          <w:sz w:val="24"/>
        </w:rPr>
        <w:t>their personnel file provided the following disclaimer is attached:</w:t>
      </w:r>
    </w:p>
    <w:p>
      <w:pPr>
        <w:pStyle w:val="BodyText"/>
        <w:spacing w:before="44"/>
      </w:pPr>
    </w:p>
    <w:p>
      <w:pPr>
        <w:pStyle w:val="BodyText"/>
        <w:spacing w:line="276" w:lineRule="auto"/>
        <w:ind w:left="1440" w:right="1092"/>
      </w:pPr>
      <w:r>
        <w:rPr>
          <w:color w:val="231F20"/>
        </w:rPr>
        <w:t>"Employee</w:t>
      </w:r>
      <w:r>
        <w:rPr>
          <w:color w:val="231F20"/>
          <w:spacing w:val="-4"/>
        </w:rPr>
        <w:t> </w:t>
      </w:r>
      <w:r>
        <w:rPr>
          <w:color w:val="231F20"/>
        </w:rPr>
        <w:t>signature</w:t>
      </w:r>
      <w:r>
        <w:rPr>
          <w:color w:val="231F20"/>
          <w:spacing w:val="-4"/>
        </w:rPr>
        <w:t> </w:t>
      </w:r>
      <w:r>
        <w:rPr>
          <w:color w:val="231F20"/>
        </w:rPr>
        <w:t>confirms</w:t>
      </w:r>
      <w:r>
        <w:rPr>
          <w:color w:val="231F20"/>
          <w:spacing w:val="-6"/>
        </w:rPr>
        <w:t> </w:t>
      </w:r>
      <w:r>
        <w:rPr>
          <w:color w:val="231F20"/>
        </w:rPr>
        <w:t>only</w:t>
      </w:r>
      <w:r>
        <w:rPr>
          <w:color w:val="231F20"/>
          <w:spacing w:val="-4"/>
        </w:rPr>
        <w:t> </w:t>
      </w:r>
      <w:r>
        <w:rPr>
          <w:color w:val="231F20"/>
        </w:rPr>
        <w:t>that</w:t>
      </w:r>
      <w:r>
        <w:rPr>
          <w:color w:val="231F20"/>
          <w:spacing w:val="-6"/>
        </w:rPr>
        <w:t> </w:t>
      </w:r>
      <w:r>
        <w:rPr>
          <w:color w:val="231F20"/>
        </w:rPr>
        <w:t>the</w:t>
      </w:r>
      <w:r>
        <w:rPr>
          <w:color w:val="231F20"/>
          <w:spacing w:val="-6"/>
        </w:rPr>
        <w:t> </w:t>
      </w:r>
      <w:r>
        <w:rPr>
          <w:color w:val="231F20"/>
        </w:rPr>
        <w:t>supervisor</w:t>
      </w:r>
      <w:r>
        <w:rPr>
          <w:color w:val="231F20"/>
          <w:spacing w:val="-4"/>
        </w:rPr>
        <w:t> </w:t>
      </w:r>
      <w:r>
        <w:rPr>
          <w:color w:val="231F20"/>
        </w:rPr>
        <w:t>has</w:t>
      </w:r>
      <w:r>
        <w:rPr>
          <w:color w:val="231F20"/>
          <w:spacing w:val="-4"/>
        </w:rPr>
        <w:t> </w:t>
      </w:r>
      <w:r>
        <w:rPr>
          <w:color w:val="231F20"/>
        </w:rPr>
        <w:t>discussed</w:t>
      </w:r>
      <w:r>
        <w:rPr>
          <w:color w:val="231F20"/>
          <w:spacing w:val="-4"/>
        </w:rPr>
        <w:t> </w:t>
      </w:r>
      <w:r>
        <w:rPr>
          <w:color w:val="231F20"/>
        </w:rPr>
        <w:t>and</w:t>
      </w:r>
      <w:r>
        <w:rPr>
          <w:color w:val="231F20"/>
          <w:spacing w:val="-4"/>
        </w:rPr>
        <w:t> </w:t>
      </w:r>
      <w:r>
        <w:rPr>
          <w:color w:val="231F20"/>
        </w:rPr>
        <w:t>given</w:t>
      </w:r>
      <w:r>
        <w:rPr>
          <w:color w:val="231F20"/>
          <w:spacing w:val="-4"/>
        </w:rPr>
        <w:t> </w:t>
      </w:r>
      <w:r>
        <w:rPr>
          <w:color w:val="231F20"/>
        </w:rPr>
        <w:t>a copy of the material to the employee, and does not indicate agreement or </w:t>
      </w:r>
      <w:r>
        <w:rPr>
          <w:color w:val="231F20"/>
          <w:spacing w:val="-2"/>
        </w:rPr>
        <w:t>disagreement."</w:t>
      </w:r>
    </w:p>
    <w:p>
      <w:pPr>
        <w:pStyle w:val="BodyText"/>
        <w:spacing w:before="41"/>
      </w:pPr>
    </w:p>
    <w:p>
      <w:pPr>
        <w:pStyle w:val="ListParagraph"/>
        <w:numPr>
          <w:ilvl w:val="1"/>
          <w:numId w:val="24"/>
        </w:numPr>
        <w:tabs>
          <w:tab w:pos="1452" w:val="left" w:leader="none"/>
        </w:tabs>
        <w:spacing w:line="240" w:lineRule="auto" w:before="1" w:after="0"/>
        <w:ind w:left="1452" w:right="0" w:hanging="732"/>
        <w:jc w:val="left"/>
        <w:rPr>
          <w:sz w:val="24"/>
        </w:rPr>
      </w:pPr>
      <w:r>
        <w:rPr>
          <w:color w:val="231F20"/>
          <w:sz w:val="24"/>
        </w:rPr>
        <w:t>If</w:t>
      </w:r>
      <w:r>
        <w:rPr>
          <w:color w:val="231F20"/>
          <w:spacing w:val="-4"/>
          <w:sz w:val="24"/>
        </w:rPr>
        <w:t> </w:t>
      </w:r>
      <w:r>
        <w:rPr>
          <w:color w:val="231F20"/>
          <w:sz w:val="24"/>
        </w:rPr>
        <w:t>the</w:t>
      </w:r>
      <w:r>
        <w:rPr>
          <w:color w:val="231F20"/>
          <w:spacing w:val="-1"/>
          <w:sz w:val="24"/>
        </w:rPr>
        <w:t> </w:t>
      </w:r>
      <w:r>
        <w:rPr>
          <w:color w:val="231F20"/>
          <w:sz w:val="24"/>
        </w:rPr>
        <w:t>employee</w:t>
      </w:r>
      <w:r>
        <w:rPr>
          <w:color w:val="231F20"/>
          <w:spacing w:val="-5"/>
          <w:sz w:val="24"/>
        </w:rPr>
        <w:t> </w:t>
      </w:r>
      <w:r>
        <w:rPr>
          <w:color w:val="231F20"/>
          <w:sz w:val="24"/>
        </w:rPr>
        <w:t>is</w:t>
      </w:r>
      <w:r>
        <w:rPr>
          <w:color w:val="231F20"/>
          <w:spacing w:val="-2"/>
          <w:sz w:val="24"/>
        </w:rPr>
        <w:t> </w:t>
      </w:r>
      <w:r>
        <w:rPr>
          <w:color w:val="231F20"/>
          <w:sz w:val="24"/>
        </w:rPr>
        <w:t>not</w:t>
      </w:r>
      <w:r>
        <w:rPr>
          <w:color w:val="231F20"/>
          <w:spacing w:val="-2"/>
          <w:sz w:val="24"/>
        </w:rPr>
        <w:t> </w:t>
      </w:r>
      <w:r>
        <w:rPr>
          <w:color w:val="231F20"/>
          <w:sz w:val="24"/>
        </w:rPr>
        <w:t>available</w:t>
      </w:r>
      <w:r>
        <w:rPr>
          <w:color w:val="231F20"/>
          <w:spacing w:val="-3"/>
          <w:sz w:val="24"/>
        </w:rPr>
        <w:t> </w:t>
      </w:r>
      <w:r>
        <w:rPr>
          <w:color w:val="231F20"/>
          <w:sz w:val="24"/>
        </w:rPr>
        <w:t>within</w:t>
      </w:r>
      <w:r>
        <w:rPr>
          <w:color w:val="231F20"/>
          <w:spacing w:val="-2"/>
          <w:sz w:val="24"/>
        </w:rPr>
        <w:t> </w:t>
      </w:r>
      <w:r>
        <w:rPr>
          <w:color w:val="231F20"/>
          <w:sz w:val="24"/>
        </w:rPr>
        <w:t>fourteen</w:t>
      </w:r>
      <w:r>
        <w:rPr>
          <w:color w:val="231F20"/>
          <w:spacing w:val="-1"/>
          <w:sz w:val="24"/>
        </w:rPr>
        <w:t> </w:t>
      </w:r>
      <w:r>
        <w:rPr>
          <w:color w:val="231F20"/>
          <w:sz w:val="24"/>
        </w:rPr>
        <w:t>(14)</w:t>
      </w:r>
      <w:r>
        <w:rPr>
          <w:color w:val="231F20"/>
          <w:spacing w:val="-4"/>
          <w:sz w:val="24"/>
        </w:rPr>
        <w:t> </w:t>
      </w:r>
      <w:r>
        <w:rPr>
          <w:color w:val="231F20"/>
          <w:sz w:val="24"/>
        </w:rPr>
        <w:t>days</w:t>
      </w:r>
      <w:r>
        <w:rPr>
          <w:color w:val="231F20"/>
          <w:spacing w:val="-4"/>
          <w:sz w:val="24"/>
        </w:rPr>
        <w:t> </w:t>
      </w:r>
      <w:r>
        <w:rPr>
          <w:color w:val="231F20"/>
          <w:sz w:val="24"/>
        </w:rPr>
        <w:t>or</w:t>
      </w:r>
      <w:r>
        <w:rPr>
          <w:color w:val="231F20"/>
          <w:spacing w:val="-1"/>
          <w:sz w:val="24"/>
        </w:rPr>
        <w:t> </w:t>
      </w:r>
      <w:r>
        <w:rPr>
          <w:color w:val="231F20"/>
          <w:sz w:val="24"/>
        </w:rPr>
        <w:t>the</w:t>
      </w:r>
      <w:r>
        <w:rPr>
          <w:color w:val="231F20"/>
          <w:spacing w:val="-1"/>
          <w:sz w:val="24"/>
        </w:rPr>
        <w:t> </w:t>
      </w:r>
      <w:r>
        <w:rPr>
          <w:color w:val="231F20"/>
          <w:spacing w:val="-2"/>
          <w:sz w:val="24"/>
        </w:rPr>
        <w:t>employee</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1440" w:right="1145"/>
      </w:pPr>
      <w:r>
        <w:rPr>
          <w:color w:val="231F20"/>
        </w:rPr>
        <w:t>refuses to sign the material, the Library may place the material in the file, provided</w:t>
      </w:r>
      <w:r>
        <w:rPr>
          <w:color w:val="231F20"/>
          <w:spacing w:val="-6"/>
        </w:rPr>
        <w:t> </w:t>
      </w:r>
      <w:r>
        <w:rPr>
          <w:color w:val="231F20"/>
        </w:rPr>
        <w:t>a</w:t>
      </w:r>
      <w:r>
        <w:rPr>
          <w:color w:val="231F20"/>
          <w:spacing w:val="-4"/>
        </w:rPr>
        <w:t> </w:t>
      </w:r>
      <w:r>
        <w:rPr>
          <w:color w:val="231F20"/>
        </w:rPr>
        <w:t>statement</w:t>
      </w:r>
      <w:r>
        <w:rPr>
          <w:color w:val="231F20"/>
          <w:spacing w:val="-5"/>
        </w:rPr>
        <w:t> </w:t>
      </w:r>
      <w:r>
        <w:rPr>
          <w:color w:val="231F20"/>
        </w:rPr>
        <w:t>has</w:t>
      </w:r>
      <w:r>
        <w:rPr>
          <w:color w:val="231F20"/>
          <w:spacing w:val="-4"/>
        </w:rPr>
        <w:t> </w:t>
      </w:r>
      <w:r>
        <w:rPr>
          <w:color w:val="231F20"/>
        </w:rPr>
        <w:t>been</w:t>
      </w:r>
      <w:r>
        <w:rPr>
          <w:color w:val="231F20"/>
          <w:spacing w:val="-4"/>
        </w:rPr>
        <w:t> </w:t>
      </w:r>
      <w:r>
        <w:rPr>
          <w:color w:val="231F20"/>
        </w:rPr>
        <w:t>signed</w:t>
      </w:r>
      <w:r>
        <w:rPr>
          <w:color w:val="231F20"/>
          <w:spacing w:val="-4"/>
        </w:rPr>
        <w:t> </w:t>
      </w:r>
      <w:r>
        <w:rPr>
          <w:color w:val="231F20"/>
        </w:rPr>
        <w:t>by</w:t>
      </w:r>
      <w:r>
        <w:rPr>
          <w:color w:val="231F20"/>
          <w:spacing w:val="-7"/>
        </w:rPr>
        <w:t> </w:t>
      </w:r>
      <w:r>
        <w:rPr>
          <w:color w:val="231F20"/>
        </w:rPr>
        <w:t>two</w:t>
      </w:r>
      <w:r>
        <w:rPr>
          <w:color w:val="231F20"/>
          <w:spacing w:val="-6"/>
        </w:rPr>
        <w:t> </w:t>
      </w:r>
      <w:r>
        <w:rPr>
          <w:color w:val="231F20"/>
        </w:rPr>
        <w:t>(2)</w:t>
      </w:r>
      <w:r>
        <w:rPr>
          <w:color w:val="231F20"/>
          <w:spacing w:val="-4"/>
        </w:rPr>
        <w:t> </w:t>
      </w:r>
      <w:r>
        <w:rPr>
          <w:color w:val="231F20"/>
        </w:rPr>
        <w:t>management</w:t>
      </w:r>
      <w:r>
        <w:rPr>
          <w:color w:val="231F20"/>
          <w:spacing w:val="-3"/>
        </w:rPr>
        <w:t> </w:t>
      </w:r>
      <w:r>
        <w:rPr>
          <w:color w:val="231F20"/>
        </w:rPr>
        <w:t>representatives and a copy of the document was mailed to the employee at their address of record and a copy sent to the Union representative.</w:t>
      </w:r>
    </w:p>
    <w:p>
      <w:pPr>
        <w:pStyle w:val="BodyText"/>
        <w:spacing w:before="41"/>
      </w:pPr>
    </w:p>
    <w:p>
      <w:pPr>
        <w:pStyle w:val="ListParagraph"/>
        <w:numPr>
          <w:ilvl w:val="1"/>
          <w:numId w:val="24"/>
        </w:numPr>
        <w:tabs>
          <w:tab w:pos="1440" w:val="left" w:leader="none"/>
          <w:tab w:pos="1452" w:val="left" w:leader="none"/>
        </w:tabs>
        <w:spacing w:line="276" w:lineRule="auto" w:before="0" w:after="0"/>
        <w:ind w:left="1440" w:right="1945" w:hanging="720"/>
        <w:jc w:val="left"/>
        <w:rPr>
          <w:sz w:val="24"/>
        </w:rPr>
      </w:pPr>
      <w:r>
        <w:rPr>
          <w:color w:val="231F20"/>
          <w:sz w:val="24"/>
        </w:rPr>
        <w:t>If</w:t>
      </w:r>
      <w:r>
        <w:rPr>
          <w:color w:val="231F20"/>
          <w:sz w:val="24"/>
        </w:rPr>
        <w:t> the employee believes that any of the above material is incorrect or a misrepresentation</w:t>
      </w:r>
      <w:r>
        <w:rPr>
          <w:color w:val="231F20"/>
          <w:spacing w:val="-5"/>
          <w:sz w:val="24"/>
        </w:rPr>
        <w:t> </w:t>
      </w:r>
      <w:r>
        <w:rPr>
          <w:color w:val="231F20"/>
          <w:sz w:val="24"/>
        </w:rPr>
        <w:t>of</w:t>
      </w:r>
      <w:r>
        <w:rPr>
          <w:color w:val="231F20"/>
          <w:spacing w:val="-3"/>
          <w:sz w:val="24"/>
        </w:rPr>
        <w:t> </w:t>
      </w:r>
      <w:r>
        <w:rPr>
          <w:color w:val="231F20"/>
          <w:sz w:val="24"/>
        </w:rPr>
        <w:t>facts,</w:t>
      </w:r>
      <w:r>
        <w:rPr>
          <w:color w:val="231F20"/>
          <w:spacing w:val="-3"/>
          <w:sz w:val="24"/>
        </w:rPr>
        <w:t> </w:t>
      </w:r>
      <w:r>
        <w:rPr>
          <w:color w:val="231F20"/>
          <w:sz w:val="24"/>
        </w:rPr>
        <w:t>they</w:t>
      </w:r>
      <w:r>
        <w:rPr>
          <w:color w:val="231F20"/>
          <w:spacing w:val="-3"/>
          <w:sz w:val="24"/>
        </w:rPr>
        <w:t> </w:t>
      </w:r>
      <w:r>
        <w:rPr>
          <w:color w:val="231F20"/>
          <w:sz w:val="24"/>
        </w:rPr>
        <w:t>shall</w:t>
      </w:r>
      <w:r>
        <w:rPr>
          <w:color w:val="231F20"/>
          <w:spacing w:val="-4"/>
          <w:sz w:val="24"/>
        </w:rPr>
        <w:t> </w:t>
      </w:r>
      <w:r>
        <w:rPr>
          <w:color w:val="231F20"/>
          <w:sz w:val="24"/>
        </w:rPr>
        <w:t>be</w:t>
      </w:r>
      <w:r>
        <w:rPr>
          <w:color w:val="231F20"/>
          <w:spacing w:val="-6"/>
          <w:sz w:val="24"/>
        </w:rPr>
        <w:t> </w:t>
      </w:r>
      <w:r>
        <w:rPr>
          <w:color w:val="231F20"/>
          <w:sz w:val="24"/>
        </w:rPr>
        <w:t>entitled</w:t>
      </w:r>
      <w:r>
        <w:rPr>
          <w:color w:val="231F20"/>
          <w:spacing w:val="-3"/>
          <w:sz w:val="24"/>
        </w:rPr>
        <w:t> </w:t>
      </w:r>
      <w:r>
        <w:rPr>
          <w:color w:val="231F20"/>
          <w:sz w:val="24"/>
        </w:rPr>
        <w:t>to</w:t>
      </w:r>
      <w:r>
        <w:rPr>
          <w:color w:val="231F20"/>
          <w:spacing w:val="-3"/>
          <w:sz w:val="24"/>
        </w:rPr>
        <w:t> </w:t>
      </w:r>
      <w:r>
        <w:rPr>
          <w:color w:val="231F20"/>
          <w:sz w:val="24"/>
        </w:rPr>
        <w:t>prepare</w:t>
      </w:r>
      <w:r>
        <w:rPr>
          <w:color w:val="231F20"/>
          <w:spacing w:val="-3"/>
          <w:sz w:val="24"/>
        </w:rPr>
        <w:t> </w:t>
      </w:r>
      <w:r>
        <w:rPr>
          <w:color w:val="231F20"/>
          <w:sz w:val="24"/>
        </w:rPr>
        <w:t>in</w:t>
      </w:r>
      <w:r>
        <w:rPr>
          <w:color w:val="231F20"/>
          <w:spacing w:val="-5"/>
          <w:sz w:val="24"/>
        </w:rPr>
        <w:t> </w:t>
      </w:r>
      <w:r>
        <w:rPr>
          <w:color w:val="231F20"/>
          <w:sz w:val="24"/>
        </w:rPr>
        <w:t>writing</w:t>
      </w:r>
      <w:r>
        <w:rPr>
          <w:color w:val="231F20"/>
          <w:spacing w:val="-5"/>
          <w:sz w:val="24"/>
        </w:rPr>
        <w:t> </w:t>
      </w:r>
      <w:r>
        <w:rPr>
          <w:color w:val="231F20"/>
          <w:sz w:val="24"/>
        </w:rPr>
        <w:t>their explanation or opinion regarding the prepared material.</w:t>
      </w:r>
    </w:p>
    <w:p>
      <w:pPr>
        <w:pStyle w:val="BodyText"/>
        <w:spacing w:before="41"/>
      </w:pPr>
    </w:p>
    <w:p>
      <w:pPr>
        <w:pStyle w:val="ListParagraph"/>
        <w:numPr>
          <w:ilvl w:val="1"/>
          <w:numId w:val="24"/>
        </w:numPr>
        <w:tabs>
          <w:tab w:pos="1440" w:val="left" w:leader="none"/>
          <w:tab w:pos="1452" w:val="left" w:leader="none"/>
        </w:tabs>
        <w:spacing w:line="276" w:lineRule="auto" w:before="0" w:after="0"/>
        <w:ind w:left="1440" w:right="1103" w:hanging="720"/>
        <w:jc w:val="left"/>
        <w:rPr>
          <w:sz w:val="24"/>
        </w:rPr>
      </w:pPr>
      <w:r>
        <w:rPr>
          <w:color w:val="231F20"/>
          <w:sz w:val="24"/>
        </w:rPr>
        <w:t>An</w:t>
      </w:r>
      <w:r>
        <w:rPr>
          <w:color w:val="231F20"/>
          <w:sz w:val="24"/>
        </w:rPr>
        <w:t> employee may upload to Workday copies of any relevant material they wish, such as letters of favorable comment, licenses, certificates, college course credit or</w:t>
      </w:r>
      <w:r>
        <w:rPr>
          <w:color w:val="231F20"/>
          <w:spacing w:val="-4"/>
          <w:sz w:val="24"/>
        </w:rPr>
        <w:t> </w:t>
      </w:r>
      <w:r>
        <w:rPr>
          <w:color w:val="231F20"/>
          <w:sz w:val="24"/>
        </w:rPr>
        <w:t>any</w:t>
      </w:r>
      <w:r>
        <w:rPr>
          <w:color w:val="231F20"/>
          <w:spacing w:val="-5"/>
          <w:sz w:val="24"/>
        </w:rPr>
        <w:t> </w:t>
      </w:r>
      <w:r>
        <w:rPr>
          <w:color w:val="231F20"/>
          <w:sz w:val="24"/>
        </w:rPr>
        <w:t>other</w:t>
      </w:r>
      <w:r>
        <w:rPr>
          <w:color w:val="231F20"/>
          <w:spacing w:val="-4"/>
          <w:sz w:val="24"/>
        </w:rPr>
        <w:t> </w:t>
      </w:r>
      <w:r>
        <w:rPr>
          <w:color w:val="231F20"/>
          <w:sz w:val="24"/>
        </w:rPr>
        <w:t>material</w:t>
      </w:r>
      <w:r>
        <w:rPr>
          <w:color w:val="231F20"/>
          <w:spacing w:val="-4"/>
          <w:sz w:val="24"/>
        </w:rPr>
        <w:t> </w:t>
      </w:r>
      <w:r>
        <w:rPr>
          <w:color w:val="231F20"/>
          <w:sz w:val="24"/>
        </w:rPr>
        <w:t>which</w:t>
      </w:r>
      <w:r>
        <w:rPr>
          <w:color w:val="231F20"/>
          <w:spacing w:val="-4"/>
          <w:sz w:val="24"/>
        </w:rPr>
        <w:t> </w:t>
      </w:r>
      <w:r>
        <w:rPr>
          <w:color w:val="231F20"/>
          <w:sz w:val="24"/>
        </w:rPr>
        <w:t>relates</w:t>
      </w:r>
      <w:r>
        <w:rPr>
          <w:color w:val="231F20"/>
          <w:spacing w:val="-4"/>
          <w:sz w:val="24"/>
        </w:rPr>
        <w:t> </w:t>
      </w:r>
      <w:r>
        <w:rPr>
          <w:color w:val="231F20"/>
          <w:sz w:val="24"/>
        </w:rPr>
        <w:t>creditably</w:t>
      </w:r>
      <w:r>
        <w:rPr>
          <w:color w:val="231F20"/>
          <w:spacing w:val="-4"/>
          <w:sz w:val="24"/>
        </w:rPr>
        <w:t> </w:t>
      </w:r>
      <w:r>
        <w:rPr>
          <w:color w:val="231F20"/>
          <w:sz w:val="24"/>
        </w:rPr>
        <w:t>to</w:t>
      </w:r>
      <w:r>
        <w:rPr>
          <w:color w:val="231F20"/>
          <w:spacing w:val="-4"/>
          <w:sz w:val="24"/>
        </w:rPr>
        <w:t> </w:t>
      </w:r>
      <w:r>
        <w:rPr>
          <w:color w:val="231F20"/>
          <w:sz w:val="24"/>
        </w:rPr>
        <w:t>the</w:t>
      </w:r>
      <w:r>
        <w:rPr>
          <w:color w:val="231F20"/>
          <w:spacing w:val="-4"/>
          <w:sz w:val="24"/>
        </w:rPr>
        <w:t> </w:t>
      </w:r>
      <w:r>
        <w:rPr>
          <w:color w:val="231F20"/>
          <w:sz w:val="24"/>
        </w:rPr>
        <w:t>employee</w:t>
      </w:r>
      <w:r>
        <w:rPr>
          <w:color w:val="231F20"/>
          <w:spacing w:val="-5"/>
          <w:sz w:val="24"/>
        </w:rPr>
        <w:t> </w:t>
      </w:r>
      <w:r>
        <w:rPr>
          <w:color w:val="231F20"/>
          <w:sz w:val="24"/>
        </w:rPr>
        <w:t>and</w:t>
      </w:r>
      <w:r>
        <w:rPr>
          <w:color w:val="231F20"/>
          <w:spacing w:val="-4"/>
          <w:sz w:val="24"/>
        </w:rPr>
        <w:t> </w:t>
      </w:r>
      <w:r>
        <w:rPr>
          <w:color w:val="231F20"/>
          <w:sz w:val="24"/>
        </w:rPr>
        <w:t>directly</w:t>
      </w:r>
      <w:r>
        <w:rPr>
          <w:color w:val="231F20"/>
          <w:spacing w:val="-4"/>
          <w:sz w:val="24"/>
        </w:rPr>
        <w:t> </w:t>
      </w:r>
      <w:r>
        <w:rPr>
          <w:color w:val="231F20"/>
          <w:sz w:val="24"/>
        </w:rPr>
        <w:t>relates to their employment.</w:t>
      </w:r>
    </w:p>
    <w:p>
      <w:pPr>
        <w:pStyle w:val="BodyText"/>
        <w:spacing w:before="42"/>
      </w:pPr>
    </w:p>
    <w:p>
      <w:pPr>
        <w:pStyle w:val="ListParagraph"/>
        <w:numPr>
          <w:ilvl w:val="1"/>
          <w:numId w:val="24"/>
        </w:numPr>
        <w:tabs>
          <w:tab w:pos="1440" w:val="left" w:leader="none"/>
          <w:tab w:pos="1453" w:val="left" w:leader="none"/>
        </w:tabs>
        <w:spacing w:line="276" w:lineRule="auto" w:before="0" w:after="0"/>
        <w:ind w:left="1440" w:right="1358" w:hanging="720"/>
        <w:jc w:val="left"/>
        <w:rPr>
          <w:sz w:val="24"/>
        </w:rPr>
      </w:pPr>
      <w:r>
        <w:rPr>
          <w:color w:val="231F20"/>
          <w:sz w:val="24"/>
        </w:rPr>
        <w:t>The</w:t>
      </w:r>
      <w:r>
        <w:rPr>
          <w:color w:val="231F20"/>
          <w:sz w:val="24"/>
        </w:rPr>
        <w:t> employees’ official personnel file will be maintained on Workday. Information on investigations, human resources source documents, and other personnel</w:t>
      </w:r>
      <w:r>
        <w:rPr>
          <w:color w:val="231F20"/>
          <w:spacing w:val="-3"/>
          <w:sz w:val="24"/>
        </w:rPr>
        <w:t> </w:t>
      </w:r>
      <w:r>
        <w:rPr>
          <w:color w:val="231F20"/>
          <w:sz w:val="24"/>
        </w:rPr>
        <w:t>data</w:t>
      </w:r>
      <w:r>
        <w:rPr>
          <w:color w:val="231F20"/>
          <w:spacing w:val="-4"/>
          <w:sz w:val="24"/>
        </w:rPr>
        <w:t> </w:t>
      </w:r>
      <w:r>
        <w:rPr>
          <w:color w:val="231F20"/>
          <w:sz w:val="24"/>
        </w:rPr>
        <w:t>required</w:t>
      </w:r>
      <w:r>
        <w:rPr>
          <w:color w:val="231F20"/>
          <w:spacing w:val="-3"/>
          <w:sz w:val="24"/>
        </w:rPr>
        <w:t> </w:t>
      </w:r>
      <w:r>
        <w:rPr>
          <w:color w:val="231F20"/>
          <w:sz w:val="24"/>
        </w:rPr>
        <w:t>to</w:t>
      </w:r>
      <w:r>
        <w:rPr>
          <w:color w:val="231F20"/>
          <w:spacing w:val="-5"/>
          <w:sz w:val="24"/>
        </w:rPr>
        <w:t> </w:t>
      </w:r>
      <w:r>
        <w:rPr>
          <w:color w:val="231F20"/>
          <w:sz w:val="24"/>
        </w:rPr>
        <w:t>be</w:t>
      </w:r>
      <w:r>
        <w:rPr>
          <w:color w:val="231F20"/>
          <w:spacing w:val="-3"/>
          <w:sz w:val="24"/>
        </w:rPr>
        <w:t> </w:t>
      </w:r>
      <w:r>
        <w:rPr>
          <w:color w:val="231F20"/>
          <w:sz w:val="24"/>
        </w:rPr>
        <w:t>retained</w:t>
      </w:r>
      <w:r>
        <w:rPr>
          <w:color w:val="231F20"/>
          <w:spacing w:val="-5"/>
          <w:sz w:val="24"/>
        </w:rPr>
        <w:t> </w:t>
      </w:r>
      <w:r>
        <w:rPr>
          <w:color w:val="231F20"/>
          <w:sz w:val="24"/>
        </w:rPr>
        <w:t>by</w:t>
      </w:r>
      <w:r>
        <w:rPr>
          <w:color w:val="231F20"/>
          <w:spacing w:val="-3"/>
          <w:sz w:val="24"/>
        </w:rPr>
        <w:t> </w:t>
      </w:r>
      <w:r>
        <w:rPr>
          <w:color w:val="231F20"/>
          <w:sz w:val="24"/>
        </w:rPr>
        <w:t>law</w:t>
      </w:r>
      <w:r>
        <w:rPr>
          <w:color w:val="231F20"/>
          <w:spacing w:val="-6"/>
          <w:sz w:val="24"/>
        </w:rPr>
        <w:t> </w:t>
      </w:r>
      <w:r>
        <w:rPr>
          <w:color w:val="231F20"/>
          <w:sz w:val="24"/>
        </w:rPr>
        <w:t>shall</w:t>
      </w:r>
      <w:r>
        <w:rPr>
          <w:color w:val="231F20"/>
          <w:spacing w:val="-4"/>
          <w:sz w:val="24"/>
        </w:rPr>
        <w:t> </w:t>
      </w:r>
      <w:r>
        <w:rPr>
          <w:color w:val="231F20"/>
          <w:sz w:val="24"/>
        </w:rPr>
        <w:t>be</w:t>
      </w:r>
      <w:r>
        <w:rPr>
          <w:color w:val="231F20"/>
          <w:spacing w:val="-3"/>
          <w:sz w:val="24"/>
        </w:rPr>
        <w:t> </w:t>
      </w:r>
      <w:r>
        <w:rPr>
          <w:color w:val="231F20"/>
          <w:sz w:val="24"/>
        </w:rPr>
        <w:t>located</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5"/>
          <w:sz w:val="24"/>
        </w:rPr>
        <w:t> </w:t>
      </w:r>
      <w:r>
        <w:rPr>
          <w:color w:val="231F20"/>
          <w:sz w:val="24"/>
        </w:rPr>
        <w:t>Workforce Management section of M-files and only be accessible by People and Culture Leadership. Hard copy personnel files that are still active in the retention schedule will be locked and in a secure location in administration. They will be destroyed monthly as they expire.</w:t>
      </w:r>
    </w:p>
    <w:p>
      <w:pPr>
        <w:pStyle w:val="BodyText"/>
        <w:spacing w:before="126"/>
      </w:pPr>
    </w:p>
    <w:p>
      <w:pPr>
        <w:pStyle w:val="Heading1"/>
        <w:ind w:right="1942"/>
      </w:pPr>
      <w:bookmarkStart w:name="_TOC_250010" w:id="22"/>
      <w:r>
        <w:rPr>
          <w:color w:val="231F20"/>
        </w:rPr>
        <w:t>Article 18: </w:t>
      </w:r>
      <w:bookmarkEnd w:id="22"/>
      <w:r>
        <w:rPr>
          <w:color w:val="231F20"/>
          <w:spacing w:val="-2"/>
        </w:rPr>
        <w:t>Holidays</w:t>
      </w:r>
    </w:p>
    <w:p>
      <w:pPr>
        <w:pStyle w:val="BodyText"/>
        <w:spacing w:before="5"/>
        <w:rPr>
          <w:b/>
        </w:rPr>
      </w:pPr>
    </w:p>
    <w:p>
      <w:pPr>
        <w:pStyle w:val="ListParagraph"/>
        <w:numPr>
          <w:ilvl w:val="1"/>
          <w:numId w:val="25"/>
        </w:numPr>
        <w:tabs>
          <w:tab w:pos="1584" w:val="left" w:leader="none"/>
        </w:tabs>
        <w:spacing w:line="240" w:lineRule="auto" w:before="0" w:after="0"/>
        <w:ind w:left="1584" w:right="0" w:hanging="797"/>
        <w:jc w:val="left"/>
        <w:rPr>
          <w:sz w:val="24"/>
        </w:rPr>
      </w:pPr>
      <w:r>
        <w:rPr>
          <w:color w:val="231F20"/>
          <w:sz w:val="24"/>
        </w:rPr>
        <w:t>Paid</w:t>
      </w:r>
      <w:r>
        <w:rPr>
          <w:color w:val="231F20"/>
          <w:spacing w:val="-2"/>
          <w:sz w:val="24"/>
        </w:rPr>
        <w:t> </w:t>
      </w:r>
      <w:r>
        <w:rPr>
          <w:color w:val="231F20"/>
          <w:sz w:val="24"/>
        </w:rPr>
        <w:t>Closed</w:t>
      </w:r>
      <w:r>
        <w:rPr>
          <w:color w:val="231F20"/>
          <w:spacing w:val="-2"/>
          <w:sz w:val="24"/>
        </w:rPr>
        <w:t> Holidays</w:t>
      </w:r>
    </w:p>
    <w:p>
      <w:pPr>
        <w:pStyle w:val="BodyText"/>
        <w:spacing w:before="4"/>
      </w:pPr>
    </w:p>
    <w:p>
      <w:pPr>
        <w:pStyle w:val="ListParagraph"/>
        <w:numPr>
          <w:ilvl w:val="2"/>
          <w:numId w:val="25"/>
        </w:numPr>
        <w:tabs>
          <w:tab w:pos="2880" w:val="left" w:leader="none"/>
        </w:tabs>
        <w:spacing w:line="276" w:lineRule="auto" w:before="1" w:after="0"/>
        <w:ind w:left="2880" w:right="1174" w:hanging="1440"/>
        <w:jc w:val="left"/>
        <w:rPr>
          <w:sz w:val="24"/>
        </w:rPr>
      </w:pPr>
      <w:r>
        <w:rPr>
          <w:color w:val="231F20"/>
          <w:sz w:val="24"/>
        </w:rPr>
        <w:t>For the first year of the contract the Library will be closed and all bargaining unit employees will receive pay for the following days. For succeeding years of the contract, the Library will post the next year’s holiday schedule by December 1 of the current year. For example,</w:t>
      </w:r>
      <w:r>
        <w:rPr>
          <w:color w:val="231F20"/>
          <w:spacing w:val="-6"/>
          <w:sz w:val="24"/>
        </w:rPr>
        <w:t> </w:t>
      </w:r>
      <w:r>
        <w:rPr>
          <w:color w:val="231F20"/>
          <w:sz w:val="24"/>
        </w:rPr>
        <w:t>the</w:t>
      </w:r>
      <w:r>
        <w:rPr>
          <w:color w:val="231F20"/>
          <w:spacing w:val="-6"/>
          <w:sz w:val="24"/>
        </w:rPr>
        <w:t> </w:t>
      </w:r>
      <w:r>
        <w:rPr>
          <w:color w:val="231F20"/>
          <w:sz w:val="24"/>
        </w:rPr>
        <w:t>2026</w:t>
      </w:r>
      <w:r>
        <w:rPr>
          <w:color w:val="231F20"/>
          <w:spacing w:val="-6"/>
          <w:sz w:val="24"/>
        </w:rPr>
        <w:t> </w:t>
      </w:r>
      <w:r>
        <w:rPr>
          <w:color w:val="231F20"/>
          <w:sz w:val="24"/>
        </w:rPr>
        <w:t>holiday</w:t>
      </w:r>
      <w:r>
        <w:rPr>
          <w:color w:val="231F20"/>
          <w:spacing w:val="-4"/>
          <w:sz w:val="24"/>
        </w:rPr>
        <w:t> </w:t>
      </w:r>
      <w:r>
        <w:rPr>
          <w:color w:val="231F20"/>
          <w:sz w:val="24"/>
        </w:rPr>
        <w:t>schedule</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6"/>
          <w:sz w:val="24"/>
        </w:rPr>
        <w:t> </w:t>
      </w:r>
      <w:r>
        <w:rPr>
          <w:color w:val="231F20"/>
          <w:sz w:val="24"/>
        </w:rPr>
        <w:t>posted</w:t>
      </w:r>
      <w:r>
        <w:rPr>
          <w:color w:val="231F20"/>
          <w:spacing w:val="-6"/>
          <w:sz w:val="24"/>
        </w:rPr>
        <w:t> </w:t>
      </w:r>
      <w:r>
        <w:rPr>
          <w:color w:val="231F20"/>
          <w:sz w:val="24"/>
        </w:rPr>
        <w:t>by</w:t>
      </w:r>
      <w:r>
        <w:rPr>
          <w:color w:val="231F20"/>
          <w:spacing w:val="-4"/>
          <w:sz w:val="24"/>
        </w:rPr>
        <w:t> </w:t>
      </w:r>
      <w:r>
        <w:rPr>
          <w:color w:val="231F20"/>
          <w:sz w:val="24"/>
        </w:rPr>
        <w:t>December</w:t>
      </w:r>
      <w:r>
        <w:rPr>
          <w:color w:val="231F20"/>
          <w:spacing w:val="-4"/>
          <w:sz w:val="24"/>
        </w:rPr>
        <w:t> </w:t>
      </w:r>
      <w:r>
        <w:rPr>
          <w:color w:val="231F20"/>
          <w:sz w:val="24"/>
        </w:rPr>
        <w:t>1, </w:t>
      </w:r>
      <w:r>
        <w:rPr>
          <w:color w:val="231F20"/>
          <w:spacing w:val="-4"/>
          <w:sz w:val="24"/>
        </w:rPr>
        <w:t>2025.</w:t>
      </w:r>
    </w:p>
    <w:tbl>
      <w:tblPr>
        <w:tblW w:w="0" w:type="auto"/>
        <w:jc w:val="left"/>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681"/>
        <w:gridCol w:w="4667"/>
      </w:tblGrid>
      <w:tr>
        <w:trPr>
          <w:trHeight w:val="316" w:hRule="atLeast"/>
        </w:trPr>
        <w:tc>
          <w:tcPr>
            <w:tcW w:w="4681" w:type="dxa"/>
          </w:tcPr>
          <w:p>
            <w:pPr>
              <w:pStyle w:val="TableParagraph"/>
              <w:ind w:left="100"/>
              <w:rPr>
                <w:rFonts w:ascii="Arial" w:hAnsi="Arial"/>
                <w:sz w:val="24"/>
              </w:rPr>
            </w:pPr>
            <w:r>
              <w:rPr>
                <w:rFonts w:ascii="Arial" w:hAnsi="Arial"/>
                <w:color w:val="231F20"/>
                <w:sz w:val="24"/>
              </w:rPr>
              <w:t>New Year’s </w:t>
            </w:r>
            <w:r>
              <w:rPr>
                <w:rFonts w:ascii="Arial" w:hAnsi="Arial"/>
                <w:color w:val="231F20"/>
                <w:spacing w:val="-5"/>
                <w:sz w:val="24"/>
              </w:rPr>
              <w:t>Day</w:t>
            </w:r>
          </w:p>
        </w:tc>
        <w:tc>
          <w:tcPr>
            <w:tcW w:w="4667" w:type="dxa"/>
          </w:tcPr>
          <w:p>
            <w:pPr>
              <w:pStyle w:val="TableParagraph"/>
              <w:ind w:left="99"/>
              <w:rPr>
                <w:rFonts w:ascii="Arial"/>
                <w:sz w:val="24"/>
              </w:rPr>
            </w:pPr>
            <w:r>
              <w:rPr>
                <w:rFonts w:ascii="Arial"/>
                <w:color w:val="231F20"/>
                <w:sz w:val="24"/>
              </w:rPr>
              <w:t>January</w:t>
            </w:r>
            <w:r>
              <w:rPr>
                <w:rFonts w:ascii="Arial"/>
                <w:color w:val="231F20"/>
                <w:spacing w:val="-2"/>
                <w:sz w:val="24"/>
              </w:rPr>
              <w:t> </w:t>
            </w:r>
            <w:r>
              <w:rPr>
                <w:rFonts w:ascii="Arial"/>
                <w:color w:val="231F20"/>
                <w:spacing w:val="-10"/>
                <w:sz w:val="24"/>
              </w:rPr>
              <w:t>1</w:t>
            </w:r>
          </w:p>
        </w:tc>
      </w:tr>
      <w:tr>
        <w:trPr>
          <w:trHeight w:val="318" w:hRule="atLeast"/>
        </w:trPr>
        <w:tc>
          <w:tcPr>
            <w:tcW w:w="4681" w:type="dxa"/>
          </w:tcPr>
          <w:p>
            <w:pPr>
              <w:pStyle w:val="TableParagraph"/>
              <w:ind w:left="100"/>
              <w:rPr>
                <w:rFonts w:ascii="Arial"/>
                <w:sz w:val="24"/>
              </w:rPr>
            </w:pPr>
            <w:r>
              <w:rPr>
                <w:rFonts w:ascii="Arial"/>
                <w:color w:val="231F20"/>
                <w:sz w:val="24"/>
              </w:rPr>
              <w:t>Dr.</w:t>
            </w:r>
            <w:r>
              <w:rPr>
                <w:rFonts w:ascii="Arial"/>
                <w:color w:val="231F20"/>
                <w:spacing w:val="-1"/>
                <w:sz w:val="24"/>
              </w:rPr>
              <w:t> </w:t>
            </w:r>
            <w:r>
              <w:rPr>
                <w:rFonts w:ascii="Arial"/>
                <w:color w:val="231F20"/>
                <w:sz w:val="24"/>
              </w:rPr>
              <w:t>Martin</w:t>
            </w:r>
            <w:r>
              <w:rPr>
                <w:rFonts w:ascii="Arial"/>
                <w:color w:val="231F20"/>
                <w:spacing w:val="-1"/>
                <w:sz w:val="24"/>
              </w:rPr>
              <w:t> </w:t>
            </w:r>
            <w:r>
              <w:rPr>
                <w:rFonts w:ascii="Arial"/>
                <w:color w:val="231F20"/>
                <w:sz w:val="24"/>
              </w:rPr>
              <w:t>Luther</w:t>
            </w:r>
            <w:r>
              <w:rPr>
                <w:rFonts w:ascii="Arial"/>
                <w:color w:val="231F20"/>
                <w:spacing w:val="-1"/>
                <w:sz w:val="24"/>
              </w:rPr>
              <w:t> </w:t>
            </w:r>
            <w:r>
              <w:rPr>
                <w:rFonts w:ascii="Arial"/>
                <w:color w:val="231F20"/>
                <w:sz w:val="24"/>
              </w:rPr>
              <w:t>King,</w:t>
            </w:r>
            <w:r>
              <w:rPr>
                <w:rFonts w:ascii="Arial"/>
                <w:color w:val="231F20"/>
                <w:spacing w:val="-3"/>
                <w:sz w:val="24"/>
              </w:rPr>
              <w:t> </w:t>
            </w:r>
            <w:r>
              <w:rPr>
                <w:rFonts w:ascii="Arial"/>
                <w:color w:val="231F20"/>
                <w:sz w:val="24"/>
              </w:rPr>
              <w:t>Jr </w:t>
            </w:r>
            <w:r>
              <w:rPr>
                <w:rFonts w:ascii="Arial"/>
                <w:color w:val="231F20"/>
                <w:spacing w:val="-5"/>
                <w:sz w:val="24"/>
              </w:rPr>
              <w:t>Day</w:t>
            </w:r>
          </w:p>
        </w:tc>
        <w:tc>
          <w:tcPr>
            <w:tcW w:w="4667" w:type="dxa"/>
          </w:tcPr>
          <w:p>
            <w:pPr>
              <w:pStyle w:val="TableParagraph"/>
              <w:ind w:left="99"/>
              <w:rPr>
                <w:rFonts w:ascii="Arial"/>
                <w:sz w:val="24"/>
              </w:rPr>
            </w:pPr>
            <w:r>
              <w:rPr>
                <w:rFonts w:ascii="Arial"/>
                <w:color w:val="231F20"/>
                <w:sz w:val="24"/>
              </w:rPr>
              <w:t>Third</w:t>
            </w:r>
            <w:r>
              <w:rPr>
                <w:rFonts w:ascii="Arial"/>
                <w:color w:val="231F20"/>
                <w:spacing w:val="-2"/>
                <w:sz w:val="24"/>
              </w:rPr>
              <w:t> </w:t>
            </w:r>
            <w:r>
              <w:rPr>
                <w:rFonts w:ascii="Arial"/>
                <w:color w:val="231F20"/>
                <w:sz w:val="24"/>
              </w:rPr>
              <w:t>Monday</w:t>
            </w:r>
            <w:r>
              <w:rPr>
                <w:rFonts w:ascii="Arial"/>
                <w:color w:val="231F20"/>
                <w:spacing w:val="-1"/>
                <w:sz w:val="24"/>
              </w:rPr>
              <w:t> </w:t>
            </w:r>
            <w:r>
              <w:rPr>
                <w:rFonts w:ascii="Arial"/>
                <w:color w:val="231F20"/>
                <w:sz w:val="24"/>
              </w:rPr>
              <w:t>of</w:t>
            </w:r>
            <w:r>
              <w:rPr>
                <w:rFonts w:ascii="Arial"/>
                <w:color w:val="231F20"/>
                <w:spacing w:val="-3"/>
                <w:sz w:val="24"/>
              </w:rPr>
              <w:t> </w:t>
            </w:r>
            <w:r>
              <w:rPr>
                <w:rFonts w:ascii="Arial"/>
                <w:color w:val="231F20"/>
                <w:spacing w:val="-2"/>
                <w:sz w:val="24"/>
              </w:rPr>
              <w:t>January</w:t>
            </w:r>
          </w:p>
        </w:tc>
      </w:tr>
      <w:tr>
        <w:trPr>
          <w:trHeight w:val="316" w:hRule="atLeast"/>
        </w:trPr>
        <w:tc>
          <w:tcPr>
            <w:tcW w:w="4681" w:type="dxa"/>
          </w:tcPr>
          <w:p>
            <w:pPr>
              <w:pStyle w:val="TableParagraph"/>
              <w:ind w:left="100"/>
              <w:rPr>
                <w:rFonts w:ascii="Arial" w:hAnsi="Arial"/>
                <w:sz w:val="24"/>
              </w:rPr>
            </w:pPr>
            <w:r>
              <w:rPr>
                <w:rFonts w:ascii="Arial" w:hAnsi="Arial"/>
                <w:color w:val="231F20"/>
                <w:sz w:val="24"/>
              </w:rPr>
              <w:t>President’s</w:t>
            </w:r>
            <w:r>
              <w:rPr>
                <w:rFonts w:ascii="Arial" w:hAnsi="Arial"/>
                <w:color w:val="231F20"/>
                <w:spacing w:val="-2"/>
                <w:sz w:val="24"/>
              </w:rPr>
              <w:t> </w:t>
            </w:r>
            <w:r>
              <w:rPr>
                <w:rFonts w:ascii="Arial" w:hAnsi="Arial"/>
                <w:color w:val="231F20"/>
                <w:spacing w:val="-5"/>
                <w:sz w:val="24"/>
              </w:rPr>
              <w:t>Day</w:t>
            </w:r>
          </w:p>
        </w:tc>
        <w:tc>
          <w:tcPr>
            <w:tcW w:w="4667" w:type="dxa"/>
          </w:tcPr>
          <w:p>
            <w:pPr>
              <w:pStyle w:val="TableParagraph"/>
              <w:ind w:left="99"/>
              <w:rPr>
                <w:rFonts w:ascii="Arial"/>
                <w:sz w:val="24"/>
              </w:rPr>
            </w:pPr>
            <w:r>
              <w:rPr>
                <w:rFonts w:ascii="Arial"/>
                <w:color w:val="231F20"/>
                <w:sz w:val="24"/>
              </w:rPr>
              <w:t>Third</w:t>
            </w:r>
            <w:r>
              <w:rPr>
                <w:rFonts w:ascii="Arial"/>
                <w:color w:val="231F20"/>
                <w:spacing w:val="-4"/>
                <w:sz w:val="24"/>
              </w:rPr>
              <w:t> </w:t>
            </w:r>
            <w:r>
              <w:rPr>
                <w:rFonts w:ascii="Arial"/>
                <w:color w:val="231F20"/>
                <w:sz w:val="24"/>
              </w:rPr>
              <w:t>Monday</w:t>
            </w:r>
            <w:r>
              <w:rPr>
                <w:rFonts w:ascii="Arial"/>
                <w:color w:val="231F20"/>
                <w:spacing w:val="-1"/>
                <w:sz w:val="24"/>
              </w:rPr>
              <w:t> </w:t>
            </w:r>
            <w:r>
              <w:rPr>
                <w:rFonts w:ascii="Arial"/>
                <w:color w:val="231F20"/>
                <w:sz w:val="24"/>
              </w:rPr>
              <w:t>of</w:t>
            </w:r>
            <w:r>
              <w:rPr>
                <w:rFonts w:ascii="Arial"/>
                <w:color w:val="231F20"/>
                <w:spacing w:val="-3"/>
                <w:sz w:val="24"/>
              </w:rPr>
              <w:t> </w:t>
            </w:r>
            <w:r>
              <w:rPr>
                <w:rFonts w:ascii="Arial"/>
                <w:color w:val="231F20"/>
                <w:spacing w:val="-2"/>
                <w:sz w:val="24"/>
              </w:rPr>
              <w:t>February</w:t>
            </w:r>
          </w:p>
        </w:tc>
      </w:tr>
      <w:tr>
        <w:trPr>
          <w:trHeight w:val="318" w:hRule="atLeast"/>
        </w:trPr>
        <w:tc>
          <w:tcPr>
            <w:tcW w:w="4681" w:type="dxa"/>
          </w:tcPr>
          <w:p>
            <w:pPr>
              <w:pStyle w:val="TableParagraph"/>
              <w:spacing w:before="2"/>
              <w:ind w:left="100"/>
              <w:rPr>
                <w:rFonts w:ascii="Arial"/>
                <w:sz w:val="24"/>
              </w:rPr>
            </w:pPr>
            <w:r>
              <w:rPr>
                <w:rFonts w:ascii="Arial"/>
                <w:color w:val="231F20"/>
                <w:sz w:val="24"/>
              </w:rPr>
              <w:t>Memorial</w:t>
            </w:r>
            <w:r>
              <w:rPr>
                <w:rFonts w:ascii="Arial"/>
                <w:color w:val="231F20"/>
                <w:spacing w:val="-5"/>
                <w:sz w:val="24"/>
              </w:rPr>
              <w:t> Day</w:t>
            </w:r>
          </w:p>
        </w:tc>
        <w:tc>
          <w:tcPr>
            <w:tcW w:w="4667" w:type="dxa"/>
          </w:tcPr>
          <w:p>
            <w:pPr>
              <w:pStyle w:val="TableParagraph"/>
              <w:spacing w:before="2"/>
              <w:ind w:left="99"/>
              <w:rPr>
                <w:rFonts w:ascii="Arial"/>
                <w:sz w:val="24"/>
              </w:rPr>
            </w:pPr>
            <w:r>
              <w:rPr>
                <w:rFonts w:ascii="Arial"/>
                <w:color w:val="231F20"/>
                <w:sz w:val="24"/>
              </w:rPr>
              <w:t>Last</w:t>
            </w:r>
            <w:r>
              <w:rPr>
                <w:rFonts w:ascii="Arial"/>
                <w:color w:val="231F20"/>
                <w:spacing w:val="-1"/>
                <w:sz w:val="24"/>
              </w:rPr>
              <w:t> </w:t>
            </w:r>
            <w:r>
              <w:rPr>
                <w:rFonts w:ascii="Arial"/>
                <w:color w:val="231F20"/>
                <w:sz w:val="24"/>
              </w:rPr>
              <w:t>Monday</w:t>
            </w:r>
            <w:r>
              <w:rPr>
                <w:rFonts w:ascii="Arial"/>
                <w:color w:val="231F20"/>
                <w:spacing w:val="-2"/>
                <w:sz w:val="24"/>
              </w:rPr>
              <w:t> </w:t>
            </w:r>
            <w:r>
              <w:rPr>
                <w:rFonts w:ascii="Arial"/>
                <w:color w:val="231F20"/>
                <w:sz w:val="24"/>
              </w:rPr>
              <w:t>of </w:t>
            </w:r>
            <w:r>
              <w:rPr>
                <w:rFonts w:ascii="Arial"/>
                <w:color w:val="231F20"/>
                <w:spacing w:val="-5"/>
                <w:sz w:val="24"/>
              </w:rPr>
              <w:t>May</w:t>
            </w:r>
          </w:p>
        </w:tc>
      </w:tr>
      <w:tr>
        <w:trPr>
          <w:trHeight w:val="315" w:hRule="atLeast"/>
        </w:trPr>
        <w:tc>
          <w:tcPr>
            <w:tcW w:w="4681" w:type="dxa"/>
          </w:tcPr>
          <w:p>
            <w:pPr>
              <w:pStyle w:val="TableParagraph"/>
              <w:ind w:left="100"/>
              <w:rPr>
                <w:rFonts w:ascii="Arial"/>
                <w:sz w:val="24"/>
              </w:rPr>
            </w:pPr>
            <w:r>
              <w:rPr>
                <w:rFonts w:ascii="Arial"/>
                <w:color w:val="231F20"/>
                <w:spacing w:val="-2"/>
                <w:sz w:val="24"/>
              </w:rPr>
              <w:t>Juneteenth</w:t>
            </w:r>
          </w:p>
        </w:tc>
        <w:tc>
          <w:tcPr>
            <w:tcW w:w="4667" w:type="dxa"/>
          </w:tcPr>
          <w:p>
            <w:pPr>
              <w:pStyle w:val="TableParagraph"/>
              <w:ind w:left="99"/>
              <w:rPr>
                <w:rFonts w:ascii="Arial"/>
                <w:sz w:val="24"/>
              </w:rPr>
            </w:pPr>
            <w:r>
              <w:rPr>
                <w:rFonts w:ascii="Arial"/>
                <w:color w:val="231F20"/>
                <w:sz w:val="24"/>
              </w:rPr>
              <w:t>June</w:t>
            </w:r>
            <w:r>
              <w:rPr>
                <w:rFonts w:ascii="Arial"/>
                <w:color w:val="231F20"/>
                <w:spacing w:val="-2"/>
                <w:sz w:val="24"/>
              </w:rPr>
              <w:t> </w:t>
            </w:r>
            <w:r>
              <w:rPr>
                <w:rFonts w:ascii="Arial"/>
                <w:color w:val="231F20"/>
                <w:spacing w:val="-5"/>
                <w:sz w:val="24"/>
              </w:rPr>
              <w:t>19</w:t>
            </w:r>
          </w:p>
        </w:tc>
      </w:tr>
      <w:tr>
        <w:trPr>
          <w:trHeight w:val="318" w:hRule="atLeast"/>
        </w:trPr>
        <w:tc>
          <w:tcPr>
            <w:tcW w:w="4681" w:type="dxa"/>
          </w:tcPr>
          <w:p>
            <w:pPr>
              <w:pStyle w:val="TableParagraph"/>
              <w:spacing w:before="2"/>
              <w:ind w:left="100"/>
              <w:rPr>
                <w:rFonts w:ascii="Arial"/>
                <w:sz w:val="24"/>
              </w:rPr>
            </w:pPr>
            <w:r>
              <w:rPr>
                <w:rFonts w:ascii="Arial"/>
                <w:color w:val="231F20"/>
                <w:sz w:val="24"/>
              </w:rPr>
              <w:t>Independence</w:t>
            </w:r>
            <w:r>
              <w:rPr>
                <w:rFonts w:ascii="Arial"/>
                <w:color w:val="231F20"/>
                <w:spacing w:val="-8"/>
                <w:sz w:val="24"/>
              </w:rPr>
              <w:t> </w:t>
            </w:r>
            <w:r>
              <w:rPr>
                <w:rFonts w:ascii="Arial"/>
                <w:color w:val="231F20"/>
                <w:spacing w:val="-5"/>
                <w:sz w:val="24"/>
              </w:rPr>
              <w:t>Day</w:t>
            </w:r>
          </w:p>
        </w:tc>
        <w:tc>
          <w:tcPr>
            <w:tcW w:w="4667" w:type="dxa"/>
          </w:tcPr>
          <w:p>
            <w:pPr>
              <w:pStyle w:val="TableParagraph"/>
              <w:spacing w:before="2"/>
              <w:ind w:left="99"/>
              <w:rPr>
                <w:rFonts w:ascii="Arial"/>
                <w:sz w:val="24"/>
              </w:rPr>
            </w:pPr>
            <w:r>
              <w:rPr>
                <w:rFonts w:ascii="Arial"/>
                <w:color w:val="231F20"/>
                <w:sz w:val="24"/>
              </w:rPr>
              <w:t>July</w:t>
            </w:r>
            <w:r>
              <w:rPr>
                <w:rFonts w:ascii="Arial"/>
                <w:color w:val="231F20"/>
                <w:spacing w:val="-4"/>
                <w:sz w:val="24"/>
              </w:rPr>
              <w:t> </w:t>
            </w:r>
            <w:r>
              <w:rPr>
                <w:rFonts w:ascii="Arial"/>
                <w:color w:val="231F20"/>
                <w:spacing w:val="-10"/>
                <w:sz w:val="24"/>
              </w:rPr>
              <w:t>4</w:t>
            </w:r>
          </w:p>
        </w:tc>
      </w:tr>
      <w:tr>
        <w:trPr>
          <w:trHeight w:val="318" w:hRule="atLeast"/>
        </w:trPr>
        <w:tc>
          <w:tcPr>
            <w:tcW w:w="4681" w:type="dxa"/>
          </w:tcPr>
          <w:p>
            <w:pPr>
              <w:pStyle w:val="TableParagraph"/>
              <w:ind w:left="100"/>
              <w:rPr>
                <w:rFonts w:ascii="Arial"/>
                <w:sz w:val="24"/>
              </w:rPr>
            </w:pPr>
            <w:r>
              <w:rPr>
                <w:rFonts w:ascii="Arial"/>
                <w:color w:val="231F20"/>
                <w:sz w:val="24"/>
              </w:rPr>
              <w:t>Labor</w:t>
            </w:r>
            <w:r>
              <w:rPr>
                <w:rFonts w:ascii="Arial"/>
                <w:color w:val="231F20"/>
                <w:spacing w:val="-2"/>
                <w:sz w:val="24"/>
              </w:rPr>
              <w:t> </w:t>
            </w:r>
            <w:r>
              <w:rPr>
                <w:rFonts w:ascii="Arial"/>
                <w:color w:val="231F20"/>
                <w:spacing w:val="-5"/>
                <w:sz w:val="24"/>
              </w:rPr>
              <w:t>Day</w:t>
            </w:r>
          </w:p>
        </w:tc>
        <w:tc>
          <w:tcPr>
            <w:tcW w:w="4667" w:type="dxa"/>
          </w:tcPr>
          <w:p>
            <w:pPr>
              <w:pStyle w:val="TableParagraph"/>
              <w:ind w:left="99"/>
              <w:rPr>
                <w:rFonts w:ascii="Arial"/>
                <w:sz w:val="24"/>
              </w:rPr>
            </w:pPr>
            <w:r>
              <w:rPr>
                <w:rFonts w:ascii="Arial"/>
                <w:color w:val="231F20"/>
                <w:sz w:val="24"/>
              </w:rPr>
              <w:t>First</w:t>
            </w:r>
            <w:r>
              <w:rPr>
                <w:rFonts w:ascii="Arial"/>
                <w:color w:val="231F20"/>
                <w:spacing w:val="-3"/>
                <w:sz w:val="24"/>
              </w:rPr>
              <w:t> </w:t>
            </w:r>
            <w:r>
              <w:rPr>
                <w:rFonts w:ascii="Arial"/>
                <w:color w:val="231F20"/>
                <w:sz w:val="24"/>
              </w:rPr>
              <w:t>Monday</w:t>
            </w:r>
            <w:r>
              <w:rPr>
                <w:rFonts w:ascii="Arial"/>
                <w:color w:val="231F20"/>
                <w:spacing w:val="-2"/>
                <w:sz w:val="24"/>
              </w:rPr>
              <w:t> </w:t>
            </w:r>
            <w:r>
              <w:rPr>
                <w:rFonts w:ascii="Arial"/>
                <w:color w:val="231F20"/>
                <w:sz w:val="24"/>
              </w:rPr>
              <w:t>of </w:t>
            </w:r>
            <w:r>
              <w:rPr>
                <w:rFonts w:ascii="Arial"/>
                <w:color w:val="231F20"/>
                <w:spacing w:val="-2"/>
                <w:sz w:val="24"/>
              </w:rPr>
              <w:t>September</w:t>
            </w:r>
          </w:p>
        </w:tc>
      </w:tr>
      <w:tr>
        <w:trPr>
          <w:trHeight w:val="318" w:hRule="atLeast"/>
        </w:trPr>
        <w:tc>
          <w:tcPr>
            <w:tcW w:w="4681" w:type="dxa"/>
          </w:tcPr>
          <w:p>
            <w:pPr>
              <w:pStyle w:val="TableParagraph"/>
              <w:ind w:left="100"/>
              <w:rPr>
                <w:rFonts w:ascii="Arial"/>
                <w:sz w:val="24"/>
              </w:rPr>
            </w:pPr>
            <w:r>
              <w:rPr>
                <w:rFonts w:ascii="Arial"/>
                <w:color w:val="231F20"/>
                <w:sz w:val="24"/>
              </w:rPr>
              <w:t>Veterans</w:t>
            </w:r>
            <w:r>
              <w:rPr>
                <w:rFonts w:ascii="Arial"/>
                <w:color w:val="231F20"/>
                <w:spacing w:val="-3"/>
                <w:sz w:val="24"/>
              </w:rPr>
              <w:t> </w:t>
            </w:r>
            <w:r>
              <w:rPr>
                <w:rFonts w:ascii="Arial"/>
                <w:color w:val="231F20"/>
                <w:spacing w:val="-5"/>
                <w:sz w:val="24"/>
              </w:rPr>
              <w:t>Day</w:t>
            </w:r>
          </w:p>
        </w:tc>
        <w:tc>
          <w:tcPr>
            <w:tcW w:w="4667" w:type="dxa"/>
          </w:tcPr>
          <w:p>
            <w:pPr>
              <w:pStyle w:val="TableParagraph"/>
              <w:ind w:left="99"/>
              <w:rPr>
                <w:rFonts w:ascii="Arial"/>
                <w:sz w:val="24"/>
              </w:rPr>
            </w:pPr>
            <w:r>
              <w:rPr>
                <w:rFonts w:ascii="Arial"/>
                <w:color w:val="231F20"/>
                <w:sz w:val="24"/>
              </w:rPr>
              <w:t>November </w:t>
            </w:r>
            <w:r>
              <w:rPr>
                <w:rFonts w:ascii="Arial"/>
                <w:color w:val="231F20"/>
                <w:spacing w:val="-5"/>
                <w:sz w:val="24"/>
              </w:rPr>
              <w:t>11</w:t>
            </w:r>
          </w:p>
        </w:tc>
      </w:tr>
    </w:tbl>
    <w:p>
      <w:pPr>
        <w:pStyle w:val="TableParagraph"/>
        <w:spacing w:after="0"/>
        <w:rPr>
          <w:rFonts w:ascii="Arial"/>
          <w:sz w:val="24"/>
        </w:rPr>
        <w:sectPr>
          <w:pgSz w:w="12240" w:h="15840"/>
          <w:pgMar w:header="727" w:footer="1018" w:top="1260" w:bottom="1200" w:left="720" w:right="360"/>
        </w:sectPr>
      </w:pPr>
    </w:p>
    <w:p>
      <w:pPr>
        <w:pStyle w:val="BodyText"/>
        <w:spacing w:before="5"/>
        <w:rPr>
          <w:sz w:val="14"/>
        </w:rPr>
      </w:pPr>
    </w:p>
    <w:tbl>
      <w:tblPr>
        <w:tblW w:w="0" w:type="auto"/>
        <w:jc w:val="left"/>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681"/>
        <w:gridCol w:w="4667"/>
      </w:tblGrid>
      <w:tr>
        <w:trPr>
          <w:trHeight w:val="316" w:hRule="atLeast"/>
        </w:trPr>
        <w:tc>
          <w:tcPr>
            <w:tcW w:w="4681" w:type="dxa"/>
            <w:tcBorders>
              <w:top w:val="nil"/>
            </w:tcBorders>
          </w:tcPr>
          <w:p>
            <w:pPr>
              <w:pStyle w:val="TableParagraph"/>
              <w:spacing w:before="1"/>
              <w:ind w:left="100"/>
              <w:rPr>
                <w:rFonts w:ascii="Arial"/>
                <w:sz w:val="24"/>
              </w:rPr>
            </w:pPr>
            <w:r>
              <w:rPr>
                <w:rFonts w:ascii="Arial"/>
                <w:color w:val="231F20"/>
                <w:sz w:val="24"/>
              </w:rPr>
              <w:t>Thanksgiving</w:t>
            </w:r>
            <w:r>
              <w:rPr>
                <w:rFonts w:ascii="Arial"/>
                <w:color w:val="231F20"/>
                <w:spacing w:val="-4"/>
                <w:sz w:val="24"/>
              </w:rPr>
              <w:t> </w:t>
            </w:r>
            <w:r>
              <w:rPr>
                <w:rFonts w:ascii="Arial"/>
                <w:color w:val="231F20"/>
                <w:spacing w:val="-5"/>
                <w:sz w:val="24"/>
              </w:rPr>
              <w:t>Day</w:t>
            </w:r>
          </w:p>
        </w:tc>
        <w:tc>
          <w:tcPr>
            <w:tcW w:w="4667" w:type="dxa"/>
            <w:tcBorders>
              <w:top w:val="nil"/>
            </w:tcBorders>
          </w:tcPr>
          <w:p>
            <w:pPr>
              <w:pStyle w:val="TableParagraph"/>
              <w:spacing w:before="1"/>
              <w:ind w:left="99"/>
              <w:rPr>
                <w:rFonts w:ascii="Arial"/>
                <w:sz w:val="24"/>
              </w:rPr>
            </w:pPr>
            <w:r>
              <w:rPr>
                <w:rFonts w:ascii="Arial"/>
                <w:color w:val="231F20"/>
                <w:sz w:val="24"/>
              </w:rPr>
              <w:t>Fourth</w:t>
            </w:r>
            <w:r>
              <w:rPr>
                <w:rFonts w:ascii="Arial"/>
                <w:color w:val="231F20"/>
                <w:spacing w:val="-1"/>
                <w:sz w:val="24"/>
              </w:rPr>
              <w:t> </w:t>
            </w:r>
            <w:r>
              <w:rPr>
                <w:rFonts w:ascii="Arial"/>
                <w:color w:val="231F20"/>
                <w:sz w:val="24"/>
              </w:rPr>
              <w:t>Thursday</w:t>
            </w:r>
            <w:r>
              <w:rPr>
                <w:rFonts w:ascii="Arial"/>
                <w:color w:val="231F20"/>
                <w:spacing w:val="-4"/>
                <w:sz w:val="24"/>
              </w:rPr>
              <w:t> </w:t>
            </w:r>
            <w:r>
              <w:rPr>
                <w:rFonts w:ascii="Arial"/>
                <w:color w:val="231F20"/>
                <w:sz w:val="24"/>
              </w:rPr>
              <w:t>of </w:t>
            </w:r>
            <w:r>
              <w:rPr>
                <w:rFonts w:ascii="Arial"/>
                <w:color w:val="231F20"/>
                <w:spacing w:val="-2"/>
                <w:sz w:val="24"/>
              </w:rPr>
              <w:t>November</w:t>
            </w:r>
          </w:p>
        </w:tc>
      </w:tr>
      <w:tr>
        <w:trPr>
          <w:trHeight w:val="318" w:hRule="atLeast"/>
        </w:trPr>
        <w:tc>
          <w:tcPr>
            <w:tcW w:w="4681" w:type="dxa"/>
          </w:tcPr>
          <w:p>
            <w:pPr>
              <w:pStyle w:val="TableParagraph"/>
              <w:spacing w:before="2"/>
              <w:ind w:left="100"/>
              <w:rPr>
                <w:rFonts w:ascii="Arial"/>
                <w:sz w:val="24"/>
              </w:rPr>
            </w:pPr>
            <w:r>
              <w:rPr>
                <w:rFonts w:ascii="Arial"/>
                <w:color w:val="231F20"/>
                <w:sz w:val="24"/>
              </w:rPr>
              <w:t>Day</w:t>
            </w:r>
            <w:r>
              <w:rPr>
                <w:rFonts w:ascii="Arial"/>
                <w:color w:val="231F20"/>
                <w:spacing w:val="-1"/>
                <w:sz w:val="24"/>
              </w:rPr>
              <w:t> </w:t>
            </w:r>
            <w:r>
              <w:rPr>
                <w:rFonts w:ascii="Arial"/>
                <w:color w:val="231F20"/>
                <w:sz w:val="24"/>
              </w:rPr>
              <w:t>after</w:t>
            </w:r>
            <w:r>
              <w:rPr>
                <w:rFonts w:ascii="Arial"/>
                <w:color w:val="231F20"/>
                <w:spacing w:val="-1"/>
                <w:sz w:val="24"/>
              </w:rPr>
              <w:t> </w:t>
            </w:r>
            <w:r>
              <w:rPr>
                <w:rFonts w:ascii="Arial"/>
                <w:color w:val="231F20"/>
                <w:sz w:val="24"/>
              </w:rPr>
              <w:t>Thanksgiving</w:t>
            </w:r>
            <w:r>
              <w:rPr>
                <w:rFonts w:ascii="Arial"/>
                <w:color w:val="231F20"/>
                <w:spacing w:val="-2"/>
                <w:sz w:val="24"/>
              </w:rPr>
              <w:t> </w:t>
            </w:r>
            <w:r>
              <w:rPr>
                <w:rFonts w:ascii="Arial"/>
                <w:color w:val="231F20"/>
                <w:spacing w:val="-5"/>
                <w:sz w:val="24"/>
              </w:rPr>
              <w:t>Day</w:t>
            </w:r>
          </w:p>
        </w:tc>
        <w:tc>
          <w:tcPr>
            <w:tcW w:w="4667" w:type="dxa"/>
          </w:tcPr>
          <w:p>
            <w:pPr>
              <w:pStyle w:val="TableParagraph"/>
              <w:spacing w:before="2"/>
              <w:ind w:left="99"/>
              <w:rPr>
                <w:rFonts w:ascii="Arial"/>
                <w:sz w:val="24"/>
              </w:rPr>
            </w:pPr>
            <w:r>
              <w:rPr>
                <w:rFonts w:ascii="Arial"/>
                <w:color w:val="231F20"/>
                <w:sz w:val="24"/>
              </w:rPr>
              <w:t>Fourth Friday</w:t>
            </w:r>
            <w:r>
              <w:rPr>
                <w:rFonts w:ascii="Arial"/>
                <w:color w:val="231F20"/>
                <w:spacing w:val="-3"/>
                <w:sz w:val="24"/>
              </w:rPr>
              <w:t> </w:t>
            </w:r>
            <w:r>
              <w:rPr>
                <w:rFonts w:ascii="Arial"/>
                <w:color w:val="231F20"/>
                <w:sz w:val="24"/>
              </w:rPr>
              <w:t>of </w:t>
            </w:r>
            <w:r>
              <w:rPr>
                <w:rFonts w:ascii="Arial"/>
                <w:color w:val="231F20"/>
                <w:spacing w:val="-2"/>
                <w:sz w:val="24"/>
              </w:rPr>
              <w:t>November</w:t>
            </w:r>
          </w:p>
        </w:tc>
      </w:tr>
      <w:tr>
        <w:trPr>
          <w:trHeight w:val="315" w:hRule="atLeast"/>
        </w:trPr>
        <w:tc>
          <w:tcPr>
            <w:tcW w:w="4681" w:type="dxa"/>
          </w:tcPr>
          <w:p>
            <w:pPr>
              <w:pStyle w:val="TableParagraph"/>
              <w:ind w:left="100"/>
              <w:rPr>
                <w:rFonts w:ascii="Arial"/>
                <w:sz w:val="24"/>
              </w:rPr>
            </w:pPr>
            <w:r>
              <w:rPr>
                <w:rFonts w:ascii="Arial"/>
                <w:color w:val="231F20"/>
                <w:sz w:val="24"/>
              </w:rPr>
              <w:t>Christmas</w:t>
            </w:r>
            <w:r>
              <w:rPr>
                <w:rFonts w:ascii="Arial"/>
                <w:color w:val="231F20"/>
                <w:spacing w:val="1"/>
                <w:sz w:val="24"/>
              </w:rPr>
              <w:t> </w:t>
            </w:r>
            <w:r>
              <w:rPr>
                <w:rFonts w:ascii="Arial"/>
                <w:color w:val="231F20"/>
                <w:spacing w:val="-5"/>
                <w:sz w:val="24"/>
              </w:rPr>
              <w:t>Eve</w:t>
            </w:r>
          </w:p>
        </w:tc>
        <w:tc>
          <w:tcPr>
            <w:tcW w:w="4667" w:type="dxa"/>
          </w:tcPr>
          <w:p>
            <w:pPr>
              <w:pStyle w:val="TableParagraph"/>
              <w:ind w:left="99"/>
              <w:rPr>
                <w:rFonts w:ascii="Arial"/>
                <w:sz w:val="24"/>
              </w:rPr>
            </w:pPr>
            <w:r>
              <w:rPr>
                <w:rFonts w:ascii="Arial"/>
                <w:color w:val="231F20"/>
                <w:sz w:val="24"/>
              </w:rPr>
              <w:t>December </w:t>
            </w:r>
            <w:r>
              <w:rPr>
                <w:rFonts w:ascii="Arial"/>
                <w:color w:val="231F20"/>
                <w:spacing w:val="-5"/>
                <w:sz w:val="24"/>
              </w:rPr>
              <w:t>24</w:t>
            </w:r>
          </w:p>
        </w:tc>
      </w:tr>
      <w:tr>
        <w:trPr>
          <w:trHeight w:val="318" w:hRule="atLeast"/>
        </w:trPr>
        <w:tc>
          <w:tcPr>
            <w:tcW w:w="4681" w:type="dxa"/>
          </w:tcPr>
          <w:p>
            <w:pPr>
              <w:pStyle w:val="TableParagraph"/>
              <w:spacing w:before="2"/>
              <w:ind w:left="100"/>
              <w:rPr>
                <w:rFonts w:ascii="Arial"/>
                <w:sz w:val="24"/>
              </w:rPr>
            </w:pPr>
            <w:r>
              <w:rPr>
                <w:rFonts w:ascii="Arial"/>
                <w:color w:val="231F20"/>
                <w:sz w:val="24"/>
              </w:rPr>
              <w:t>Christmas</w:t>
            </w:r>
            <w:r>
              <w:rPr>
                <w:rFonts w:ascii="Arial"/>
                <w:color w:val="231F20"/>
                <w:spacing w:val="1"/>
                <w:sz w:val="24"/>
              </w:rPr>
              <w:t> </w:t>
            </w:r>
            <w:r>
              <w:rPr>
                <w:rFonts w:ascii="Arial"/>
                <w:color w:val="231F20"/>
                <w:spacing w:val="-5"/>
                <w:sz w:val="24"/>
              </w:rPr>
              <w:t>Day</w:t>
            </w:r>
          </w:p>
        </w:tc>
        <w:tc>
          <w:tcPr>
            <w:tcW w:w="4667" w:type="dxa"/>
          </w:tcPr>
          <w:p>
            <w:pPr>
              <w:pStyle w:val="TableParagraph"/>
              <w:spacing w:before="2"/>
              <w:ind w:left="99"/>
              <w:rPr>
                <w:rFonts w:ascii="Arial"/>
                <w:sz w:val="24"/>
              </w:rPr>
            </w:pPr>
            <w:r>
              <w:rPr>
                <w:rFonts w:ascii="Arial"/>
                <w:color w:val="231F20"/>
                <w:sz w:val="24"/>
              </w:rPr>
              <w:t>December </w:t>
            </w:r>
            <w:r>
              <w:rPr>
                <w:rFonts w:ascii="Arial"/>
                <w:color w:val="231F20"/>
                <w:spacing w:val="-5"/>
                <w:sz w:val="24"/>
              </w:rPr>
              <w:t>25</w:t>
            </w:r>
          </w:p>
        </w:tc>
      </w:tr>
    </w:tbl>
    <w:p>
      <w:pPr>
        <w:pStyle w:val="ListParagraph"/>
        <w:numPr>
          <w:ilvl w:val="2"/>
          <w:numId w:val="25"/>
        </w:numPr>
        <w:tabs>
          <w:tab w:pos="4318" w:val="left" w:leader="none"/>
        </w:tabs>
        <w:spacing w:line="278" w:lineRule="auto" w:before="12" w:after="0"/>
        <w:ind w:left="2880" w:right="1424" w:firstLine="66"/>
        <w:jc w:val="left"/>
        <w:rPr>
          <w:sz w:val="24"/>
        </w:rPr>
      </w:pP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will</w:t>
      </w:r>
      <w:r>
        <w:rPr>
          <w:color w:val="231F20"/>
          <w:spacing w:val="-4"/>
          <w:sz w:val="24"/>
        </w:rPr>
        <w:t> </w:t>
      </w:r>
      <w:r>
        <w:rPr>
          <w:color w:val="231F20"/>
          <w:sz w:val="24"/>
        </w:rPr>
        <w:t>close</w:t>
      </w:r>
      <w:r>
        <w:rPr>
          <w:color w:val="231F20"/>
          <w:spacing w:val="-4"/>
          <w:sz w:val="24"/>
        </w:rPr>
        <w:t> </w:t>
      </w:r>
      <w:r>
        <w:rPr>
          <w:color w:val="231F20"/>
          <w:sz w:val="24"/>
        </w:rPr>
        <w:t>on</w:t>
      </w:r>
      <w:r>
        <w:rPr>
          <w:color w:val="231F20"/>
          <w:spacing w:val="-4"/>
          <w:sz w:val="24"/>
        </w:rPr>
        <w:t> </w:t>
      </w:r>
      <w:r>
        <w:rPr>
          <w:color w:val="231F20"/>
          <w:sz w:val="24"/>
        </w:rPr>
        <w:t>December</w:t>
      </w:r>
      <w:r>
        <w:rPr>
          <w:color w:val="231F20"/>
          <w:spacing w:val="-4"/>
          <w:sz w:val="24"/>
        </w:rPr>
        <w:t> </w:t>
      </w:r>
      <w:r>
        <w:rPr>
          <w:color w:val="231F20"/>
          <w:sz w:val="24"/>
        </w:rPr>
        <w:t>31</w:t>
      </w:r>
      <w:r>
        <w:rPr>
          <w:color w:val="231F20"/>
          <w:spacing w:val="-6"/>
          <w:sz w:val="24"/>
        </w:rPr>
        <w:t> </w:t>
      </w:r>
      <w:r>
        <w:rPr>
          <w:color w:val="231F20"/>
          <w:sz w:val="24"/>
        </w:rPr>
        <w:t>at</w:t>
      </w:r>
      <w:r>
        <w:rPr>
          <w:color w:val="231F20"/>
          <w:spacing w:val="-5"/>
          <w:sz w:val="24"/>
        </w:rPr>
        <w:t> </w:t>
      </w:r>
      <w:r>
        <w:rPr>
          <w:color w:val="231F20"/>
          <w:sz w:val="24"/>
        </w:rPr>
        <w:t>5:00</w:t>
      </w:r>
      <w:r>
        <w:rPr>
          <w:color w:val="231F20"/>
          <w:spacing w:val="-6"/>
          <w:sz w:val="24"/>
        </w:rPr>
        <w:t> </w:t>
      </w:r>
      <w:r>
        <w:rPr>
          <w:color w:val="231F20"/>
          <w:sz w:val="24"/>
        </w:rPr>
        <w:t>p.m. for New Year’s Eve.</w:t>
      </w:r>
    </w:p>
    <w:p>
      <w:pPr>
        <w:pStyle w:val="BodyText"/>
        <w:spacing w:before="36"/>
      </w:pPr>
    </w:p>
    <w:p>
      <w:pPr>
        <w:pStyle w:val="ListParagraph"/>
        <w:numPr>
          <w:ilvl w:val="2"/>
          <w:numId w:val="25"/>
        </w:numPr>
        <w:tabs>
          <w:tab w:pos="2880" w:val="left" w:leader="none"/>
        </w:tabs>
        <w:spacing w:line="276" w:lineRule="auto" w:before="1" w:after="0"/>
        <w:ind w:left="2880" w:right="1666" w:hanging="1421"/>
        <w:jc w:val="left"/>
        <w:rPr>
          <w:sz w:val="24"/>
        </w:rPr>
      </w:pPr>
      <w:r>
        <w:rPr>
          <w:color w:val="231F20"/>
          <w:sz w:val="24"/>
        </w:rPr>
        <w:t>All</w:t>
      </w:r>
      <w:r>
        <w:rPr>
          <w:color w:val="231F20"/>
          <w:spacing w:val="-5"/>
          <w:sz w:val="24"/>
        </w:rPr>
        <w:t> </w:t>
      </w:r>
      <w:r>
        <w:rPr>
          <w:color w:val="231F20"/>
          <w:sz w:val="24"/>
        </w:rPr>
        <w:t>bargaining</w:t>
      </w:r>
      <w:r>
        <w:rPr>
          <w:color w:val="231F20"/>
          <w:spacing w:val="-6"/>
          <w:sz w:val="24"/>
        </w:rPr>
        <w:t> </w:t>
      </w:r>
      <w:r>
        <w:rPr>
          <w:color w:val="231F20"/>
          <w:sz w:val="24"/>
        </w:rPr>
        <w:t>unit</w:t>
      </w:r>
      <w:r>
        <w:rPr>
          <w:color w:val="231F20"/>
          <w:spacing w:val="-6"/>
          <w:sz w:val="24"/>
        </w:rPr>
        <w:t> </w:t>
      </w:r>
      <w:r>
        <w:rPr>
          <w:color w:val="231F20"/>
          <w:sz w:val="24"/>
        </w:rPr>
        <w:t>members</w:t>
      </w:r>
      <w:r>
        <w:rPr>
          <w:color w:val="231F20"/>
          <w:spacing w:val="-5"/>
          <w:sz w:val="24"/>
        </w:rPr>
        <w:t> </w:t>
      </w:r>
      <w:r>
        <w:rPr>
          <w:color w:val="231F20"/>
          <w:sz w:val="24"/>
        </w:rPr>
        <w:t>will</w:t>
      </w:r>
      <w:r>
        <w:rPr>
          <w:color w:val="231F20"/>
          <w:spacing w:val="-5"/>
          <w:sz w:val="24"/>
        </w:rPr>
        <w:t> </w:t>
      </w:r>
      <w:r>
        <w:rPr>
          <w:color w:val="231F20"/>
          <w:sz w:val="24"/>
        </w:rPr>
        <w:t>receive</w:t>
      </w:r>
      <w:r>
        <w:rPr>
          <w:color w:val="231F20"/>
          <w:spacing w:val="-6"/>
          <w:sz w:val="24"/>
        </w:rPr>
        <w:t> </w:t>
      </w:r>
      <w:r>
        <w:rPr>
          <w:color w:val="231F20"/>
          <w:sz w:val="24"/>
        </w:rPr>
        <w:t>holiday</w:t>
      </w:r>
      <w:r>
        <w:rPr>
          <w:color w:val="231F20"/>
          <w:spacing w:val="-5"/>
          <w:sz w:val="24"/>
        </w:rPr>
        <w:t> </w:t>
      </w:r>
      <w:r>
        <w:rPr>
          <w:color w:val="231F20"/>
          <w:sz w:val="24"/>
        </w:rPr>
        <w:t>leave</w:t>
      </w:r>
      <w:r>
        <w:rPr>
          <w:color w:val="231F20"/>
          <w:spacing w:val="-5"/>
          <w:sz w:val="24"/>
        </w:rPr>
        <w:t> </w:t>
      </w:r>
      <w:r>
        <w:rPr>
          <w:color w:val="231F20"/>
          <w:sz w:val="24"/>
        </w:rPr>
        <w:t>for</w:t>
      </w:r>
      <w:r>
        <w:rPr>
          <w:color w:val="231F20"/>
          <w:spacing w:val="-5"/>
          <w:sz w:val="24"/>
        </w:rPr>
        <w:t> </w:t>
      </w:r>
      <w:r>
        <w:rPr>
          <w:color w:val="231F20"/>
          <w:sz w:val="24"/>
        </w:rPr>
        <w:t>each closed holiday occurring in the calendar year. The amounts received are as follows:</w:t>
      </w:r>
    </w:p>
    <w:p>
      <w:pPr>
        <w:pStyle w:val="BodyText"/>
        <w:rPr>
          <w:sz w:val="20"/>
        </w:rPr>
      </w:pPr>
    </w:p>
    <w:p>
      <w:pPr>
        <w:pStyle w:val="BodyText"/>
        <w:spacing w:before="97"/>
        <w:rPr>
          <w:sz w:val="20"/>
        </w:rPr>
      </w:pPr>
    </w:p>
    <w:tbl>
      <w:tblPr>
        <w:tblW w:w="0" w:type="auto"/>
        <w:jc w:val="left"/>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455"/>
        <w:gridCol w:w="4441"/>
      </w:tblGrid>
      <w:tr>
        <w:trPr>
          <w:trHeight w:val="318" w:hRule="atLeast"/>
        </w:trPr>
        <w:tc>
          <w:tcPr>
            <w:tcW w:w="4455" w:type="dxa"/>
          </w:tcPr>
          <w:p>
            <w:pPr>
              <w:pStyle w:val="TableParagraph"/>
              <w:ind w:left="100"/>
              <w:rPr>
                <w:rFonts w:ascii="Arial"/>
                <w:b/>
                <w:sz w:val="24"/>
              </w:rPr>
            </w:pPr>
            <w:r>
              <w:rPr>
                <w:rFonts w:ascii="Arial"/>
                <w:b/>
                <w:color w:val="231F20"/>
                <w:sz w:val="24"/>
              </w:rPr>
              <w:t>Scheduled</w:t>
            </w:r>
            <w:r>
              <w:rPr>
                <w:rFonts w:ascii="Arial"/>
                <w:b/>
                <w:color w:val="231F20"/>
                <w:spacing w:val="-4"/>
                <w:sz w:val="24"/>
              </w:rPr>
              <w:t> </w:t>
            </w:r>
            <w:r>
              <w:rPr>
                <w:rFonts w:ascii="Arial"/>
                <w:b/>
                <w:color w:val="231F20"/>
                <w:sz w:val="24"/>
              </w:rPr>
              <w:t>Weekly</w:t>
            </w:r>
            <w:r>
              <w:rPr>
                <w:rFonts w:ascii="Arial"/>
                <w:b/>
                <w:color w:val="231F20"/>
                <w:spacing w:val="-1"/>
                <w:sz w:val="24"/>
              </w:rPr>
              <w:t> </w:t>
            </w:r>
            <w:r>
              <w:rPr>
                <w:rFonts w:ascii="Arial"/>
                <w:b/>
                <w:color w:val="231F20"/>
                <w:spacing w:val="-2"/>
                <w:sz w:val="24"/>
              </w:rPr>
              <w:t>Hours</w:t>
            </w:r>
          </w:p>
        </w:tc>
        <w:tc>
          <w:tcPr>
            <w:tcW w:w="4441" w:type="dxa"/>
          </w:tcPr>
          <w:p>
            <w:pPr>
              <w:pStyle w:val="TableParagraph"/>
              <w:ind w:left="100"/>
              <w:rPr>
                <w:rFonts w:ascii="Arial"/>
                <w:b/>
                <w:sz w:val="24"/>
              </w:rPr>
            </w:pPr>
            <w:r>
              <w:rPr>
                <w:rFonts w:ascii="Arial"/>
                <w:b/>
                <w:color w:val="231F20"/>
                <w:sz w:val="24"/>
              </w:rPr>
              <w:t>Holiday</w:t>
            </w:r>
            <w:r>
              <w:rPr>
                <w:rFonts w:ascii="Arial"/>
                <w:b/>
                <w:color w:val="231F20"/>
                <w:spacing w:val="-2"/>
                <w:sz w:val="24"/>
              </w:rPr>
              <w:t> </w:t>
            </w:r>
            <w:r>
              <w:rPr>
                <w:rFonts w:ascii="Arial"/>
                <w:b/>
                <w:color w:val="231F20"/>
                <w:sz w:val="24"/>
              </w:rPr>
              <w:t>Hours</w:t>
            </w:r>
            <w:r>
              <w:rPr>
                <w:rFonts w:ascii="Arial"/>
                <w:b/>
                <w:color w:val="231F20"/>
                <w:spacing w:val="-2"/>
                <w:sz w:val="24"/>
              </w:rPr>
              <w:t> </w:t>
            </w:r>
            <w:r>
              <w:rPr>
                <w:rFonts w:ascii="Arial"/>
                <w:b/>
                <w:color w:val="231F20"/>
                <w:sz w:val="24"/>
              </w:rPr>
              <w:t>Granted</w:t>
            </w:r>
            <w:r>
              <w:rPr>
                <w:rFonts w:ascii="Arial"/>
                <w:b/>
                <w:color w:val="231F20"/>
                <w:spacing w:val="-2"/>
                <w:sz w:val="24"/>
              </w:rPr>
              <w:t> </w:t>
            </w:r>
            <w:r>
              <w:rPr>
                <w:rFonts w:ascii="Arial"/>
                <w:b/>
                <w:color w:val="231F20"/>
                <w:sz w:val="24"/>
              </w:rPr>
              <w:t>(per</w:t>
            </w:r>
            <w:r>
              <w:rPr>
                <w:rFonts w:ascii="Arial"/>
                <w:b/>
                <w:color w:val="231F20"/>
                <w:spacing w:val="-1"/>
                <w:sz w:val="24"/>
              </w:rPr>
              <w:t> </w:t>
            </w:r>
            <w:r>
              <w:rPr>
                <w:rFonts w:ascii="Arial"/>
                <w:b/>
                <w:color w:val="231F20"/>
                <w:spacing w:val="-2"/>
                <w:sz w:val="24"/>
              </w:rPr>
              <w:t>holiday)</w:t>
            </w:r>
          </w:p>
        </w:tc>
      </w:tr>
      <w:tr>
        <w:trPr>
          <w:trHeight w:val="316" w:hRule="atLeast"/>
        </w:trPr>
        <w:tc>
          <w:tcPr>
            <w:tcW w:w="4455" w:type="dxa"/>
          </w:tcPr>
          <w:p>
            <w:pPr>
              <w:pStyle w:val="TableParagraph"/>
              <w:ind w:left="100"/>
              <w:rPr>
                <w:rFonts w:ascii="Arial"/>
                <w:sz w:val="24"/>
              </w:rPr>
            </w:pPr>
            <w:r>
              <w:rPr>
                <w:rFonts w:ascii="Arial"/>
                <w:color w:val="231F20"/>
                <w:sz w:val="24"/>
              </w:rPr>
              <w:t>40 </w:t>
            </w:r>
            <w:r>
              <w:rPr>
                <w:rFonts w:ascii="Arial"/>
                <w:color w:val="231F20"/>
                <w:spacing w:val="-2"/>
                <w:sz w:val="24"/>
              </w:rPr>
              <w:t>hours</w:t>
            </w:r>
          </w:p>
        </w:tc>
        <w:tc>
          <w:tcPr>
            <w:tcW w:w="4441" w:type="dxa"/>
          </w:tcPr>
          <w:p>
            <w:pPr>
              <w:pStyle w:val="TableParagraph"/>
              <w:ind w:left="100"/>
              <w:rPr>
                <w:rFonts w:ascii="Arial"/>
                <w:sz w:val="24"/>
              </w:rPr>
            </w:pPr>
            <w:r>
              <w:rPr>
                <w:rFonts w:ascii="Arial"/>
                <w:color w:val="231F20"/>
                <w:sz w:val="24"/>
              </w:rPr>
              <w:t>8 </w:t>
            </w:r>
            <w:r>
              <w:rPr>
                <w:rFonts w:ascii="Arial"/>
                <w:color w:val="231F20"/>
                <w:spacing w:val="-2"/>
                <w:sz w:val="24"/>
              </w:rPr>
              <w:t>hours</w:t>
            </w:r>
          </w:p>
        </w:tc>
      </w:tr>
      <w:tr>
        <w:trPr>
          <w:trHeight w:val="635" w:hRule="atLeast"/>
        </w:trPr>
        <w:tc>
          <w:tcPr>
            <w:tcW w:w="4455" w:type="dxa"/>
          </w:tcPr>
          <w:p>
            <w:pPr>
              <w:pStyle w:val="TableParagraph"/>
              <w:ind w:left="100"/>
              <w:rPr>
                <w:rFonts w:ascii="Arial"/>
                <w:sz w:val="24"/>
              </w:rPr>
            </w:pPr>
            <w:r>
              <w:rPr>
                <w:rFonts w:ascii="Arial"/>
                <w:color w:val="231F20"/>
                <w:sz w:val="24"/>
              </w:rPr>
              <w:t>20</w:t>
            </w:r>
            <w:r>
              <w:rPr>
                <w:rFonts w:ascii="Arial"/>
                <w:color w:val="231F20"/>
                <w:spacing w:val="-2"/>
                <w:sz w:val="24"/>
              </w:rPr>
              <w:t> </w:t>
            </w:r>
            <w:r>
              <w:rPr>
                <w:rFonts w:ascii="Arial"/>
                <w:color w:val="231F20"/>
                <w:sz w:val="24"/>
              </w:rPr>
              <w:t>to</w:t>
            </w:r>
            <w:r>
              <w:rPr>
                <w:rFonts w:ascii="Arial"/>
                <w:color w:val="231F20"/>
                <w:spacing w:val="-1"/>
                <w:sz w:val="24"/>
              </w:rPr>
              <w:t> </w:t>
            </w:r>
            <w:r>
              <w:rPr>
                <w:rFonts w:ascii="Arial"/>
                <w:color w:val="231F20"/>
                <w:sz w:val="24"/>
              </w:rPr>
              <w:t>39</w:t>
            </w:r>
            <w:r>
              <w:rPr>
                <w:rFonts w:ascii="Arial"/>
                <w:color w:val="231F20"/>
                <w:spacing w:val="-1"/>
                <w:sz w:val="24"/>
              </w:rPr>
              <w:t> </w:t>
            </w:r>
            <w:r>
              <w:rPr>
                <w:rFonts w:ascii="Arial"/>
                <w:color w:val="231F20"/>
                <w:spacing w:val="-2"/>
                <w:sz w:val="24"/>
              </w:rPr>
              <w:t>hours</w:t>
            </w:r>
          </w:p>
        </w:tc>
        <w:tc>
          <w:tcPr>
            <w:tcW w:w="4441" w:type="dxa"/>
          </w:tcPr>
          <w:p>
            <w:pPr>
              <w:pStyle w:val="TableParagraph"/>
              <w:ind w:left="100"/>
              <w:rPr>
                <w:rFonts w:ascii="Arial"/>
                <w:sz w:val="24"/>
              </w:rPr>
            </w:pPr>
            <w:r>
              <w:rPr>
                <w:rFonts w:ascii="Arial"/>
                <w:color w:val="231F20"/>
                <w:sz w:val="24"/>
              </w:rPr>
              <w:t>Prorated</w:t>
            </w:r>
            <w:r>
              <w:rPr>
                <w:rFonts w:ascii="Arial"/>
                <w:color w:val="231F20"/>
                <w:spacing w:val="-4"/>
                <w:sz w:val="24"/>
              </w:rPr>
              <w:t> </w:t>
            </w:r>
            <w:r>
              <w:rPr>
                <w:rFonts w:ascii="Arial"/>
                <w:color w:val="231F20"/>
                <w:sz w:val="24"/>
              </w:rPr>
              <w:t>portion</w:t>
            </w:r>
            <w:r>
              <w:rPr>
                <w:rFonts w:ascii="Arial"/>
                <w:color w:val="231F20"/>
                <w:spacing w:val="-1"/>
                <w:sz w:val="24"/>
              </w:rPr>
              <w:t> </w:t>
            </w:r>
            <w:r>
              <w:rPr>
                <w:rFonts w:ascii="Arial"/>
                <w:color w:val="231F20"/>
                <w:sz w:val="24"/>
              </w:rPr>
              <w:t>of</w:t>
            </w:r>
            <w:r>
              <w:rPr>
                <w:rFonts w:ascii="Arial"/>
                <w:color w:val="231F20"/>
                <w:spacing w:val="-2"/>
                <w:sz w:val="24"/>
              </w:rPr>
              <w:t> </w:t>
            </w:r>
            <w:r>
              <w:rPr>
                <w:rFonts w:ascii="Arial"/>
                <w:color w:val="231F20"/>
                <w:sz w:val="24"/>
              </w:rPr>
              <w:t>8</w:t>
            </w:r>
            <w:r>
              <w:rPr>
                <w:rFonts w:ascii="Arial"/>
                <w:color w:val="231F20"/>
                <w:spacing w:val="-3"/>
                <w:sz w:val="24"/>
              </w:rPr>
              <w:t> </w:t>
            </w:r>
            <w:r>
              <w:rPr>
                <w:rFonts w:ascii="Arial"/>
                <w:color w:val="231F20"/>
                <w:sz w:val="24"/>
              </w:rPr>
              <w:t>hours,</w:t>
            </w:r>
            <w:r>
              <w:rPr>
                <w:rFonts w:ascii="Arial"/>
                <w:color w:val="231F20"/>
                <w:spacing w:val="-2"/>
                <w:sz w:val="24"/>
              </w:rPr>
              <w:t> </w:t>
            </w:r>
            <w:r>
              <w:rPr>
                <w:rFonts w:ascii="Arial"/>
                <w:color w:val="231F20"/>
                <w:sz w:val="24"/>
              </w:rPr>
              <w:t>based</w:t>
            </w:r>
            <w:r>
              <w:rPr>
                <w:rFonts w:ascii="Arial"/>
                <w:color w:val="231F20"/>
                <w:spacing w:val="-3"/>
                <w:sz w:val="24"/>
              </w:rPr>
              <w:t> </w:t>
            </w:r>
            <w:r>
              <w:rPr>
                <w:rFonts w:ascii="Arial"/>
                <w:color w:val="231F20"/>
                <w:spacing w:val="-5"/>
                <w:sz w:val="24"/>
              </w:rPr>
              <w:t>on</w:t>
            </w:r>
          </w:p>
          <w:p>
            <w:pPr>
              <w:pStyle w:val="TableParagraph"/>
              <w:spacing w:before="43"/>
              <w:ind w:left="100"/>
              <w:rPr>
                <w:rFonts w:ascii="Arial"/>
                <w:sz w:val="24"/>
              </w:rPr>
            </w:pPr>
            <w:r>
              <w:rPr>
                <w:rFonts w:ascii="Arial"/>
                <w:color w:val="231F20"/>
                <w:sz w:val="24"/>
              </w:rPr>
              <w:t>scheduled</w:t>
            </w:r>
            <w:r>
              <w:rPr>
                <w:rFonts w:ascii="Arial"/>
                <w:color w:val="231F20"/>
                <w:spacing w:val="-4"/>
                <w:sz w:val="24"/>
              </w:rPr>
              <w:t> </w:t>
            </w:r>
            <w:r>
              <w:rPr>
                <w:rFonts w:ascii="Arial"/>
                <w:color w:val="231F20"/>
                <w:spacing w:val="-2"/>
                <w:sz w:val="24"/>
              </w:rPr>
              <w:t>hours</w:t>
            </w:r>
          </w:p>
        </w:tc>
      </w:tr>
      <w:tr>
        <w:trPr>
          <w:trHeight w:val="318" w:hRule="atLeast"/>
        </w:trPr>
        <w:tc>
          <w:tcPr>
            <w:tcW w:w="4455" w:type="dxa"/>
          </w:tcPr>
          <w:p>
            <w:pPr>
              <w:pStyle w:val="TableParagraph"/>
              <w:ind w:left="100"/>
              <w:rPr>
                <w:rFonts w:ascii="Arial"/>
                <w:sz w:val="24"/>
              </w:rPr>
            </w:pPr>
            <w:r>
              <w:rPr>
                <w:rFonts w:ascii="Arial"/>
                <w:color w:val="231F20"/>
                <w:sz w:val="24"/>
              </w:rPr>
              <w:t>Fewer</w:t>
            </w:r>
            <w:r>
              <w:rPr>
                <w:rFonts w:ascii="Arial"/>
                <w:color w:val="231F20"/>
                <w:spacing w:val="-1"/>
                <w:sz w:val="24"/>
              </w:rPr>
              <w:t> </w:t>
            </w:r>
            <w:r>
              <w:rPr>
                <w:rFonts w:ascii="Arial"/>
                <w:color w:val="231F20"/>
                <w:sz w:val="24"/>
              </w:rPr>
              <w:t>than</w:t>
            </w:r>
            <w:r>
              <w:rPr>
                <w:rFonts w:ascii="Arial"/>
                <w:color w:val="231F20"/>
                <w:spacing w:val="-1"/>
                <w:sz w:val="24"/>
              </w:rPr>
              <w:t> </w:t>
            </w:r>
            <w:r>
              <w:rPr>
                <w:rFonts w:ascii="Arial"/>
                <w:color w:val="231F20"/>
                <w:sz w:val="24"/>
              </w:rPr>
              <w:t>20 </w:t>
            </w:r>
            <w:r>
              <w:rPr>
                <w:rFonts w:ascii="Arial"/>
                <w:color w:val="231F20"/>
                <w:spacing w:val="-2"/>
                <w:sz w:val="24"/>
              </w:rPr>
              <w:t>hours</w:t>
            </w:r>
          </w:p>
        </w:tc>
        <w:tc>
          <w:tcPr>
            <w:tcW w:w="4441" w:type="dxa"/>
          </w:tcPr>
          <w:p>
            <w:pPr>
              <w:pStyle w:val="TableParagraph"/>
              <w:ind w:left="100"/>
              <w:rPr>
                <w:rFonts w:ascii="Arial"/>
                <w:sz w:val="24"/>
              </w:rPr>
            </w:pPr>
            <w:r>
              <w:rPr>
                <w:rFonts w:ascii="Arial"/>
                <w:color w:val="231F20"/>
                <w:sz w:val="24"/>
              </w:rPr>
              <w:t>2 </w:t>
            </w:r>
            <w:r>
              <w:rPr>
                <w:rFonts w:ascii="Arial"/>
                <w:color w:val="231F20"/>
                <w:spacing w:val="-2"/>
                <w:sz w:val="24"/>
              </w:rPr>
              <w:t>hours</w:t>
            </w:r>
          </w:p>
        </w:tc>
      </w:tr>
    </w:tbl>
    <w:p>
      <w:pPr>
        <w:pStyle w:val="BodyText"/>
        <w:spacing w:before="41"/>
      </w:pPr>
    </w:p>
    <w:p>
      <w:pPr>
        <w:pStyle w:val="ListParagraph"/>
        <w:numPr>
          <w:ilvl w:val="2"/>
          <w:numId w:val="25"/>
        </w:numPr>
        <w:tabs>
          <w:tab w:pos="2880" w:val="left" w:leader="none"/>
        </w:tabs>
        <w:spacing w:line="276" w:lineRule="auto" w:before="0" w:after="0"/>
        <w:ind w:left="2880" w:right="1116" w:hanging="1421"/>
        <w:jc w:val="left"/>
        <w:rPr>
          <w:sz w:val="24"/>
        </w:rPr>
      </w:pPr>
      <w:r>
        <w:rPr>
          <w:color w:val="231F20"/>
          <w:sz w:val="24"/>
        </w:rPr>
        <w:t>Holiday</w:t>
      </w:r>
      <w:r>
        <w:rPr>
          <w:color w:val="231F20"/>
          <w:spacing w:val="-3"/>
          <w:sz w:val="24"/>
        </w:rPr>
        <w:t> </w:t>
      </w:r>
      <w:r>
        <w:rPr>
          <w:color w:val="231F20"/>
          <w:sz w:val="24"/>
        </w:rPr>
        <w:t>leave</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5"/>
          <w:sz w:val="24"/>
        </w:rPr>
        <w:t> </w:t>
      </w:r>
      <w:r>
        <w:rPr>
          <w:color w:val="231F20"/>
          <w:sz w:val="24"/>
        </w:rPr>
        <w:t>added</w:t>
      </w:r>
      <w:r>
        <w:rPr>
          <w:color w:val="231F20"/>
          <w:spacing w:val="-5"/>
          <w:sz w:val="24"/>
        </w:rPr>
        <w:t> </w:t>
      </w:r>
      <w:r>
        <w:rPr>
          <w:color w:val="231F20"/>
          <w:sz w:val="24"/>
        </w:rPr>
        <w:t>to</w:t>
      </w:r>
      <w:r>
        <w:rPr>
          <w:color w:val="231F20"/>
          <w:spacing w:val="-5"/>
          <w:sz w:val="24"/>
        </w:rPr>
        <w:t> </w:t>
      </w:r>
      <w:r>
        <w:rPr>
          <w:color w:val="231F20"/>
          <w:sz w:val="24"/>
        </w:rPr>
        <w:t>the</w:t>
      </w:r>
      <w:r>
        <w:rPr>
          <w:color w:val="231F20"/>
          <w:spacing w:val="-3"/>
          <w:sz w:val="24"/>
        </w:rPr>
        <w:t> </w:t>
      </w:r>
      <w:r>
        <w:rPr>
          <w:color w:val="231F20"/>
          <w:sz w:val="24"/>
        </w:rPr>
        <w:t>bargaining</w:t>
      </w:r>
      <w:r>
        <w:rPr>
          <w:color w:val="231F20"/>
          <w:spacing w:val="-5"/>
          <w:sz w:val="24"/>
        </w:rPr>
        <w:t> </w:t>
      </w:r>
      <w:r>
        <w:rPr>
          <w:color w:val="231F20"/>
          <w:sz w:val="24"/>
        </w:rPr>
        <w:t>unit</w:t>
      </w:r>
      <w:r>
        <w:rPr>
          <w:color w:val="231F20"/>
          <w:spacing w:val="-5"/>
          <w:sz w:val="24"/>
        </w:rPr>
        <w:t> </w:t>
      </w:r>
      <w:r>
        <w:rPr>
          <w:color w:val="231F20"/>
          <w:sz w:val="24"/>
        </w:rPr>
        <w:t>member’s</w:t>
      </w:r>
      <w:r>
        <w:rPr>
          <w:color w:val="231F20"/>
          <w:spacing w:val="-5"/>
          <w:sz w:val="24"/>
        </w:rPr>
        <w:t> </w:t>
      </w:r>
      <w:r>
        <w:rPr>
          <w:color w:val="231F20"/>
          <w:sz w:val="24"/>
        </w:rPr>
        <w:t>holiday bank</w:t>
      </w:r>
      <w:r>
        <w:rPr>
          <w:color w:val="231F20"/>
          <w:spacing w:val="-2"/>
          <w:sz w:val="24"/>
        </w:rPr>
        <w:t> </w:t>
      </w:r>
      <w:r>
        <w:rPr>
          <w:color w:val="231F20"/>
          <w:sz w:val="24"/>
        </w:rPr>
        <w:t>at the start of the</w:t>
      </w:r>
      <w:r>
        <w:rPr>
          <w:color w:val="231F20"/>
          <w:spacing w:val="-2"/>
          <w:sz w:val="24"/>
        </w:rPr>
        <w:t> </w:t>
      </w:r>
      <w:r>
        <w:rPr>
          <w:color w:val="231F20"/>
          <w:sz w:val="24"/>
        </w:rPr>
        <w:t>calendar year.</w:t>
      </w:r>
      <w:r>
        <w:rPr>
          <w:color w:val="231F20"/>
          <w:spacing w:val="-2"/>
          <w:sz w:val="24"/>
        </w:rPr>
        <w:t> </w:t>
      </w:r>
      <w:r>
        <w:rPr>
          <w:color w:val="231F20"/>
          <w:sz w:val="24"/>
        </w:rPr>
        <w:t>Bargaining unit members</w:t>
      </w:r>
      <w:r>
        <w:rPr>
          <w:color w:val="231F20"/>
          <w:spacing w:val="-3"/>
          <w:sz w:val="24"/>
        </w:rPr>
        <w:t> </w:t>
      </w:r>
      <w:r>
        <w:rPr>
          <w:color w:val="231F20"/>
          <w:sz w:val="24"/>
        </w:rPr>
        <w:t>are encouraged to take holiday leave in the month the holiday occurs. Bargaining unit members with holiday leave banks can apply their holiday hours to designated holidays that fall on their normally scheduled work days for the same number of hours they would normally work on that day of the week. All holiday leave will be submitted through Workday and subject to supervisor approval. Bargaining unit members can flex the hours with supervisor approval. Holiday hours must be used before the end of the calendar year. It is up to each individual employee to manage their bank of holiday hours.</w:t>
      </w:r>
    </w:p>
    <w:p>
      <w:pPr>
        <w:pStyle w:val="BodyText"/>
        <w:spacing w:before="42"/>
      </w:pPr>
    </w:p>
    <w:p>
      <w:pPr>
        <w:pStyle w:val="ListParagraph"/>
        <w:numPr>
          <w:ilvl w:val="2"/>
          <w:numId w:val="25"/>
        </w:numPr>
        <w:tabs>
          <w:tab w:pos="2880" w:val="left" w:leader="none"/>
        </w:tabs>
        <w:spacing w:line="276" w:lineRule="auto" w:before="0" w:after="0"/>
        <w:ind w:left="2880" w:right="1091" w:hanging="1440"/>
        <w:jc w:val="left"/>
        <w:rPr>
          <w:sz w:val="24"/>
        </w:rPr>
      </w:pPr>
      <w:r>
        <w:rPr>
          <w:color w:val="231F20"/>
          <w:sz w:val="24"/>
        </w:rPr>
        <w:t>Supervisors will designate how many personnel and what hours of work, if any, are required on holidays. Facilities and TDI (Technology and Digital Innovation), for instance, may require bargaining unit members to work on holidays due to ease of work when library sites are closed. Other divisions, like Libraries and Inclusion, to the extent work is available, may offer work for Bargaining</w:t>
      </w:r>
      <w:r>
        <w:rPr>
          <w:color w:val="231F20"/>
          <w:spacing w:val="-4"/>
          <w:sz w:val="24"/>
        </w:rPr>
        <w:t> </w:t>
      </w:r>
      <w:r>
        <w:rPr>
          <w:color w:val="231F20"/>
          <w:sz w:val="24"/>
        </w:rPr>
        <w:t>unit</w:t>
      </w:r>
      <w:r>
        <w:rPr>
          <w:color w:val="231F20"/>
          <w:spacing w:val="-4"/>
          <w:sz w:val="24"/>
        </w:rPr>
        <w:t> </w:t>
      </w:r>
      <w:r>
        <w:rPr>
          <w:color w:val="231F20"/>
          <w:sz w:val="24"/>
        </w:rPr>
        <w:t>employees</w:t>
      </w:r>
      <w:r>
        <w:rPr>
          <w:color w:val="231F20"/>
          <w:spacing w:val="-4"/>
          <w:sz w:val="24"/>
        </w:rPr>
        <w:t> </w:t>
      </w:r>
      <w:r>
        <w:rPr>
          <w:color w:val="231F20"/>
          <w:sz w:val="24"/>
        </w:rPr>
        <w:t>who</w:t>
      </w:r>
      <w:r>
        <w:rPr>
          <w:color w:val="231F20"/>
          <w:spacing w:val="-4"/>
          <w:sz w:val="24"/>
        </w:rPr>
        <w:t> </w:t>
      </w:r>
      <w:r>
        <w:rPr>
          <w:color w:val="231F20"/>
          <w:sz w:val="24"/>
        </w:rPr>
        <w:t>may</w:t>
      </w:r>
      <w:r>
        <w:rPr>
          <w:color w:val="231F20"/>
          <w:spacing w:val="-4"/>
          <w:sz w:val="24"/>
        </w:rPr>
        <w:t> </w:t>
      </w:r>
      <w:r>
        <w:rPr>
          <w:color w:val="231F20"/>
          <w:sz w:val="24"/>
        </w:rPr>
        <w:t>choose</w:t>
      </w:r>
      <w:r>
        <w:rPr>
          <w:color w:val="231F20"/>
          <w:spacing w:val="-4"/>
          <w:sz w:val="24"/>
        </w:rPr>
        <w:t> </w:t>
      </w:r>
      <w:r>
        <w:rPr>
          <w:color w:val="231F20"/>
          <w:sz w:val="24"/>
        </w:rPr>
        <w:t>to</w:t>
      </w:r>
      <w:r>
        <w:rPr>
          <w:color w:val="231F20"/>
          <w:spacing w:val="-4"/>
          <w:sz w:val="24"/>
        </w:rPr>
        <w:t> </w:t>
      </w:r>
      <w:r>
        <w:rPr>
          <w:color w:val="231F20"/>
          <w:sz w:val="24"/>
        </w:rPr>
        <w:t>opt</w:t>
      </w:r>
      <w:r>
        <w:rPr>
          <w:color w:val="231F20"/>
          <w:spacing w:val="-4"/>
          <w:sz w:val="24"/>
        </w:rPr>
        <w:t> </w:t>
      </w:r>
      <w:r>
        <w:rPr>
          <w:color w:val="231F20"/>
          <w:sz w:val="24"/>
        </w:rPr>
        <w:t>into</w:t>
      </w:r>
      <w:r>
        <w:rPr>
          <w:color w:val="231F20"/>
          <w:spacing w:val="-4"/>
          <w:sz w:val="24"/>
        </w:rPr>
        <w:t> </w:t>
      </w:r>
      <w:r>
        <w:rPr>
          <w:color w:val="231F20"/>
          <w:sz w:val="24"/>
        </w:rPr>
        <w:t>work</w:t>
      </w:r>
      <w:r>
        <w:rPr>
          <w:color w:val="231F20"/>
          <w:spacing w:val="-4"/>
          <w:sz w:val="24"/>
        </w:rPr>
        <w:t> </w:t>
      </w:r>
      <w:r>
        <w:rPr>
          <w:color w:val="231F20"/>
          <w:sz w:val="24"/>
        </w:rPr>
        <w:t>but</w:t>
      </w:r>
      <w:r>
        <w:rPr>
          <w:color w:val="231F20"/>
          <w:spacing w:val="-4"/>
          <w:sz w:val="24"/>
        </w:rPr>
        <w:t> </w:t>
      </w:r>
      <w:r>
        <w:rPr>
          <w:color w:val="231F20"/>
          <w:sz w:val="24"/>
        </w:rPr>
        <w:t>will not be required to do so.</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A non-exempt employee who is authorized by their supervisor to work on a designated holiday shall be compensated at time and a half</w:t>
      </w:r>
      <w:r>
        <w:rPr>
          <w:color w:val="231F20"/>
          <w:spacing w:val="-4"/>
        </w:rPr>
        <w:t> </w:t>
      </w:r>
      <w:r>
        <w:rPr>
          <w:color w:val="231F20"/>
        </w:rPr>
        <w:t>except</w:t>
      </w:r>
      <w:r>
        <w:rPr>
          <w:color w:val="231F20"/>
          <w:spacing w:val="-6"/>
        </w:rPr>
        <w:t> </w:t>
      </w:r>
      <w:r>
        <w:rPr>
          <w:color w:val="231F20"/>
        </w:rPr>
        <w:t>for</w:t>
      </w:r>
      <w:r>
        <w:rPr>
          <w:color w:val="231F20"/>
          <w:spacing w:val="-4"/>
        </w:rPr>
        <w:t> </w:t>
      </w:r>
      <w:r>
        <w:rPr>
          <w:color w:val="231F20"/>
        </w:rPr>
        <w:t>employees</w:t>
      </w:r>
      <w:r>
        <w:rPr>
          <w:color w:val="231F20"/>
          <w:spacing w:val="-4"/>
        </w:rPr>
        <w:t> </w:t>
      </w:r>
      <w:r>
        <w:rPr>
          <w:color w:val="231F20"/>
        </w:rPr>
        <w:t>who</w:t>
      </w:r>
      <w:r>
        <w:rPr>
          <w:color w:val="231F20"/>
          <w:spacing w:val="-4"/>
        </w:rPr>
        <w:t> </w:t>
      </w:r>
      <w:r>
        <w:rPr>
          <w:color w:val="231F20"/>
        </w:rPr>
        <w:t>flex</w:t>
      </w:r>
      <w:r>
        <w:rPr>
          <w:color w:val="231F20"/>
          <w:spacing w:val="-5"/>
        </w:rPr>
        <w:t> </w:t>
      </w:r>
      <w:r>
        <w:rPr>
          <w:color w:val="231F20"/>
        </w:rPr>
        <w:t>their</w:t>
      </w:r>
      <w:r>
        <w:rPr>
          <w:color w:val="231F20"/>
          <w:spacing w:val="-6"/>
        </w:rPr>
        <w:t> </w:t>
      </w:r>
      <w:r>
        <w:rPr>
          <w:color w:val="231F20"/>
        </w:rPr>
        <w:t>hours</w:t>
      </w:r>
      <w:r>
        <w:rPr>
          <w:color w:val="231F20"/>
          <w:spacing w:val="-4"/>
        </w:rPr>
        <w:t> </w:t>
      </w:r>
      <w:r>
        <w:rPr>
          <w:color w:val="231F20"/>
        </w:rPr>
        <w:t>or</w:t>
      </w:r>
      <w:r>
        <w:rPr>
          <w:color w:val="231F20"/>
          <w:spacing w:val="-4"/>
        </w:rPr>
        <w:t> </w:t>
      </w:r>
      <w:r>
        <w:rPr>
          <w:color w:val="231F20"/>
        </w:rPr>
        <w:t>who</w:t>
      </w:r>
      <w:r>
        <w:rPr>
          <w:color w:val="231F20"/>
          <w:spacing w:val="-4"/>
        </w:rPr>
        <w:t> </w:t>
      </w:r>
      <w:r>
        <w:rPr>
          <w:color w:val="231F20"/>
        </w:rPr>
        <w:t>choose</w:t>
      </w:r>
      <w:r>
        <w:rPr>
          <w:color w:val="231F20"/>
          <w:spacing w:val="-4"/>
        </w:rPr>
        <w:t> </w:t>
      </w:r>
      <w:r>
        <w:rPr>
          <w:color w:val="231F20"/>
        </w:rPr>
        <w:t>comp time. The choice whether to flex hours, choose time and a half, or comp time will be determined by the employee in a discussion with their supervisor. Employees cannot compound time and a half with holiday pay if they choose to work on a holiday.</w:t>
      </w:r>
    </w:p>
    <w:p>
      <w:pPr>
        <w:pStyle w:val="BodyText"/>
        <w:spacing w:before="41"/>
      </w:pPr>
    </w:p>
    <w:p>
      <w:pPr>
        <w:pStyle w:val="ListParagraph"/>
        <w:numPr>
          <w:ilvl w:val="2"/>
          <w:numId w:val="25"/>
        </w:numPr>
        <w:tabs>
          <w:tab w:pos="2880" w:val="left" w:leader="none"/>
          <w:tab w:pos="2899" w:val="left" w:leader="none"/>
        </w:tabs>
        <w:spacing w:line="276" w:lineRule="auto" w:before="1" w:after="0"/>
        <w:ind w:left="2899" w:right="1545" w:hanging="1440"/>
        <w:jc w:val="left"/>
        <w:rPr>
          <w:sz w:val="24"/>
        </w:rPr>
      </w:pPr>
      <w:r>
        <w:rPr>
          <w:color w:val="231F20"/>
          <w:sz w:val="24"/>
        </w:rPr>
        <w:t>Holiday</w:t>
      </w:r>
      <w:r>
        <w:rPr>
          <w:color w:val="231F20"/>
          <w:spacing w:val="-4"/>
          <w:sz w:val="24"/>
        </w:rPr>
        <w:t> </w:t>
      </w:r>
      <w:r>
        <w:rPr>
          <w:color w:val="231F20"/>
          <w:sz w:val="24"/>
        </w:rPr>
        <w:t>leave</w:t>
      </w:r>
      <w:r>
        <w:rPr>
          <w:color w:val="231F20"/>
          <w:spacing w:val="-4"/>
          <w:sz w:val="24"/>
        </w:rPr>
        <w:t> </w:t>
      </w:r>
      <w:r>
        <w:rPr>
          <w:color w:val="231F20"/>
          <w:sz w:val="24"/>
        </w:rPr>
        <w:t>will</w:t>
      </w:r>
      <w:r>
        <w:rPr>
          <w:color w:val="231F20"/>
          <w:spacing w:val="-4"/>
          <w:sz w:val="24"/>
        </w:rPr>
        <w:t> </w:t>
      </w:r>
      <w:r>
        <w:rPr>
          <w:color w:val="231F20"/>
          <w:sz w:val="24"/>
        </w:rPr>
        <w:t>not</w:t>
      </w:r>
      <w:r>
        <w:rPr>
          <w:color w:val="231F20"/>
          <w:spacing w:val="-5"/>
          <w:sz w:val="24"/>
        </w:rPr>
        <w:t> </w:t>
      </w:r>
      <w:r>
        <w:rPr>
          <w:color w:val="231F20"/>
          <w:sz w:val="24"/>
        </w:rPr>
        <w:t>be</w:t>
      </w:r>
      <w:r>
        <w:rPr>
          <w:color w:val="231F20"/>
          <w:spacing w:val="-4"/>
          <w:sz w:val="24"/>
        </w:rPr>
        <w:t> </w:t>
      </w:r>
      <w:r>
        <w:rPr>
          <w:color w:val="231F20"/>
          <w:sz w:val="24"/>
        </w:rPr>
        <w:t>paid</w:t>
      </w:r>
      <w:r>
        <w:rPr>
          <w:color w:val="231F20"/>
          <w:spacing w:val="-4"/>
          <w:sz w:val="24"/>
        </w:rPr>
        <w:t> </w:t>
      </w:r>
      <w:r>
        <w:rPr>
          <w:color w:val="231F20"/>
          <w:sz w:val="24"/>
        </w:rPr>
        <w:t>to</w:t>
      </w:r>
      <w:r>
        <w:rPr>
          <w:color w:val="231F20"/>
          <w:spacing w:val="-5"/>
          <w:sz w:val="24"/>
        </w:rPr>
        <w:t> </w:t>
      </w:r>
      <w:r>
        <w:rPr>
          <w:color w:val="231F20"/>
          <w:sz w:val="24"/>
        </w:rPr>
        <w:t>employees</w:t>
      </w:r>
      <w:r>
        <w:rPr>
          <w:color w:val="231F20"/>
          <w:spacing w:val="-5"/>
          <w:sz w:val="24"/>
        </w:rPr>
        <w:t> </w:t>
      </w:r>
      <w:r>
        <w:rPr>
          <w:color w:val="231F20"/>
          <w:sz w:val="24"/>
        </w:rPr>
        <w:t>on</w:t>
      </w:r>
      <w:r>
        <w:rPr>
          <w:color w:val="231F20"/>
          <w:spacing w:val="-4"/>
          <w:sz w:val="24"/>
        </w:rPr>
        <w:t> </w:t>
      </w:r>
      <w:r>
        <w:rPr>
          <w:color w:val="231F20"/>
          <w:sz w:val="24"/>
        </w:rPr>
        <w:t>unpaid</w:t>
      </w:r>
      <w:r>
        <w:rPr>
          <w:color w:val="231F20"/>
          <w:spacing w:val="-4"/>
          <w:sz w:val="24"/>
        </w:rPr>
        <w:t> </w:t>
      </w:r>
      <w:r>
        <w:rPr>
          <w:color w:val="231F20"/>
          <w:sz w:val="24"/>
        </w:rPr>
        <w:t>leaves</w:t>
      </w:r>
      <w:r>
        <w:rPr>
          <w:color w:val="231F20"/>
          <w:spacing w:val="-6"/>
          <w:sz w:val="24"/>
        </w:rPr>
        <w:t> </w:t>
      </w:r>
      <w:r>
        <w:rPr>
          <w:color w:val="231F20"/>
          <w:sz w:val="24"/>
        </w:rPr>
        <w:t>of </w:t>
      </w:r>
      <w:r>
        <w:rPr>
          <w:color w:val="231F20"/>
          <w:spacing w:val="-2"/>
          <w:sz w:val="24"/>
        </w:rPr>
        <w:t>absence.</w:t>
      </w:r>
    </w:p>
    <w:p>
      <w:pPr>
        <w:pStyle w:val="BodyText"/>
        <w:spacing w:before="124"/>
      </w:pPr>
    </w:p>
    <w:p>
      <w:pPr>
        <w:pStyle w:val="Heading1"/>
      </w:pPr>
      <w:bookmarkStart w:name="_TOC_250009" w:id="23"/>
      <w:r>
        <w:rPr>
          <w:color w:val="231F20"/>
        </w:rPr>
        <w:t>Article</w:t>
      </w:r>
      <w:r>
        <w:rPr>
          <w:color w:val="231F20"/>
          <w:spacing w:val="-5"/>
        </w:rPr>
        <w:t> </w:t>
      </w:r>
      <w:r>
        <w:rPr>
          <w:color w:val="231F20"/>
        </w:rPr>
        <w:t>19:</w:t>
      </w:r>
      <w:r>
        <w:rPr>
          <w:color w:val="231F20"/>
          <w:spacing w:val="-3"/>
        </w:rPr>
        <w:t> </w:t>
      </w:r>
      <w:bookmarkEnd w:id="23"/>
      <w:r>
        <w:rPr>
          <w:color w:val="231F20"/>
          <w:spacing w:val="-2"/>
        </w:rPr>
        <w:t>Leave</w:t>
      </w:r>
    </w:p>
    <w:p>
      <w:pPr>
        <w:pStyle w:val="ListParagraph"/>
        <w:numPr>
          <w:ilvl w:val="1"/>
          <w:numId w:val="26"/>
        </w:numPr>
        <w:tabs>
          <w:tab w:pos="1440" w:val="left" w:leader="none"/>
        </w:tabs>
        <w:spacing w:line="276" w:lineRule="auto" w:before="161" w:after="0"/>
        <w:ind w:left="1440" w:right="1180" w:hanging="720"/>
        <w:jc w:val="left"/>
        <w:rPr>
          <w:sz w:val="24"/>
        </w:rPr>
      </w:pPr>
      <w:r>
        <w:rPr>
          <w:color w:val="231F20"/>
          <w:sz w:val="24"/>
        </w:rPr>
        <w:t>Unless</w:t>
      </w:r>
      <w:r>
        <w:rPr>
          <w:color w:val="231F20"/>
          <w:spacing w:val="-3"/>
          <w:sz w:val="24"/>
        </w:rPr>
        <w:t> </w:t>
      </w:r>
      <w:r>
        <w:rPr>
          <w:color w:val="231F20"/>
          <w:sz w:val="24"/>
        </w:rPr>
        <w:t>otherwise</w:t>
      </w:r>
      <w:r>
        <w:rPr>
          <w:color w:val="231F20"/>
          <w:spacing w:val="-3"/>
          <w:sz w:val="24"/>
        </w:rPr>
        <w:t> </w:t>
      </w:r>
      <w:r>
        <w:rPr>
          <w:color w:val="231F20"/>
          <w:sz w:val="24"/>
        </w:rPr>
        <w:t>specified</w:t>
      </w:r>
      <w:r>
        <w:rPr>
          <w:color w:val="231F20"/>
          <w:spacing w:val="-3"/>
          <w:sz w:val="24"/>
        </w:rPr>
        <w:t> </w:t>
      </w:r>
      <w:r>
        <w:rPr>
          <w:color w:val="231F20"/>
          <w:sz w:val="24"/>
        </w:rPr>
        <w:t>in</w:t>
      </w:r>
      <w:r>
        <w:rPr>
          <w:color w:val="231F20"/>
          <w:spacing w:val="-5"/>
          <w:sz w:val="24"/>
        </w:rPr>
        <w:t> </w:t>
      </w:r>
      <w:r>
        <w:rPr>
          <w:color w:val="231F20"/>
          <w:sz w:val="24"/>
        </w:rPr>
        <w:t>this Agreement,</w:t>
      </w:r>
      <w:r>
        <w:rPr>
          <w:color w:val="231F20"/>
          <w:spacing w:val="-5"/>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will</w:t>
      </w:r>
      <w:r>
        <w:rPr>
          <w:color w:val="231F20"/>
          <w:spacing w:val="-3"/>
          <w:sz w:val="24"/>
        </w:rPr>
        <w:t> </w:t>
      </w:r>
      <w:r>
        <w:rPr>
          <w:color w:val="231F20"/>
          <w:sz w:val="24"/>
        </w:rPr>
        <w:t>continue</w:t>
      </w:r>
      <w:r>
        <w:rPr>
          <w:color w:val="231F20"/>
          <w:spacing w:val="-3"/>
          <w:sz w:val="24"/>
        </w:rPr>
        <w:t> </w:t>
      </w:r>
      <w:r>
        <w:rPr>
          <w:color w:val="231F20"/>
          <w:sz w:val="24"/>
        </w:rPr>
        <w:t>to</w:t>
      </w:r>
      <w:r>
        <w:rPr>
          <w:color w:val="231F20"/>
          <w:spacing w:val="-5"/>
          <w:sz w:val="24"/>
        </w:rPr>
        <w:t> </w:t>
      </w:r>
      <w:r>
        <w:rPr>
          <w:color w:val="231F20"/>
          <w:sz w:val="24"/>
        </w:rPr>
        <w:t>opt</w:t>
      </w:r>
      <w:r>
        <w:rPr>
          <w:color w:val="231F20"/>
          <w:spacing w:val="-5"/>
          <w:sz w:val="24"/>
        </w:rPr>
        <w:t> </w:t>
      </w:r>
      <w:r>
        <w:rPr>
          <w:color w:val="231F20"/>
          <w:sz w:val="24"/>
        </w:rPr>
        <w:t>into the Jefferson County Leave program as outlined in the Personnel Rules. The Library will notify the Union of all proposed changes to County Leave programs. The Union reserves the right to request negotiations regarding leave changes.</w:t>
      </w:r>
    </w:p>
    <w:p>
      <w:pPr>
        <w:pStyle w:val="ListParagraph"/>
        <w:numPr>
          <w:ilvl w:val="1"/>
          <w:numId w:val="26"/>
        </w:numPr>
        <w:tabs>
          <w:tab w:pos="1436" w:val="left" w:leader="none"/>
        </w:tabs>
        <w:spacing w:line="240" w:lineRule="auto" w:before="240" w:after="0"/>
        <w:ind w:left="1436" w:right="0" w:hanging="716"/>
        <w:jc w:val="left"/>
        <w:rPr>
          <w:sz w:val="24"/>
        </w:rPr>
      </w:pPr>
      <w:r>
        <w:rPr>
          <w:color w:val="231F20"/>
          <w:sz w:val="24"/>
        </w:rPr>
        <w:t>The</w:t>
      </w:r>
      <w:r>
        <w:rPr>
          <w:color w:val="231F20"/>
          <w:spacing w:val="-3"/>
          <w:sz w:val="24"/>
        </w:rPr>
        <w:t> </w:t>
      </w:r>
      <w:r>
        <w:rPr>
          <w:color w:val="231F20"/>
          <w:sz w:val="24"/>
        </w:rPr>
        <w:t>Part-Time,</w:t>
      </w:r>
      <w:r>
        <w:rPr>
          <w:color w:val="231F20"/>
          <w:spacing w:val="-4"/>
          <w:sz w:val="24"/>
        </w:rPr>
        <w:t> </w:t>
      </w:r>
      <w:r>
        <w:rPr>
          <w:color w:val="231F20"/>
          <w:sz w:val="24"/>
        </w:rPr>
        <w:t>Limited</w:t>
      </w:r>
      <w:r>
        <w:rPr>
          <w:color w:val="231F20"/>
          <w:spacing w:val="-4"/>
          <w:sz w:val="24"/>
        </w:rPr>
        <w:t> </w:t>
      </w:r>
      <w:r>
        <w:rPr>
          <w:color w:val="231F20"/>
          <w:sz w:val="24"/>
        </w:rPr>
        <w:t>Benefits</w:t>
      </w:r>
      <w:r>
        <w:rPr>
          <w:color w:val="231F20"/>
          <w:spacing w:val="-3"/>
          <w:sz w:val="24"/>
        </w:rPr>
        <w:t> </w:t>
      </w:r>
      <w:r>
        <w:rPr>
          <w:color w:val="231F20"/>
          <w:sz w:val="24"/>
        </w:rPr>
        <w:t>positions</w:t>
      </w:r>
      <w:r>
        <w:rPr>
          <w:color w:val="231F20"/>
          <w:spacing w:val="-5"/>
          <w:sz w:val="24"/>
        </w:rPr>
        <w:t> </w:t>
      </w:r>
      <w:r>
        <w:rPr>
          <w:color w:val="231F20"/>
          <w:sz w:val="24"/>
        </w:rPr>
        <w:t>will</w:t>
      </w:r>
      <w:r>
        <w:rPr>
          <w:color w:val="231F20"/>
          <w:spacing w:val="-2"/>
          <w:sz w:val="24"/>
        </w:rPr>
        <w:t> </w:t>
      </w:r>
      <w:r>
        <w:rPr>
          <w:color w:val="231F20"/>
          <w:sz w:val="24"/>
        </w:rPr>
        <w:t>receive</w:t>
      </w:r>
      <w:r>
        <w:rPr>
          <w:color w:val="231F20"/>
          <w:spacing w:val="-3"/>
          <w:sz w:val="24"/>
        </w:rPr>
        <w:t> </w:t>
      </w:r>
      <w:r>
        <w:rPr>
          <w:color w:val="231F20"/>
          <w:sz w:val="24"/>
        </w:rPr>
        <w:t>limited</w:t>
      </w:r>
      <w:r>
        <w:rPr>
          <w:color w:val="231F20"/>
          <w:spacing w:val="-2"/>
          <w:sz w:val="24"/>
        </w:rPr>
        <w:t> </w:t>
      </w:r>
      <w:r>
        <w:rPr>
          <w:color w:val="231F20"/>
          <w:sz w:val="24"/>
        </w:rPr>
        <w:t>Leave</w:t>
      </w:r>
      <w:r>
        <w:rPr>
          <w:color w:val="231F20"/>
          <w:spacing w:val="-2"/>
          <w:sz w:val="24"/>
        </w:rPr>
        <w:t> </w:t>
      </w:r>
      <w:r>
        <w:rPr>
          <w:color w:val="231F20"/>
          <w:sz w:val="24"/>
        </w:rPr>
        <w:t>as</w:t>
      </w:r>
      <w:r>
        <w:rPr>
          <w:color w:val="231F20"/>
          <w:spacing w:val="-2"/>
          <w:sz w:val="24"/>
        </w:rPr>
        <w:t> follows:</w:t>
      </w:r>
    </w:p>
    <w:p>
      <w:pPr>
        <w:pStyle w:val="BodyText"/>
        <w:spacing w:before="50"/>
        <w:rPr>
          <w:sz w:val="20"/>
        </w:rPr>
      </w:pPr>
    </w:p>
    <w:tbl>
      <w:tblPr>
        <w:tblW w:w="0" w:type="auto"/>
        <w:jc w:val="left"/>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681"/>
        <w:gridCol w:w="4681"/>
      </w:tblGrid>
      <w:tr>
        <w:trPr>
          <w:trHeight w:val="753" w:hRule="atLeast"/>
        </w:trPr>
        <w:tc>
          <w:tcPr>
            <w:tcW w:w="4681" w:type="dxa"/>
          </w:tcPr>
          <w:p>
            <w:pPr>
              <w:pStyle w:val="TableParagraph"/>
              <w:spacing w:before="101"/>
              <w:ind w:left="100"/>
              <w:rPr>
                <w:rFonts w:ascii="Arial"/>
                <w:sz w:val="24"/>
              </w:rPr>
            </w:pPr>
            <w:r>
              <w:rPr>
                <w:rFonts w:ascii="Arial"/>
                <w:color w:val="231F20"/>
                <w:sz w:val="24"/>
              </w:rPr>
              <w:t>Part-Time,</w:t>
            </w:r>
            <w:r>
              <w:rPr>
                <w:rFonts w:ascii="Arial"/>
                <w:color w:val="231F20"/>
                <w:spacing w:val="-6"/>
                <w:sz w:val="24"/>
              </w:rPr>
              <w:t> </w:t>
            </w:r>
            <w:r>
              <w:rPr>
                <w:rFonts w:ascii="Arial"/>
                <w:color w:val="231F20"/>
                <w:sz w:val="24"/>
              </w:rPr>
              <w:t>Limited</w:t>
            </w:r>
            <w:r>
              <w:rPr>
                <w:rFonts w:ascii="Arial"/>
                <w:color w:val="231F20"/>
                <w:spacing w:val="-4"/>
                <w:sz w:val="24"/>
              </w:rPr>
              <w:t> </w:t>
            </w:r>
            <w:r>
              <w:rPr>
                <w:rFonts w:ascii="Arial"/>
                <w:color w:val="231F20"/>
                <w:spacing w:val="-2"/>
                <w:sz w:val="24"/>
              </w:rPr>
              <w:t>Benefits</w:t>
            </w:r>
          </w:p>
        </w:tc>
        <w:tc>
          <w:tcPr>
            <w:tcW w:w="4681" w:type="dxa"/>
          </w:tcPr>
          <w:p>
            <w:pPr>
              <w:pStyle w:val="TableParagraph"/>
              <w:spacing w:before="101"/>
              <w:ind w:left="99"/>
              <w:rPr>
                <w:rFonts w:ascii="Arial"/>
                <w:sz w:val="24"/>
              </w:rPr>
            </w:pPr>
            <w:r>
              <w:rPr>
                <w:rFonts w:ascii="Arial"/>
                <w:color w:val="231F20"/>
                <w:sz w:val="24"/>
              </w:rPr>
              <w:t>Holiday</w:t>
            </w:r>
            <w:r>
              <w:rPr>
                <w:rFonts w:ascii="Arial"/>
                <w:color w:val="231F20"/>
                <w:spacing w:val="-6"/>
                <w:sz w:val="24"/>
              </w:rPr>
              <w:t> </w:t>
            </w:r>
            <w:r>
              <w:rPr>
                <w:rFonts w:ascii="Arial"/>
                <w:color w:val="231F20"/>
                <w:sz w:val="24"/>
              </w:rPr>
              <w:t>hours</w:t>
            </w:r>
            <w:r>
              <w:rPr>
                <w:rFonts w:ascii="Arial"/>
                <w:color w:val="231F20"/>
                <w:spacing w:val="-6"/>
                <w:sz w:val="24"/>
              </w:rPr>
              <w:t> </w:t>
            </w:r>
            <w:r>
              <w:rPr>
                <w:rFonts w:ascii="Arial"/>
                <w:color w:val="231F20"/>
                <w:sz w:val="24"/>
              </w:rPr>
              <w:t>as</w:t>
            </w:r>
            <w:r>
              <w:rPr>
                <w:rFonts w:ascii="Arial"/>
                <w:color w:val="231F20"/>
                <w:spacing w:val="-8"/>
                <w:sz w:val="24"/>
              </w:rPr>
              <w:t> </w:t>
            </w:r>
            <w:r>
              <w:rPr>
                <w:rFonts w:ascii="Arial"/>
                <w:color w:val="231F20"/>
                <w:sz w:val="24"/>
              </w:rPr>
              <w:t>allotted</w:t>
            </w:r>
            <w:r>
              <w:rPr>
                <w:rFonts w:ascii="Arial"/>
                <w:color w:val="231F20"/>
                <w:spacing w:val="-6"/>
                <w:sz w:val="24"/>
              </w:rPr>
              <w:t> </w:t>
            </w:r>
            <w:r>
              <w:rPr>
                <w:rFonts w:ascii="Arial"/>
                <w:color w:val="231F20"/>
                <w:sz w:val="24"/>
              </w:rPr>
              <w:t>in</w:t>
            </w:r>
            <w:r>
              <w:rPr>
                <w:rFonts w:ascii="Arial"/>
                <w:color w:val="231F20"/>
                <w:spacing w:val="-8"/>
                <w:sz w:val="24"/>
              </w:rPr>
              <w:t> </w:t>
            </w:r>
            <w:r>
              <w:rPr>
                <w:rFonts w:ascii="Arial"/>
                <w:color w:val="231F20"/>
                <w:sz w:val="24"/>
              </w:rPr>
              <w:t>Article</w:t>
            </w:r>
            <w:r>
              <w:rPr>
                <w:rFonts w:ascii="Arial"/>
                <w:color w:val="231F20"/>
                <w:spacing w:val="-6"/>
                <w:sz w:val="24"/>
              </w:rPr>
              <w:t> </w:t>
            </w:r>
            <w:r>
              <w:rPr>
                <w:rFonts w:ascii="Arial"/>
                <w:color w:val="231F20"/>
                <w:sz w:val="24"/>
              </w:rPr>
              <w:t>18: </w:t>
            </w:r>
            <w:r>
              <w:rPr>
                <w:rFonts w:ascii="Arial"/>
                <w:color w:val="231F20"/>
                <w:spacing w:val="-2"/>
                <w:sz w:val="24"/>
              </w:rPr>
              <w:t>Holidays</w:t>
            </w:r>
          </w:p>
        </w:tc>
      </w:tr>
    </w:tbl>
    <w:p>
      <w:pPr>
        <w:pStyle w:val="ListParagraph"/>
        <w:numPr>
          <w:ilvl w:val="1"/>
          <w:numId w:val="26"/>
        </w:numPr>
        <w:tabs>
          <w:tab w:pos="1436" w:val="left" w:leader="none"/>
        </w:tabs>
        <w:spacing w:line="240" w:lineRule="auto" w:before="240" w:after="0"/>
        <w:ind w:left="1436" w:right="0" w:hanging="716"/>
        <w:jc w:val="left"/>
        <w:rPr>
          <w:sz w:val="24"/>
        </w:rPr>
      </w:pPr>
      <w:r>
        <w:rPr>
          <w:color w:val="231F20"/>
          <w:sz w:val="24"/>
        </w:rPr>
        <w:t>Paid</w:t>
      </w:r>
      <w:r>
        <w:rPr>
          <w:color w:val="231F20"/>
          <w:spacing w:val="-2"/>
          <w:sz w:val="24"/>
        </w:rPr>
        <w:t> </w:t>
      </w:r>
      <w:r>
        <w:rPr>
          <w:color w:val="231F20"/>
          <w:sz w:val="24"/>
        </w:rPr>
        <w:t>Family</w:t>
      </w:r>
      <w:r>
        <w:rPr>
          <w:color w:val="231F20"/>
          <w:spacing w:val="-2"/>
          <w:sz w:val="24"/>
        </w:rPr>
        <w:t> </w:t>
      </w:r>
      <w:r>
        <w:rPr>
          <w:color w:val="231F20"/>
          <w:sz w:val="24"/>
        </w:rPr>
        <w:t>and</w:t>
      </w:r>
      <w:r>
        <w:rPr>
          <w:color w:val="231F20"/>
          <w:spacing w:val="-2"/>
          <w:sz w:val="24"/>
        </w:rPr>
        <w:t> </w:t>
      </w:r>
      <w:r>
        <w:rPr>
          <w:color w:val="231F20"/>
          <w:sz w:val="24"/>
        </w:rPr>
        <w:t>Medical</w:t>
      </w:r>
      <w:r>
        <w:rPr>
          <w:color w:val="231F20"/>
          <w:spacing w:val="-2"/>
          <w:sz w:val="24"/>
        </w:rPr>
        <w:t> Leave</w:t>
      </w:r>
    </w:p>
    <w:p>
      <w:pPr>
        <w:pStyle w:val="BodyText"/>
        <w:spacing w:before="7"/>
      </w:pPr>
    </w:p>
    <w:p>
      <w:pPr>
        <w:pStyle w:val="BodyText"/>
        <w:tabs>
          <w:tab w:pos="2880" w:val="left" w:leader="none"/>
        </w:tabs>
        <w:spacing w:line="276" w:lineRule="auto"/>
        <w:ind w:left="2880" w:right="1117" w:hanging="1440"/>
      </w:pPr>
      <w:r>
        <w:rPr>
          <w:color w:val="231F20"/>
          <w:spacing w:val="-2"/>
        </w:rPr>
        <w:t>19.03.01</w:t>
      </w:r>
      <w:r>
        <w:rPr>
          <w:color w:val="231F20"/>
        </w:rPr>
        <w:tab/>
        <w:t>Following ratification of this Agreement, the Library will provide information to all bargaining unit members on how they can individually opt in and fully participate in the Colorado Family and Medical</w:t>
      </w:r>
      <w:r>
        <w:rPr>
          <w:color w:val="231F20"/>
          <w:spacing w:val="-5"/>
        </w:rPr>
        <w:t> </w:t>
      </w:r>
      <w:r>
        <w:rPr>
          <w:color w:val="231F20"/>
        </w:rPr>
        <w:t>Leave</w:t>
      </w:r>
      <w:r>
        <w:rPr>
          <w:color w:val="231F20"/>
          <w:spacing w:val="-7"/>
        </w:rPr>
        <w:t> </w:t>
      </w:r>
      <w:r>
        <w:rPr>
          <w:color w:val="231F20"/>
        </w:rPr>
        <w:t>Insurance</w:t>
      </w:r>
      <w:r>
        <w:rPr>
          <w:color w:val="231F20"/>
          <w:spacing w:val="-5"/>
        </w:rPr>
        <w:t> </w:t>
      </w:r>
      <w:r>
        <w:rPr>
          <w:color w:val="231F20"/>
        </w:rPr>
        <w:t>(FAMLI)</w:t>
      </w:r>
      <w:r>
        <w:rPr>
          <w:color w:val="231F20"/>
          <w:spacing w:val="-5"/>
        </w:rPr>
        <w:t> </w:t>
      </w:r>
      <w:r>
        <w:rPr>
          <w:color w:val="231F20"/>
        </w:rPr>
        <w:t>program.</w:t>
      </w:r>
      <w:r>
        <w:rPr>
          <w:color w:val="231F20"/>
          <w:spacing w:val="-5"/>
        </w:rPr>
        <w:t> </w:t>
      </w:r>
      <w:r>
        <w:rPr>
          <w:color w:val="231F20"/>
        </w:rPr>
        <w:t>The</w:t>
      </w:r>
      <w:r>
        <w:rPr>
          <w:color w:val="231F20"/>
          <w:spacing w:val="-5"/>
        </w:rPr>
        <w:t> </w:t>
      </w:r>
      <w:r>
        <w:rPr>
          <w:color w:val="231F20"/>
        </w:rPr>
        <w:t>Library</w:t>
      </w:r>
      <w:r>
        <w:rPr>
          <w:color w:val="231F20"/>
          <w:spacing w:val="-5"/>
        </w:rPr>
        <w:t> </w:t>
      </w:r>
      <w:r>
        <w:rPr>
          <w:color w:val="231F20"/>
        </w:rPr>
        <w:t>will</w:t>
      </w:r>
      <w:r>
        <w:rPr>
          <w:color w:val="231F20"/>
          <w:spacing w:val="-5"/>
        </w:rPr>
        <w:t> </w:t>
      </w:r>
      <w:r>
        <w:rPr>
          <w:color w:val="231F20"/>
        </w:rPr>
        <w:t>provide this information to all new hires who begin after ratification.</w:t>
      </w:r>
    </w:p>
    <w:p>
      <w:pPr>
        <w:pStyle w:val="BodyText"/>
        <w:spacing w:before="124"/>
      </w:pPr>
    </w:p>
    <w:p>
      <w:pPr>
        <w:pStyle w:val="Heading1"/>
        <w:ind w:right="1941"/>
      </w:pPr>
      <w:bookmarkStart w:name="_TOC_250008" w:id="24"/>
      <w:r>
        <w:rPr>
          <w:color w:val="231F20"/>
        </w:rPr>
        <w:t>Article 20: </w:t>
      </w:r>
      <w:bookmarkEnd w:id="24"/>
      <w:r>
        <w:rPr>
          <w:color w:val="231F20"/>
          <w:spacing w:val="-2"/>
        </w:rPr>
        <w:t>Compensation</w:t>
      </w:r>
    </w:p>
    <w:p>
      <w:pPr>
        <w:pStyle w:val="BodyText"/>
        <w:spacing w:before="5"/>
        <w:rPr>
          <w:b/>
        </w:rPr>
      </w:pPr>
    </w:p>
    <w:p>
      <w:pPr>
        <w:pStyle w:val="ListParagraph"/>
        <w:numPr>
          <w:ilvl w:val="1"/>
          <w:numId w:val="27"/>
        </w:numPr>
        <w:tabs>
          <w:tab w:pos="1387" w:val="left" w:leader="none"/>
        </w:tabs>
        <w:spacing w:line="240" w:lineRule="auto" w:before="1" w:after="0"/>
        <w:ind w:left="1387" w:right="0" w:hanging="667"/>
        <w:jc w:val="left"/>
        <w:rPr>
          <w:sz w:val="24"/>
        </w:rPr>
      </w:pPr>
      <w:r>
        <w:rPr>
          <w:color w:val="231F20"/>
          <w:sz w:val="24"/>
        </w:rPr>
        <w:t>Pay</w:t>
      </w:r>
      <w:r>
        <w:rPr>
          <w:color w:val="231F20"/>
          <w:spacing w:val="-2"/>
          <w:sz w:val="24"/>
        </w:rPr>
        <w:t> </w:t>
      </w:r>
      <w:r>
        <w:rPr>
          <w:color w:val="231F20"/>
          <w:sz w:val="24"/>
        </w:rPr>
        <w:t>Scale</w:t>
      </w:r>
      <w:r>
        <w:rPr>
          <w:color w:val="231F20"/>
          <w:spacing w:val="-1"/>
          <w:sz w:val="24"/>
        </w:rPr>
        <w:t> </w:t>
      </w:r>
      <w:r>
        <w:rPr>
          <w:color w:val="231F20"/>
          <w:spacing w:val="-2"/>
          <w:sz w:val="24"/>
        </w:rPr>
        <w:t>Placement</w:t>
      </w:r>
    </w:p>
    <w:p>
      <w:pPr>
        <w:pStyle w:val="BodyText"/>
        <w:spacing w:before="4"/>
      </w:pPr>
    </w:p>
    <w:p>
      <w:pPr>
        <w:pStyle w:val="ListParagraph"/>
        <w:numPr>
          <w:ilvl w:val="2"/>
          <w:numId w:val="27"/>
        </w:numPr>
        <w:tabs>
          <w:tab w:pos="2880" w:val="left" w:leader="none"/>
        </w:tabs>
        <w:spacing w:line="276" w:lineRule="auto" w:before="0" w:after="0"/>
        <w:ind w:left="2880" w:right="1156" w:hanging="1349"/>
        <w:jc w:val="left"/>
        <w:rPr>
          <w:sz w:val="24"/>
        </w:rPr>
      </w:pPr>
      <w:r>
        <w:rPr>
          <w:color w:val="231F20"/>
          <w:sz w:val="24"/>
        </w:rPr>
        <w:t>Effective the first full pay period after ratification and execution of this Agreement, JCPL will adopt the 2025 Jefferson County wage scale and protocols (and 2026 wage scale as applicable for part-time, limited benefits pages). All current bargaining unit members shall be given a 7% salary adjustment to maintain established EPEW</w:t>
      </w:r>
      <w:r>
        <w:rPr>
          <w:color w:val="231F20"/>
          <w:spacing w:val="-4"/>
          <w:sz w:val="24"/>
        </w:rPr>
        <w:t> </w:t>
      </w:r>
      <w:r>
        <w:rPr>
          <w:color w:val="231F20"/>
          <w:sz w:val="24"/>
        </w:rPr>
        <w:t>equity</w:t>
      </w:r>
      <w:r>
        <w:rPr>
          <w:color w:val="231F20"/>
          <w:spacing w:val="-4"/>
          <w:sz w:val="24"/>
        </w:rPr>
        <w:t> </w:t>
      </w:r>
      <w:r>
        <w:rPr>
          <w:color w:val="231F20"/>
          <w:sz w:val="24"/>
        </w:rPr>
        <w:t>standards</w:t>
      </w:r>
      <w:r>
        <w:rPr>
          <w:color w:val="231F20"/>
          <w:spacing w:val="-4"/>
          <w:sz w:val="24"/>
        </w:rPr>
        <w:t> </w:t>
      </w:r>
      <w:r>
        <w:rPr>
          <w:color w:val="231F20"/>
          <w:sz w:val="24"/>
        </w:rPr>
        <w:t>which</w:t>
      </w:r>
      <w:r>
        <w:rPr>
          <w:color w:val="231F20"/>
          <w:spacing w:val="-4"/>
          <w:sz w:val="24"/>
        </w:rPr>
        <w:t> </w:t>
      </w:r>
      <w:r>
        <w:rPr>
          <w:color w:val="231F20"/>
          <w:sz w:val="24"/>
        </w:rPr>
        <w:t>correspond</w:t>
      </w:r>
      <w:r>
        <w:rPr>
          <w:color w:val="231F20"/>
          <w:spacing w:val="-6"/>
          <w:sz w:val="24"/>
        </w:rPr>
        <w:t> </w:t>
      </w:r>
      <w:r>
        <w:rPr>
          <w:color w:val="231F20"/>
          <w:sz w:val="24"/>
        </w:rPr>
        <w:t>to</w:t>
      </w:r>
      <w:r>
        <w:rPr>
          <w:color w:val="231F20"/>
          <w:spacing w:val="-6"/>
          <w:sz w:val="24"/>
        </w:rPr>
        <w:t> </w:t>
      </w:r>
      <w:r>
        <w:rPr>
          <w:color w:val="231F20"/>
          <w:sz w:val="24"/>
        </w:rPr>
        <w:t>their</w:t>
      </w:r>
      <w:r>
        <w:rPr>
          <w:color w:val="231F20"/>
          <w:spacing w:val="-6"/>
          <w:sz w:val="24"/>
        </w:rPr>
        <w:t> </w:t>
      </w:r>
      <w:r>
        <w:rPr>
          <w:color w:val="231F20"/>
          <w:sz w:val="24"/>
        </w:rPr>
        <w:t>accrued</w:t>
      </w:r>
      <w:r>
        <w:rPr>
          <w:color w:val="231F20"/>
          <w:spacing w:val="-4"/>
          <w:sz w:val="24"/>
        </w:rPr>
        <w:t> </w:t>
      </w:r>
      <w:r>
        <w:rPr>
          <w:color w:val="231F20"/>
          <w:sz w:val="24"/>
        </w:rPr>
        <w:t>years</w:t>
      </w:r>
      <w:r>
        <w:rPr>
          <w:color w:val="231F20"/>
          <w:spacing w:val="-4"/>
          <w:sz w:val="24"/>
        </w:rPr>
        <w:t> </w:t>
      </w:r>
      <w:r>
        <w:rPr>
          <w:color w:val="231F20"/>
          <w:sz w:val="24"/>
        </w:rPr>
        <w:t>of</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service</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Employer</w:t>
      </w:r>
      <w:r>
        <w:rPr>
          <w:color w:val="231F20"/>
          <w:spacing w:val="-3"/>
        </w:rPr>
        <w:t> </w:t>
      </w:r>
      <w:r>
        <w:rPr>
          <w:color w:val="231F20"/>
        </w:rPr>
        <w:t>at</w:t>
      </w:r>
      <w:r>
        <w:rPr>
          <w:color w:val="231F20"/>
          <w:spacing w:val="-3"/>
        </w:rPr>
        <w:t> </w:t>
      </w:r>
      <w:r>
        <w:rPr>
          <w:color w:val="231F20"/>
        </w:rPr>
        <w:t>the</w:t>
      </w:r>
      <w:r>
        <w:rPr>
          <w:color w:val="231F20"/>
          <w:spacing w:val="-5"/>
        </w:rPr>
        <w:t> </w:t>
      </w:r>
      <w:r>
        <w:rPr>
          <w:color w:val="231F20"/>
        </w:rPr>
        <w:t>time</w:t>
      </w:r>
      <w:r>
        <w:rPr>
          <w:color w:val="231F20"/>
          <w:spacing w:val="-5"/>
        </w:rPr>
        <w:t> </w:t>
      </w:r>
      <w:r>
        <w:rPr>
          <w:color w:val="231F20"/>
        </w:rPr>
        <w:t>of</w:t>
      </w:r>
      <w:r>
        <w:rPr>
          <w:color w:val="231F20"/>
          <w:spacing w:val="-3"/>
        </w:rPr>
        <w:t> </w:t>
      </w:r>
      <w:r>
        <w:rPr>
          <w:color w:val="231F20"/>
        </w:rPr>
        <w:t>ratification.</w:t>
      </w:r>
      <w:r>
        <w:rPr>
          <w:color w:val="231F20"/>
          <w:spacing w:val="-5"/>
        </w:rPr>
        <w:t> </w:t>
      </w:r>
      <w:r>
        <w:rPr>
          <w:color w:val="231F20"/>
        </w:rPr>
        <w:t>Placement</w:t>
      </w:r>
      <w:r>
        <w:rPr>
          <w:color w:val="231F20"/>
          <w:spacing w:val="-3"/>
        </w:rPr>
        <w:t> </w:t>
      </w:r>
      <w:r>
        <w:rPr>
          <w:color w:val="231F20"/>
        </w:rPr>
        <w:t>will not result in a reduction of base wages or salary.</w:t>
      </w:r>
    </w:p>
    <w:p>
      <w:pPr>
        <w:pStyle w:val="ListParagraph"/>
        <w:numPr>
          <w:ilvl w:val="2"/>
          <w:numId w:val="27"/>
        </w:numPr>
        <w:tabs>
          <w:tab w:pos="2880" w:val="left" w:leader="none"/>
        </w:tabs>
        <w:spacing w:line="276" w:lineRule="auto" w:before="239" w:after="0"/>
        <w:ind w:left="2880" w:right="1211" w:hanging="1349"/>
        <w:jc w:val="left"/>
        <w:rPr>
          <w:sz w:val="24"/>
        </w:rPr>
      </w:pPr>
      <w:r>
        <w:rPr>
          <w:color w:val="231F20"/>
          <w:sz w:val="24"/>
        </w:rPr>
        <w:t>Effective the first full pay period after ratification and execution of this Agreement, Pages</w:t>
      </w:r>
      <w:r>
        <w:rPr>
          <w:color w:val="231F20"/>
          <w:spacing w:val="-1"/>
          <w:sz w:val="24"/>
        </w:rPr>
        <w:t> </w:t>
      </w:r>
      <w:r>
        <w:rPr>
          <w:color w:val="231F20"/>
          <w:sz w:val="24"/>
        </w:rPr>
        <w:t>will be placed on the following wage scale. Total</w:t>
      </w:r>
      <w:r>
        <w:rPr>
          <w:color w:val="231F20"/>
          <w:spacing w:val="-4"/>
          <w:sz w:val="24"/>
        </w:rPr>
        <w:t> </w:t>
      </w:r>
      <w:r>
        <w:rPr>
          <w:color w:val="231F20"/>
          <w:sz w:val="24"/>
        </w:rPr>
        <w:t>years</w:t>
      </w:r>
      <w:r>
        <w:rPr>
          <w:color w:val="231F20"/>
          <w:spacing w:val="-4"/>
          <w:sz w:val="24"/>
        </w:rPr>
        <w:t> </w:t>
      </w:r>
      <w:r>
        <w:rPr>
          <w:color w:val="231F20"/>
          <w:sz w:val="24"/>
        </w:rPr>
        <w:t>of</w:t>
      </w:r>
      <w:r>
        <w:rPr>
          <w:color w:val="231F20"/>
          <w:spacing w:val="-5"/>
          <w:sz w:val="24"/>
        </w:rPr>
        <w:t> </w:t>
      </w:r>
      <w:r>
        <w:rPr>
          <w:color w:val="231F20"/>
          <w:sz w:val="24"/>
        </w:rPr>
        <w:t>experience,</w:t>
      </w:r>
      <w:r>
        <w:rPr>
          <w:color w:val="231F20"/>
          <w:spacing w:val="-4"/>
          <w:sz w:val="24"/>
        </w:rPr>
        <w:t> </w:t>
      </w:r>
      <w:r>
        <w:rPr>
          <w:color w:val="231F20"/>
          <w:sz w:val="24"/>
        </w:rPr>
        <w:t>as</w:t>
      </w:r>
      <w:r>
        <w:rPr>
          <w:color w:val="231F20"/>
          <w:spacing w:val="-4"/>
          <w:sz w:val="24"/>
        </w:rPr>
        <w:t> </w:t>
      </w:r>
      <w:r>
        <w:rPr>
          <w:color w:val="231F20"/>
          <w:sz w:val="24"/>
        </w:rPr>
        <w:t>reflected</w:t>
      </w:r>
      <w:r>
        <w:rPr>
          <w:color w:val="231F20"/>
          <w:spacing w:val="-4"/>
          <w:sz w:val="24"/>
        </w:rPr>
        <w:t> </w:t>
      </w:r>
      <w:r>
        <w:rPr>
          <w:color w:val="231F20"/>
          <w:sz w:val="24"/>
        </w:rPr>
        <w:t>on</w:t>
      </w:r>
      <w:r>
        <w:rPr>
          <w:color w:val="231F20"/>
          <w:spacing w:val="-5"/>
          <w:sz w:val="24"/>
        </w:rPr>
        <w:t> </w:t>
      </w:r>
      <w:r>
        <w:rPr>
          <w:color w:val="231F20"/>
          <w:sz w:val="24"/>
        </w:rPr>
        <w:t>Workday,</w:t>
      </w:r>
      <w:r>
        <w:rPr>
          <w:color w:val="231F20"/>
          <w:spacing w:val="-4"/>
          <w:sz w:val="24"/>
        </w:rPr>
        <w:t> </w:t>
      </w:r>
      <w:r>
        <w:rPr>
          <w:color w:val="231F20"/>
          <w:sz w:val="24"/>
        </w:rPr>
        <w:t>will</w:t>
      </w:r>
      <w:r>
        <w:rPr>
          <w:color w:val="231F20"/>
          <w:spacing w:val="-5"/>
          <w:sz w:val="24"/>
        </w:rPr>
        <w:t> </w:t>
      </w:r>
      <w:r>
        <w:rPr>
          <w:color w:val="231F20"/>
          <w:sz w:val="24"/>
        </w:rPr>
        <w:t>be</w:t>
      </w:r>
      <w:r>
        <w:rPr>
          <w:color w:val="231F20"/>
          <w:spacing w:val="-5"/>
          <w:sz w:val="24"/>
        </w:rPr>
        <w:t> </w:t>
      </w:r>
      <w:r>
        <w:rPr>
          <w:color w:val="231F20"/>
          <w:sz w:val="24"/>
        </w:rPr>
        <w:t>used</w:t>
      </w:r>
      <w:r>
        <w:rPr>
          <w:color w:val="231F20"/>
          <w:spacing w:val="-5"/>
          <w:sz w:val="24"/>
        </w:rPr>
        <w:t> </w:t>
      </w:r>
      <w:r>
        <w:rPr>
          <w:color w:val="231F20"/>
          <w:sz w:val="24"/>
        </w:rPr>
        <w:t>to determine</w:t>
      </w:r>
      <w:r>
        <w:rPr>
          <w:color w:val="231F20"/>
          <w:spacing w:val="-1"/>
          <w:sz w:val="24"/>
        </w:rPr>
        <w:t> </w:t>
      </w:r>
      <w:r>
        <w:rPr>
          <w:color w:val="231F20"/>
          <w:sz w:val="24"/>
        </w:rPr>
        <w:t>appropriate</w:t>
      </w:r>
      <w:r>
        <w:rPr>
          <w:color w:val="231F20"/>
          <w:spacing w:val="-2"/>
          <w:sz w:val="24"/>
        </w:rPr>
        <w:t> </w:t>
      </w:r>
      <w:r>
        <w:rPr>
          <w:color w:val="231F20"/>
          <w:sz w:val="24"/>
        </w:rPr>
        <w:t>equity</w:t>
      </w:r>
      <w:r>
        <w:rPr>
          <w:color w:val="231F20"/>
          <w:spacing w:val="-2"/>
          <w:sz w:val="24"/>
        </w:rPr>
        <w:t> </w:t>
      </w:r>
      <w:r>
        <w:rPr>
          <w:color w:val="231F20"/>
          <w:sz w:val="24"/>
        </w:rPr>
        <w:t>placements within the</w:t>
      </w:r>
      <w:r>
        <w:rPr>
          <w:color w:val="231F20"/>
          <w:spacing w:val="-1"/>
          <w:sz w:val="24"/>
        </w:rPr>
        <w:t> </w:t>
      </w:r>
      <w:r>
        <w:rPr>
          <w:color w:val="231F20"/>
          <w:sz w:val="24"/>
        </w:rPr>
        <w:t>quartiles listed </w:t>
      </w:r>
      <w:r>
        <w:rPr>
          <w:color w:val="231F20"/>
          <w:spacing w:val="-2"/>
          <w:sz w:val="24"/>
        </w:rPr>
        <w:t>here:</w:t>
      </w:r>
    </w:p>
    <w:p>
      <w:pPr>
        <w:pStyle w:val="BodyText"/>
        <w:spacing w:before="11"/>
        <w:rPr>
          <w:sz w:val="20"/>
        </w:rPr>
      </w:pPr>
    </w:p>
    <w:tbl>
      <w:tblPr>
        <w:tblW w:w="0" w:type="auto"/>
        <w:jc w:val="left"/>
        <w:tblInd w:w="8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69"/>
        <w:gridCol w:w="2398"/>
        <w:gridCol w:w="2398"/>
      </w:tblGrid>
      <w:tr>
        <w:trPr>
          <w:trHeight w:val="275" w:hRule="atLeast"/>
        </w:trPr>
        <w:tc>
          <w:tcPr>
            <w:tcW w:w="4469" w:type="dxa"/>
          </w:tcPr>
          <w:p>
            <w:pPr>
              <w:pStyle w:val="TableParagraph"/>
              <w:spacing w:line="255" w:lineRule="exact"/>
              <w:ind w:left="105"/>
              <w:rPr>
                <w:rFonts w:ascii="Arial"/>
                <w:sz w:val="24"/>
              </w:rPr>
            </w:pPr>
            <w:r>
              <w:rPr>
                <w:rFonts w:ascii="Arial"/>
                <w:color w:val="231F20"/>
                <w:spacing w:val="-2"/>
                <w:sz w:val="24"/>
              </w:rPr>
              <w:t>Quartile</w:t>
            </w:r>
          </w:p>
        </w:tc>
        <w:tc>
          <w:tcPr>
            <w:tcW w:w="2398" w:type="dxa"/>
          </w:tcPr>
          <w:p>
            <w:pPr>
              <w:pStyle w:val="TableParagraph"/>
              <w:spacing w:line="255" w:lineRule="exact"/>
              <w:ind w:left="108"/>
              <w:rPr>
                <w:rFonts w:ascii="Arial"/>
                <w:sz w:val="24"/>
              </w:rPr>
            </w:pPr>
            <w:r>
              <w:rPr>
                <w:rFonts w:ascii="Arial"/>
                <w:color w:val="231F20"/>
                <w:sz w:val="24"/>
              </w:rPr>
              <w:t>Quartile </w:t>
            </w:r>
            <w:r>
              <w:rPr>
                <w:rFonts w:ascii="Arial"/>
                <w:color w:val="231F20"/>
                <w:spacing w:val="-2"/>
                <w:sz w:val="24"/>
              </w:rPr>
              <w:t>Minimum</w:t>
            </w:r>
          </w:p>
        </w:tc>
        <w:tc>
          <w:tcPr>
            <w:tcW w:w="2398" w:type="dxa"/>
          </w:tcPr>
          <w:p>
            <w:pPr>
              <w:pStyle w:val="TableParagraph"/>
              <w:spacing w:line="255" w:lineRule="exact"/>
              <w:ind w:left="108"/>
              <w:rPr>
                <w:rFonts w:ascii="Arial"/>
                <w:sz w:val="24"/>
              </w:rPr>
            </w:pPr>
            <w:r>
              <w:rPr>
                <w:rFonts w:ascii="Arial"/>
                <w:color w:val="231F20"/>
                <w:sz w:val="24"/>
              </w:rPr>
              <w:t>Quartile </w:t>
            </w:r>
            <w:r>
              <w:rPr>
                <w:rFonts w:ascii="Arial"/>
                <w:color w:val="231F20"/>
                <w:spacing w:val="-2"/>
                <w:sz w:val="24"/>
              </w:rPr>
              <w:t>Maximum</w:t>
            </w:r>
          </w:p>
        </w:tc>
      </w:tr>
      <w:tr>
        <w:trPr>
          <w:trHeight w:val="275" w:hRule="atLeast"/>
        </w:trPr>
        <w:tc>
          <w:tcPr>
            <w:tcW w:w="4469" w:type="dxa"/>
          </w:tcPr>
          <w:p>
            <w:pPr>
              <w:pStyle w:val="TableParagraph"/>
              <w:spacing w:line="255" w:lineRule="exact"/>
              <w:ind w:left="105"/>
              <w:rPr>
                <w:rFonts w:ascii="Arial"/>
                <w:sz w:val="24"/>
              </w:rPr>
            </w:pPr>
            <w:r>
              <w:rPr>
                <w:rFonts w:ascii="Arial"/>
                <w:color w:val="231F20"/>
                <w:sz w:val="24"/>
              </w:rPr>
              <w:t>Quartile</w:t>
            </w:r>
            <w:r>
              <w:rPr>
                <w:rFonts w:ascii="Arial"/>
                <w:color w:val="231F20"/>
                <w:spacing w:val="-3"/>
                <w:sz w:val="24"/>
              </w:rPr>
              <w:t> </w:t>
            </w:r>
            <w:r>
              <w:rPr>
                <w:rFonts w:ascii="Arial"/>
                <w:color w:val="231F20"/>
                <w:sz w:val="24"/>
              </w:rPr>
              <w:t>1</w:t>
            </w:r>
            <w:r>
              <w:rPr>
                <w:rFonts w:ascii="Arial"/>
                <w:color w:val="231F20"/>
                <w:spacing w:val="-5"/>
                <w:sz w:val="24"/>
              </w:rPr>
              <w:t> </w:t>
            </w:r>
            <w:r>
              <w:rPr>
                <w:rFonts w:ascii="Arial"/>
                <w:color w:val="231F20"/>
                <w:sz w:val="24"/>
              </w:rPr>
              <w:t>(0-5</w:t>
            </w:r>
            <w:r>
              <w:rPr>
                <w:rFonts w:ascii="Arial"/>
                <w:color w:val="231F20"/>
                <w:spacing w:val="-2"/>
                <w:sz w:val="24"/>
              </w:rPr>
              <w:t> years)</w:t>
            </w:r>
          </w:p>
        </w:tc>
        <w:tc>
          <w:tcPr>
            <w:tcW w:w="2398" w:type="dxa"/>
          </w:tcPr>
          <w:p>
            <w:pPr>
              <w:pStyle w:val="TableParagraph"/>
              <w:spacing w:line="255" w:lineRule="exact"/>
              <w:ind w:left="108"/>
              <w:rPr>
                <w:rFonts w:ascii="Arial"/>
                <w:sz w:val="24"/>
              </w:rPr>
            </w:pPr>
            <w:r>
              <w:rPr>
                <w:rFonts w:ascii="Arial"/>
                <w:color w:val="231F20"/>
                <w:spacing w:val="-2"/>
                <w:sz w:val="24"/>
              </w:rPr>
              <w:t>$16.49</w:t>
            </w:r>
          </w:p>
        </w:tc>
        <w:tc>
          <w:tcPr>
            <w:tcW w:w="2398" w:type="dxa"/>
          </w:tcPr>
          <w:p>
            <w:pPr>
              <w:pStyle w:val="TableParagraph"/>
              <w:spacing w:line="255" w:lineRule="exact"/>
              <w:ind w:left="108"/>
              <w:rPr>
                <w:rFonts w:ascii="Arial"/>
                <w:sz w:val="24"/>
              </w:rPr>
            </w:pPr>
            <w:r>
              <w:rPr>
                <w:rFonts w:ascii="Arial"/>
                <w:color w:val="231F20"/>
                <w:spacing w:val="-2"/>
                <w:sz w:val="24"/>
              </w:rPr>
              <w:t>$18.56</w:t>
            </w:r>
          </w:p>
        </w:tc>
      </w:tr>
      <w:tr>
        <w:trPr>
          <w:trHeight w:val="276" w:hRule="atLeast"/>
        </w:trPr>
        <w:tc>
          <w:tcPr>
            <w:tcW w:w="4469" w:type="dxa"/>
          </w:tcPr>
          <w:p>
            <w:pPr>
              <w:pStyle w:val="TableParagraph"/>
              <w:spacing w:line="255" w:lineRule="exact" w:before="1"/>
              <w:ind w:left="105"/>
              <w:rPr>
                <w:rFonts w:ascii="Arial"/>
                <w:sz w:val="24"/>
              </w:rPr>
            </w:pPr>
            <w:r>
              <w:rPr>
                <w:rFonts w:ascii="Arial"/>
                <w:color w:val="231F20"/>
                <w:sz w:val="24"/>
              </w:rPr>
              <w:t>Quartile</w:t>
            </w:r>
            <w:r>
              <w:rPr>
                <w:rFonts w:ascii="Arial"/>
                <w:color w:val="231F20"/>
                <w:spacing w:val="-3"/>
                <w:sz w:val="24"/>
              </w:rPr>
              <w:t> </w:t>
            </w:r>
            <w:r>
              <w:rPr>
                <w:rFonts w:ascii="Arial"/>
                <w:color w:val="231F20"/>
                <w:sz w:val="24"/>
              </w:rPr>
              <w:t>2</w:t>
            </w:r>
            <w:r>
              <w:rPr>
                <w:rFonts w:ascii="Arial"/>
                <w:color w:val="231F20"/>
                <w:spacing w:val="-3"/>
                <w:sz w:val="24"/>
              </w:rPr>
              <w:t> </w:t>
            </w:r>
            <w:r>
              <w:rPr>
                <w:rFonts w:ascii="Arial"/>
                <w:color w:val="231F20"/>
                <w:sz w:val="24"/>
              </w:rPr>
              <w:t>(5-10 </w:t>
            </w:r>
            <w:r>
              <w:rPr>
                <w:rFonts w:ascii="Arial"/>
                <w:color w:val="231F20"/>
                <w:spacing w:val="-2"/>
                <w:sz w:val="24"/>
              </w:rPr>
              <w:t>years)</w:t>
            </w:r>
          </w:p>
        </w:tc>
        <w:tc>
          <w:tcPr>
            <w:tcW w:w="2398" w:type="dxa"/>
          </w:tcPr>
          <w:p>
            <w:pPr>
              <w:pStyle w:val="TableParagraph"/>
              <w:spacing w:line="255" w:lineRule="exact" w:before="1"/>
              <w:ind w:left="108"/>
              <w:rPr>
                <w:rFonts w:ascii="Arial"/>
                <w:sz w:val="24"/>
              </w:rPr>
            </w:pPr>
            <w:r>
              <w:rPr>
                <w:rFonts w:ascii="Arial"/>
                <w:color w:val="231F20"/>
                <w:spacing w:val="-2"/>
                <w:sz w:val="24"/>
              </w:rPr>
              <w:t>$18.56</w:t>
            </w:r>
          </w:p>
        </w:tc>
        <w:tc>
          <w:tcPr>
            <w:tcW w:w="2398" w:type="dxa"/>
          </w:tcPr>
          <w:p>
            <w:pPr>
              <w:pStyle w:val="TableParagraph"/>
              <w:spacing w:line="255" w:lineRule="exact" w:before="1"/>
              <w:ind w:left="108"/>
              <w:rPr>
                <w:rFonts w:ascii="Arial"/>
                <w:sz w:val="24"/>
              </w:rPr>
            </w:pPr>
            <w:r>
              <w:rPr>
                <w:rFonts w:ascii="Arial"/>
                <w:color w:val="231F20"/>
                <w:spacing w:val="-2"/>
                <w:sz w:val="24"/>
              </w:rPr>
              <w:t>$20.62</w:t>
            </w:r>
          </w:p>
        </w:tc>
      </w:tr>
      <w:tr>
        <w:trPr>
          <w:trHeight w:val="275" w:hRule="atLeast"/>
        </w:trPr>
        <w:tc>
          <w:tcPr>
            <w:tcW w:w="4469" w:type="dxa"/>
          </w:tcPr>
          <w:p>
            <w:pPr>
              <w:pStyle w:val="TableParagraph"/>
              <w:spacing w:line="255" w:lineRule="exact"/>
              <w:ind w:left="105"/>
              <w:rPr>
                <w:rFonts w:ascii="Arial"/>
                <w:sz w:val="24"/>
              </w:rPr>
            </w:pPr>
            <w:r>
              <w:rPr>
                <w:rFonts w:ascii="Arial"/>
                <w:color w:val="231F20"/>
                <w:sz w:val="24"/>
              </w:rPr>
              <w:t>Quartile</w:t>
            </w:r>
            <w:r>
              <w:rPr>
                <w:rFonts w:ascii="Arial"/>
                <w:color w:val="231F20"/>
                <w:spacing w:val="-1"/>
                <w:sz w:val="24"/>
              </w:rPr>
              <w:t> </w:t>
            </w:r>
            <w:r>
              <w:rPr>
                <w:rFonts w:ascii="Arial"/>
                <w:color w:val="231F20"/>
                <w:sz w:val="24"/>
              </w:rPr>
              <w:t>3</w:t>
            </w:r>
            <w:r>
              <w:rPr>
                <w:rFonts w:ascii="Arial"/>
                <w:color w:val="231F20"/>
                <w:spacing w:val="-3"/>
                <w:sz w:val="24"/>
              </w:rPr>
              <w:t> </w:t>
            </w:r>
            <w:r>
              <w:rPr>
                <w:rFonts w:ascii="Arial"/>
                <w:color w:val="231F20"/>
                <w:sz w:val="24"/>
              </w:rPr>
              <w:t>(10-15 </w:t>
            </w:r>
            <w:r>
              <w:rPr>
                <w:rFonts w:ascii="Arial"/>
                <w:color w:val="231F20"/>
                <w:spacing w:val="-2"/>
                <w:sz w:val="24"/>
              </w:rPr>
              <w:t>years)</w:t>
            </w:r>
          </w:p>
        </w:tc>
        <w:tc>
          <w:tcPr>
            <w:tcW w:w="2398" w:type="dxa"/>
          </w:tcPr>
          <w:p>
            <w:pPr>
              <w:pStyle w:val="TableParagraph"/>
              <w:spacing w:line="255" w:lineRule="exact"/>
              <w:ind w:left="108"/>
              <w:rPr>
                <w:rFonts w:ascii="Arial"/>
                <w:sz w:val="24"/>
              </w:rPr>
            </w:pPr>
            <w:r>
              <w:rPr>
                <w:rFonts w:ascii="Arial"/>
                <w:color w:val="231F20"/>
                <w:spacing w:val="-2"/>
                <w:sz w:val="24"/>
              </w:rPr>
              <w:t>$20.62</w:t>
            </w:r>
          </w:p>
        </w:tc>
        <w:tc>
          <w:tcPr>
            <w:tcW w:w="2398" w:type="dxa"/>
          </w:tcPr>
          <w:p>
            <w:pPr>
              <w:pStyle w:val="TableParagraph"/>
              <w:spacing w:line="255" w:lineRule="exact"/>
              <w:ind w:left="108"/>
              <w:rPr>
                <w:rFonts w:ascii="Arial"/>
                <w:sz w:val="24"/>
              </w:rPr>
            </w:pPr>
            <w:r>
              <w:rPr>
                <w:rFonts w:ascii="Arial"/>
                <w:color w:val="231F20"/>
                <w:spacing w:val="-2"/>
                <w:sz w:val="24"/>
              </w:rPr>
              <w:t>$22.68</w:t>
            </w:r>
          </w:p>
        </w:tc>
      </w:tr>
      <w:tr>
        <w:trPr>
          <w:trHeight w:val="278" w:hRule="atLeast"/>
        </w:trPr>
        <w:tc>
          <w:tcPr>
            <w:tcW w:w="4469" w:type="dxa"/>
          </w:tcPr>
          <w:p>
            <w:pPr>
              <w:pStyle w:val="TableParagraph"/>
              <w:spacing w:line="258" w:lineRule="exact"/>
              <w:ind w:left="105"/>
              <w:rPr>
                <w:rFonts w:ascii="Arial"/>
                <w:sz w:val="24"/>
              </w:rPr>
            </w:pPr>
            <w:r>
              <w:rPr>
                <w:rFonts w:ascii="Arial"/>
                <w:color w:val="231F20"/>
                <w:sz w:val="24"/>
              </w:rPr>
              <w:t>Quartile 4</w:t>
            </w:r>
            <w:r>
              <w:rPr>
                <w:rFonts w:ascii="Arial"/>
                <w:color w:val="231F20"/>
                <w:spacing w:val="-2"/>
                <w:sz w:val="24"/>
              </w:rPr>
              <w:t> </w:t>
            </w:r>
            <w:r>
              <w:rPr>
                <w:rFonts w:ascii="Arial"/>
                <w:color w:val="231F20"/>
                <w:sz w:val="24"/>
              </w:rPr>
              <w:t>(15+ </w:t>
            </w:r>
            <w:r>
              <w:rPr>
                <w:rFonts w:ascii="Arial"/>
                <w:color w:val="231F20"/>
                <w:spacing w:val="-2"/>
                <w:sz w:val="24"/>
              </w:rPr>
              <w:t>years)</w:t>
            </w:r>
          </w:p>
        </w:tc>
        <w:tc>
          <w:tcPr>
            <w:tcW w:w="2398" w:type="dxa"/>
          </w:tcPr>
          <w:p>
            <w:pPr>
              <w:pStyle w:val="TableParagraph"/>
              <w:spacing w:line="258" w:lineRule="exact"/>
              <w:ind w:left="108"/>
              <w:rPr>
                <w:rFonts w:ascii="Arial"/>
                <w:sz w:val="24"/>
              </w:rPr>
            </w:pPr>
            <w:r>
              <w:rPr>
                <w:rFonts w:ascii="Arial"/>
                <w:color w:val="231F20"/>
                <w:spacing w:val="-2"/>
                <w:sz w:val="24"/>
              </w:rPr>
              <w:t>$22.68</w:t>
            </w:r>
          </w:p>
        </w:tc>
        <w:tc>
          <w:tcPr>
            <w:tcW w:w="2398" w:type="dxa"/>
          </w:tcPr>
          <w:p>
            <w:pPr>
              <w:pStyle w:val="TableParagraph"/>
              <w:spacing w:line="258" w:lineRule="exact"/>
              <w:ind w:left="108"/>
              <w:rPr>
                <w:rFonts w:ascii="Arial"/>
                <w:sz w:val="24"/>
              </w:rPr>
            </w:pPr>
            <w:r>
              <w:rPr>
                <w:rFonts w:ascii="Arial"/>
                <w:color w:val="231F20"/>
                <w:spacing w:val="-2"/>
                <w:sz w:val="24"/>
              </w:rPr>
              <w:t>$24.74</w:t>
            </w:r>
          </w:p>
        </w:tc>
      </w:tr>
    </w:tbl>
    <w:p>
      <w:pPr>
        <w:pStyle w:val="BodyText"/>
        <w:spacing w:line="276" w:lineRule="auto" w:before="242"/>
        <w:ind w:left="2880" w:right="1145"/>
      </w:pPr>
      <w:r>
        <w:rPr>
          <w:color w:val="231F20"/>
        </w:rPr>
        <w:t>Although the wage scale starts at $16.49, as discussed above, all current pages will receive a 7% salary increase and as a result be moved to at least a pay rate of $16.71. Additionally, any Pages hired</w:t>
      </w:r>
      <w:r>
        <w:rPr>
          <w:color w:val="231F20"/>
          <w:spacing w:val="-3"/>
        </w:rPr>
        <w:t> </w:t>
      </w:r>
      <w:r>
        <w:rPr>
          <w:color w:val="231F20"/>
        </w:rPr>
        <w:t>after</w:t>
      </w:r>
      <w:r>
        <w:rPr>
          <w:color w:val="231F20"/>
          <w:spacing w:val="-3"/>
        </w:rPr>
        <w:t> </w:t>
      </w:r>
      <w:r>
        <w:rPr>
          <w:color w:val="231F20"/>
        </w:rPr>
        <w:t>ratification</w:t>
      </w:r>
      <w:r>
        <w:rPr>
          <w:color w:val="231F20"/>
          <w:spacing w:val="-5"/>
        </w:rPr>
        <w:t> </w:t>
      </w:r>
      <w:r>
        <w:rPr>
          <w:color w:val="231F20"/>
        </w:rPr>
        <w:t>will</w:t>
      </w:r>
      <w:r>
        <w:rPr>
          <w:color w:val="231F20"/>
          <w:spacing w:val="-3"/>
        </w:rPr>
        <w:t> </w:t>
      </w:r>
      <w:r>
        <w:rPr>
          <w:color w:val="231F20"/>
        </w:rPr>
        <w:t>be</w:t>
      </w:r>
      <w:r>
        <w:rPr>
          <w:color w:val="231F20"/>
          <w:spacing w:val="-3"/>
        </w:rPr>
        <w:t> </w:t>
      </w:r>
      <w:r>
        <w:rPr>
          <w:color w:val="231F20"/>
        </w:rPr>
        <w:t>placed</w:t>
      </w:r>
      <w:r>
        <w:rPr>
          <w:color w:val="231F20"/>
          <w:spacing w:val="-2"/>
        </w:rPr>
        <w:t> </w:t>
      </w:r>
      <w:r>
        <w:rPr>
          <w:color w:val="231F20"/>
        </w:rPr>
        <w:t>at</w:t>
      </w:r>
      <w:r>
        <w:rPr>
          <w:color w:val="231F20"/>
          <w:spacing w:val="-5"/>
        </w:rPr>
        <w:t> </w:t>
      </w:r>
      <w:r>
        <w:rPr>
          <w:color w:val="231F20"/>
        </w:rPr>
        <w:t>a</w:t>
      </w:r>
      <w:r>
        <w:rPr>
          <w:color w:val="231F20"/>
          <w:spacing w:val="-5"/>
        </w:rPr>
        <w:t> </w:t>
      </w:r>
      <w:r>
        <w:rPr>
          <w:color w:val="231F20"/>
        </w:rPr>
        <w:t>pay</w:t>
      </w:r>
      <w:r>
        <w:rPr>
          <w:color w:val="231F20"/>
          <w:spacing w:val="-5"/>
        </w:rPr>
        <w:t> </w:t>
      </w:r>
      <w:r>
        <w:rPr>
          <w:color w:val="231F20"/>
        </w:rPr>
        <w:t>rate</w:t>
      </w:r>
      <w:r>
        <w:rPr>
          <w:color w:val="231F20"/>
          <w:spacing w:val="-2"/>
        </w:rPr>
        <w:t> </w:t>
      </w:r>
      <w:r>
        <w:rPr>
          <w:color w:val="231F20"/>
        </w:rPr>
        <w:t>of</w:t>
      </w:r>
      <w:r>
        <w:rPr>
          <w:color w:val="231F20"/>
          <w:spacing w:val="-5"/>
        </w:rPr>
        <w:t> </w:t>
      </w:r>
      <w:r>
        <w:rPr>
          <w:color w:val="231F20"/>
        </w:rPr>
        <w:t>at</w:t>
      </w:r>
      <w:r>
        <w:rPr>
          <w:color w:val="231F20"/>
          <w:spacing w:val="-5"/>
        </w:rPr>
        <w:t> </w:t>
      </w:r>
      <w:r>
        <w:rPr>
          <w:color w:val="231F20"/>
        </w:rPr>
        <w:t>least</w:t>
      </w:r>
      <w:r>
        <w:rPr>
          <w:color w:val="231F20"/>
          <w:spacing w:val="-4"/>
        </w:rPr>
        <w:t> </w:t>
      </w:r>
      <w:r>
        <w:rPr>
          <w:color w:val="231F20"/>
        </w:rPr>
        <w:t>$16.71.</w:t>
      </w:r>
    </w:p>
    <w:p>
      <w:pPr>
        <w:pStyle w:val="ListParagraph"/>
        <w:numPr>
          <w:ilvl w:val="2"/>
          <w:numId w:val="27"/>
        </w:numPr>
        <w:tabs>
          <w:tab w:pos="2880" w:val="left" w:leader="none"/>
        </w:tabs>
        <w:spacing w:line="276" w:lineRule="auto" w:before="240" w:after="0"/>
        <w:ind w:left="2880" w:right="1457" w:hanging="1440"/>
        <w:jc w:val="left"/>
        <w:rPr>
          <w:sz w:val="24"/>
        </w:rPr>
      </w:pPr>
      <w:r>
        <w:rPr>
          <w:color w:val="231F20"/>
          <w:sz w:val="24"/>
        </w:rPr>
        <w:t>Bargaining unit members who receive no increase to their base hourly rate of pay, because they meet or exceed the top of the scale for their classification, shall receive a lump sum payment equal</w:t>
      </w:r>
      <w:r>
        <w:rPr>
          <w:color w:val="231F20"/>
          <w:spacing w:val="-3"/>
          <w:sz w:val="24"/>
        </w:rPr>
        <w:t> </w:t>
      </w:r>
      <w:r>
        <w:rPr>
          <w:color w:val="231F20"/>
          <w:sz w:val="24"/>
        </w:rPr>
        <w:t>to</w:t>
      </w:r>
      <w:r>
        <w:rPr>
          <w:color w:val="231F20"/>
          <w:spacing w:val="-5"/>
          <w:sz w:val="24"/>
        </w:rPr>
        <w:t> </w:t>
      </w:r>
      <w:r>
        <w:rPr>
          <w:color w:val="231F20"/>
          <w:sz w:val="24"/>
        </w:rPr>
        <w:t>7%</w:t>
      </w:r>
      <w:r>
        <w:rPr>
          <w:color w:val="231F20"/>
          <w:spacing w:val="-1"/>
          <w:sz w:val="24"/>
        </w:rPr>
        <w:t> </w:t>
      </w:r>
      <w:r>
        <w:rPr>
          <w:color w:val="231F20"/>
          <w:sz w:val="24"/>
        </w:rPr>
        <w:t>of</w:t>
      </w:r>
      <w:r>
        <w:rPr>
          <w:color w:val="231F20"/>
          <w:spacing w:val="-3"/>
          <w:sz w:val="24"/>
        </w:rPr>
        <w:t> </w:t>
      </w:r>
      <w:r>
        <w:rPr>
          <w:color w:val="231F20"/>
          <w:sz w:val="24"/>
        </w:rPr>
        <w:t>their</w:t>
      </w:r>
      <w:r>
        <w:rPr>
          <w:color w:val="231F20"/>
          <w:spacing w:val="-4"/>
          <w:sz w:val="24"/>
        </w:rPr>
        <w:t> </w:t>
      </w:r>
      <w:r>
        <w:rPr>
          <w:color w:val="231F20"/>
          <w:sz w:val="24"/>
        </w:rPr>
        <w:t>base</w:t>
      </w:r>
      <w:r>
        <w:rPr>
          <w:color w:val="231F20"/>
          <w:spacing w:val="-3"/>
          <w:sz w:val="24"/>
        </w:rPr>
        <w:t> </w:t>
      </w:r>
      <w:r>
        <w:rPr>
          <w:color w:val="231F20"/>
          <w:sz w:val="24"/>
        </w:rPr>
        <w:t>annual</w:t>
      </w:r>
      <w:r>
        <w:rPr>
          <w:color w:val="231F20"/>
          <w:spacing w:val="-3"/>
          <w:sz w:val="24"/>
        </w:rPr>
        <w:t> </w:t>
      </w:r>
      <w:r>
        <w:rPr>
          <w:color w:val="231F20"/>
          <w:sz w:val="24"/>
        </w:rPr>
        <w:t>wage,</w:t>
      </w:r>
      <w:r>
        <w:rPr>
          <w:color w:val="231F20"/>
          <w:spacing w:val="-3"/>
          <w:sz w:val="24"/>
        </w:rPr>
        <w:t> </w:t>
      </w:r>
      <w:r>
        <w:rPr>
          <w:color w:val="231F20"/>
          <w:sz w:val="24"/>
        </w:rPr>
        <w:t>to</w:t>
      </w:r>
      <w:r>
        <w:rPr>
          <w:color w:val="231F20"/>
          <w:spacing w:val="-4"/>
          <w:sz w:val="24"/>
        </w:rPr>
        <w:t> </w:t>
      </w:r>
      <w:r>
        <w:rPr>
          <w:color w:val="231F20"/>
          <w:sz w:val="24"/>
        </w:rPr>
        <w:t>be</w:t>
      </w:r>
      <w:r>
        <w:rPr>
          <w:color w:val="231F20"/>
          <w:spacing w:val="-7"/>
          <w:sz w:val="24"/>
        </w:rPr>
        <w:t> </w:t>
      </w:r>
      <w:r>
        <w:rPr>
          <w:color w:val="231F20"/>
          <w:sz w:val="24"/>
        </w:rPr>
        <w:t>applied the</w:t>
      </w:r>
      <w:r>
        <w:rPr>
          <w:color w:val="231F20"/>
          <w:spacing w:val="-3"/>
          <w:sz w:val="24"/>
        </w:rPr>
        <w:t> </w:t>
      </w:r>
      <w:r>
        <w:rPr>
          <w:color w:val="231F20"/>
          <w:sz w:val="24"/>
        </w:rPr>
        <w:t>first</w:t>
      </w:r>
      <w:r>
        <w:rPr>
          <w:color w:val="231F20"/>
          <w:spacing w:val="-3"/>
          <w:sz w:val="24"/>
        </w:rPr>
        <w:t> </w:t>
      </w:r>
      <w:r>
        <w:rPr>
          <w:color w:val="231F20"/>
          <w:sz w:val="24"/>
        </w:rPr>
        <w:t>full pay period following ratification.</w:t>
      </w:r>
    </w:p>
    <w:p>
      <w:pPr>
        <w:pStyle w:val="ListParagraph"/>
        <w:numPr>
          <w:ilvl w:val="1"/>
          <w:numId w:val="27"/>
        </w:numPr>
        <w:tabs>
          <w:tab w:pos="1436" w:val="left" w:leader="none"/>
        </w:tabs>
        <w:spacing w:line="240" w:lineRule="auto" w:before="240" w:after="0"/>
        <w:ind w:left="1436" w:right="0" w:hanging="716"/>
        <w:jc w:val="left"/>
        <w:rPr>
          <w:sz w:val="24"/>
        </w:rPr>
      </w:pPr>
      <w:r>
        <w:rPr>
          <w:color w:val="231F20"/>
          <w:sz w:val="24"/>
        </w:rPr>
        <w:t>Annual</w:t>
      </w:r>
      <w:r>
        <w:rPr>
          <w:color w:val="231F20"/>
          <w:spacing w:val="-3"/>
          <w:sz w:val="24"/>
        </w:rPr>
        <w:t> </w:t>
      </w:r>
      <w:r>
        <w:rPr>
          <w:color w:val="231F20"/>
          <w:sz w:val="24"/>
        </w:rPr>
        <w:t>Increases</w:t>
      </w:r>
      <w:r>
        <w:rPr>
          <w:color w:val="231F20"/>
          <w:spacing w:val="-4"/>
          <w:sz w:val="24"/>
        </w:rPr>
        <w:t> </w:t>
      </w:r>
      <w:r>
        <w:rPr>
          <w:color w:val="231F20"/>
          <w:sz w:val="24"/>
        </w:rPr>
        <w:t>to</w:t>
      </w:r>
      <w:r>
        <w:rPr>
          <w:color w:val="231F20"/>
          <w:spacing w:val="-2"/>
          <w:sz w:val="24"/>
        </w:rPr>
        <w:t> </w:t>
      </w:r>
      <w:r>
        <w:rPr>
          <w:color w:val="231F20"/>
          <w:sz w:val="24"/>
        </w:rPr>
        <w:t>the</w:t>
      </w:r>
      <w:r>
        <w:rPr>
          <w:color w:val="231F20"/>
          <w:spacing w:val="-2"/>
          <w:sz w:val="24"/>
        </w:rPr>
        <w:t> Scale</w:t>
      </w:r>
    </w:p>
    <w:p>
      <w:pPr>
        <w:pStyle w:val="BodyText"/>
        <w:spacing w:before="5"/>
      </w:pPr>
    </w:p>
    <w:p>
      <w:pPr>
        <w:pStyle w:val="ListParagraph"/>
        <w:numPr>
          <w:ilvl w:val="2"/>
          <w:numId w:val="27"/>
        </w:numPr>
        <w:tabs>
          <w:tab w:pos="2880" w:val="left" w:leader="none"/>
          <w:tab w:pos="2882" w:val="left" w:leader="none"/>
        </w:tabs>
        <w:spacing w:line="276" w:lineRule="auto" w:before="0" w:after="0"/>
        <w:ind w:left="2880" w:right="1143" w:hanging="1440"/>
        <w:jc w:val="left"/>
        <w:rPr>
          <w:sz w:val="24"/>
        </w:rPr>
      </w:pPr>
      <w:r>
        <w:rPr>
          <w:color w:val="231F20"/>
          <w:sz w:val="24"/>
        </w:rPr>
        <w:t>Effective</w:t>
      </w:r>
      <w:r>
        <w:rPr>
          <w:color w:val="231F20"/>
          <w:sz w:val="24"/>
        </w:rPr>
        <w:t> the first pay period of January 2027, pay will increase by 3.5%.</w:t>
      </w:r>
      <w:r>
        <w:rPr>
          <w:color w:val="231F20"/>
          <w:spacing w:val="-3"/>
          <w:sz w:val="24"/>
        </w:rPr>
        <w:t> </w:t>
      </w:r>
      <w:r>
        <w:rPr>
          <w:color w:val="231F20"/>
          <w:sz w:val="24"/>
        </w:rPr>
        <w:t>Bargaining</w:t>
      </w:r>
      <w:r>
        <w:rPr>
          <w:color w:val="231F20"/>
          <w:spacing w:val="-5"/>
          <w:sz w:val="24"/>
        </w:rPr>
        <w:t> </w:t>
      </w:r>
      <w:r>
        <w:rPr>
          <w:color w:val="231F20"/>
          <w:sz w:val="24"/>
        </w:rPr>
        <w:t>unit</w:t>
      </w:r>
      <w:r>
        <w:rPr>
          <w:color w:val="231F20"/>
          <w:spacing w:val="-8"/>
          <w:sz w:val="24"/>
        </w:rPr>
        <w:t> </w:t>
      </w:r>
      <w:r>
        <w:rPr>
          <w:color w:val="231F20"/>
          <w:sz w:val="24"/>
        </w:rPr>
        <w:t>members</w:t>
      </w:r>
      <w:r>
        <w:rPr>
          <w:color w:val="231F20"/>
          <w:spacing w:val="-3"/>
          <w:sz w:val="24"/>
        </w:rPr>
        <w:t> </w:t>
      </w:r>
      <w:r>
        <w:rPr>
          <w:color w:val="231F20"/>
          <w:sz w:val="24"/>
        </w:rPr>
        <w:t>at</w:t>
      </w:r>
      <w:r>
        <w:rPr>
          <w:color w:val="231F20"/>
          <w:spacing w:val="-2"/>
          <w:sz w:val="24"/>
        </w:rPr>
        <w:t> </w:t>
      </w:r>
      <w:r>
        <w:rPr>
          <w:color w:val="231F20"/>
          <w:sz w:val="24"/>
        </w:rPr>
        <w:t>the</w:t>
      </w:r>
      <w:r>
        <w:rPr>
          <w:color w:val="231F20"/>
          <w:spacing w:val="-5"/>
          <w:sz w:val="24"/>
        </w:rPr>
        <w:t> </w:t>
      </w:r>
      <w:r>
        <w:rPr>
          <w:color w:val="231F20"/>
          <w:sz w:val="24"/>
        </w:rPr>
        <w:t>top</w:t>
      </w:r>
      <w:r>
        <w:rPr>
          <w:color w:val="231F20"/>
          <w:spacing w:val="-5"/>
          <w:sz w:val="24"/>
        </w:rPr>
        <w:t> </w:t>
      </w:r>
      <w:r>
        <w:rPr>
          <w:color w:val="231F20"/>
          <w:sz w:val="24"/>
        </w:rPr>
        <w:t>of</w:t>
      </w:r>
      <w:r>
        <w:rPr>
          <w:color w:val="231F20"/>
          <w:spacing w:val="-5"/>
          <w:sz w:val="24"/>
        </w:rPr>
        <w:t> </w:t>
      </w:r>
      <w:r>
        <w:rPr>
          <w:color w:val="231F20"/>
          <w:sz w:val="24"/>
        </w:rPr>
        <w:t>their</w:t>
      </w:r>
      <w:r>
        <w:rPr>
          <w:color w:val="231F20"/>
          <w:spacing w:val="-3"/>
          <w:sz w:val="24"/>
        </w:rPr>
        <w:t> </w:t>
      </w:r>
      <w:r>
        <w:rPr>
          <w:color w:val="231F20"/>
          <w:sz w:val="24"/>
        </w:rPr>
        <w:t>range</w:t>
      </w:r>
      <w:r>
        <w:rPr>
          <w:color w:val="231F20"/>
          <w:spacing w:val="-3"/>
          <w:sz w:val="24"/>
        </w:rPr>
        <w:t> </w:t>
      </w:r>
      <w:r>
        <w:rPr>
          <w:color w:val="231F20"/>
          <w:sz w:val="24"/>
        </w:rPr>
        <w:t>will</w:t>
      </w:r>
      <w:r>
        <w:rPr>
          <w:color w:val="231F20"/>
          <w:spacing w:val="-3"/>
          <w:sz w:val="24"/>
        </w:rPr>
        <w:t> </w:t>
      </w:r>
      <w:r>
        <w:rPr>
          <w:color w:val="231F20"/>
          <w:sz w:val="24"/>
        </w:rPr>
        <w:t>receive a one-time payment equal to 3.5% as outlined in 20.01.02.</w:t>
      </w:r>
    </w:p>
    <w:p>
      <w:pPr>
        <w:pStyle w:val="ListParagraph"/>
        <w:numPr>
          <w:ilvl w:val="2"/>
          <w:numId w:val="27"/>
        </w:numPr>
        <w:tabs>
          <w:tab w:pos="2880" w:val="left" w:leader="none"/>
        </w:tabs>
        <w:spacing w:line="276" w:lineRule="auto" w:before="240" w:after="0"/>
        <w:ind w:left="2880" w:right="1280" w:hanging="1440"/>
        <w:jc w:val="left"/>
        <w:rPr>
          <w:sz w:val="24"/>
        </w:rPr>
      </w:pPr>
      <w:r>
        <w:rPr>
          <w:color w:val="231F20"/>
          <w:sz w:val="24"/>
        </w:rPr>
        <w:t>Pay</w:t>
      </w:r>
      <w:r>
        <w:rPr>
          <w:color w:val="231F20"/>
          <w:spacing w:val="-4"/>
          <w:sz w:val="24"/>
        </w:rPr>
        <w:t> </w:t>
      </w:r>
      <w:r>
        <w:rPr>
          <w:color w:val="231F20"/>
          <w:sz w:val="24"/>
        </w:rPr>
        <w:t>for</w:t>
      </w:r>
      <w:r>
        <w:rPr>
          <w:color w:val="231F20"/>
          <w:spacing w:val="-4"/>
          <w:sz w:val="24"/>
        </w:rPr>
        <w:t> </w:t>
      </w:r>
      <w:r>
        <w:rPr>
          <w:color w:val="231F20"/>
          <w:sz w:val="24"/>
        </w:rPr>
        <w:t>January</w:t>
      </w:r>
      <w:r>
        <w:rPr>
          <w:color w:val="231F20"/>
          <w:spacing w:val="-4"/>
          <w:sz w:val="24"/>
        </w:rPr>
        <w:t> </w:t>
      </w:r>
      <w:r>
        <w:rPr>
          <w:color w:val="231F20"/>
          <w:sz w:val="24"/>
        </w:rPr>
        <w:t>2028</w:t>
      </w:r>
      <w:r>
        <w:rPr>
          <w:color w:val="231F20"/>
          <w:spacing w:val="-8"/>
          <w:sz w:val="24"/>
        </w:rPr>
        <w:t> </w:t>
      </w:r>
      <w:r>
        <w:rPr>
          <w:color w:val="231F20"/>
          <w:sz w:val="24"/>
        </w:rPr>
        <w:t>will</w:t>
      </w:r>
      <w:r>
        <w:rPr>
          <w:color w:val="231F20"/>
          <w:spacing w:val="-5"/>
          <w:sz w:val="24"/>
        </w:rPr>
        <w:t> </w:t>
      </w:r>
      <w:r>
        <w:rPr>
          <w:color w:val="231F20"/>
          <w:sz w:val="24"/>
        </w:rPr>
        <w:t>be</w:t>
      </w:r>
      <w:r>
        <w:rPr>
          <w:color w:val="231F20"/>
          <w:spacing w:val="-4"/>
          <w:sz w:val="24"/>
        </w:rPr>
        <w:t> </w:t>
      </w:r>
      <w:r>
        <w:rPr>
          <w:color w:val="231F20"/>
          <w:sz w:val="24"/>
        </w:rPr>
        <w:t>determined</w:t>
      </w:r>
      <w:r>
        <w:rPr>
          <w:color w:val="231F20"/>
          <w:spacing w:val="-6"/>
          <w:sz w:val="24"/>
        </w:rPr>
        <w:t> </w:t>
      </w:r>
      <w:r>
        <w:rPr>
          <w:color w:val="231F20"/>
          <w:sz w:val="24"/>
        </w:rPr>
        <w:t>and</w:t>
      </w:r>
      <w:r>
        <w:rPr>
          <w:color w:val="231F20"/>
          <w:spacing w:val="-6"/>
          <w:sz w:val="24"/>
        </w:rPr>
        <w:t> </w:t>
      </w:r>
      <w:r>
        <w:rPr>
          <w:color w:val="231F20"/>
          <w:sz w:val="24"/>
        </w:rPr>
        <w:t>concluded</w:t>
      </w:r>
      <w:r>
        <w:rPr>
          <w:color w:val="231F20"/>
          <w:spacing w:val="-4"/>
          <w:sz w:val="24"/>
        </w:rPr>
        <w:t> </w:t>
      </w:r>
      <w:r>
        <w:rPr>
          <w:color w:val="231F20"/>
          <w:sz w:val="24"/>
        </w:rPr>
        <w:t>in</w:t>
      </w:r>
      <w:r>
        <w:rPr>
          <w:color w:val="231F20"/>
          <w:spacing w:val="-4"/>
          <w:sz w:val="24"/>
        </w:rPr>
        <w:t> </w:t>
      </w:r>
      <w:r>
        <w:rPr>
          <w:color w:val="231F20"/>
          <w:sz w:val="24"/>
        </w:rPr>
        <w:t>a</w:t>
      </w:r>
      <w:r>
        <w:rPr>
          <w:color w:val="231F20"/>
          <w:spacing w:val="-4"/>
          <w:sz w:val="24"/>
        </w:rPr>
        <w:t> </w:t>
      </w:r>
      <w:r>
        <w:rPr>
          <w:color w:val="231F20"/>
          <w:sz w:val="24"/>
        </w:rPr>
        <w:t>wage re-opener in Quarter 1 of 2027 and included in the 2028 budget when submitted in Quarter 2 of 2027.</w:t>
      </w:r>
    </w:p>
    <w:p>
      <w:pPr>
        <w:pStyle w:val="ListParagraph"/>
        <w:numPr>
          <w:ilvl w:val="2"/>
          <w:numId w:val="27"/>
        </w:numPr>
        <w:tabs>
          <w:tab w:pos="2880" w:val="left" w:leader="none"/>
        </w:tabs>
        <w:spacing w:line="276" w:lineRule="auto" w:before="239" w:after="0"/>
        <w:ind w:left="2880" w:right="1251" w:hanging="1440"/>
        <w:jc w:val="left"/>
        <w:rPr>
          <w:sz w:val="24"/>
        </w:rPr>
      </w:pPr>
      <w:r>
        <w:rPr>
          <w:color w:val="231F20"/>
          <w:sz w:val="24"/>
        </w:rPr>
        <w:t>The payment of County obligations in fiscal years subsequent to 2026</w:t>
      </w:r>
      <w:r>
        <w:rPr>
          <w:color w:val="231F20"/>
          <w:spacing w:val="-5"/>
          <w:sz w:val="24"/>
        </w:rPr>
        <w:t> </w:t>
      </w:r>
      <w:r>
        <w:rPr>
          <w:color w:val="231F20"/>
          <w:sz w:val="24"/>
        </w:rPr>
        <w:t>is</w:t>
      </w:r>
      <w:r>
        <w:rPr>
          <w:color w:val="231F20"/>
          <w:spacing w:val="-5"/>
          <w:sz w:val="24"/>
        </w:rPr>
        <w:t> </w:t>
      </w:r>
      <w:r>
        <w:rPr>
          <w:color w:val="231F20"/>
          <w:sz w:val="24"/>
        </w:rPr>
        <w:t>contingent</w:t>
      </w:r>
      <w:r>
        <w:rPr>
          <w:color w:val="231F20"/>
          <w:spacing w:val="-6"/>
          <w:sz w:val="24"/>
        </w:rPr>
        <w:t> </w:t>
      </w:r>
      <w:r>
        <w:rPr>
          <w:color w:val="231F20"/>
          <w:sz w:val="24"/>
        </w:rPr>
        <w:t>upon</w:t>
      </w:r>
      <w:r>
        <w:rPr>
          <w:color w:val="231F20"/>
          <w:spacing w:val="-5"/>
          <w:sz w:val="24"/>
        </w:rPr>
        <w:t> </w:t>
      </w:r>
      <w:r>
        <w:rPr>
          <w:color w:val="231F20"/>
          <w:sz w:val="24"/>
        </w:rPr>
        <w:t>funds</w:t>
      </w:r>
      <w:r>
        <w:rPr>
          <w:color w:val="231F20"/>
          <w:spacing w:val="-5"/>
          <w:sz w:val="24"/>
        </w:rPr>
        <w:t> </w:t>
      </w:r>
      <w:r>
        <w:rPr>
          <w:color w:val="231F20"/>
          <w:sz w:val="24"/>
        </w:rPr>
        <w:t>for</w:t>
      </w:r>
      <w:r>
        <w:rPr>
          <w:color w:val="231F20"/>
          <w:spacing w:val="-5"/>
          <w:sz w:val="24"/>
        </w:rPr>
        <w:t> </w:t>
      </w:r>
      <w:r>
        <w:rPr>
          <w:color w:val="231F20"/>
          <w:sz w:val="24"/>
        </w:rPr>
        <w:t>this</w:t>
      </w:r>
      <w:r>
        <w:rPr>
          <w:color w:val="231F20"/>
          <w:spacing w:val="-5"/>
          <w:sz w:val="24"/>
        </w:rPr>
        <w:t> </w:t>
      </w:r>
      <w:r>
        <w:rPr>
          <w:color w:val="231F20"/>
          <w:sz w:val="24"/>
        </w:rPr>
        <w:t>Contract</w:t>
      </w:r>
      <w:r>
        <w:rPr>
          <w:color w:val="231F20"/>
          <w:spacing w:val="-5"/>
          <w:sz w:val="24"/>
        </w:rPr>
        <w:t> </w:t>
      </w:r>
      <w:r>
        <w:rPr>
          <w:color w:val="231F20"/>
          <w:sz w:val="24"/>
        </w:rPr>
        <w:t>being</w:t>
      </w:r>
      <w:r>
        <w:rPr>
          <w:color w:val="231F20"/>
          <w:spacing w:val="-5"/>
          <w:sz w:val="24"/>
        </w:rPr>
        <w:t> </w:t>
      </w:r>
      <w:r>
        <w:rPr>
          <w:color w:val="231F20"/>
          <w:sz w:val="24"/>
        </w:rPr>
        <w:t>appropriated and budgeted.</w:t>
      </w:r>
    </w:p>
    <w:p>
      <w:pPr>
        <w:pStyle w:val="ListParagraph"/>
        <w:numPr>
          <w:ilvl w:val="1"/>
          <w:numId w:val="27"/>
        </w:numPr>
        <w:tabs>
          <w:tab w:pos="1436" w:val="left" w:leader="none"/>
        </w:tabs>
        <w:spacing w:line="240" w:lineRule="auto" w:before="241" w:after="0"/>
        <w:ind w:left="1436" w:right="0" w:hanging="716"/>
        <w:jc w:val="left"/>
        <w:rPr>
          <w:sz w:val="24"/>
        </w:rPr>
      </w:pPr>
      <w:r>
        <w:rPr>
          <w:color w:val="231F20"/>
          <w:sz w:val="24"/>
        </w:rPr>
        <w:t>One-time,</w:t>
      </w:r>
      <w:r>
        <w:rPr>
          <w:color w:val="231F20"/>
          <w:spacing w:val="-2"/>
          <w:sz w:val="24"/>
        </w:rPr>
        <w:t> </w:t>
      </w:r>
      <w:r>
        <w:rPr>
          <w:color w:val="231F20"/>
          <w:sz w:val="24"/>
        </w:rPr>
        <w:t>year-end</w:t>
      </w:r>
      <w:r>
        <w:rPr>
          <w:color w:val="231F20"/>
          <w:spacing w:val="-4"/>
          <w:sz w:val="24"/>
        </w:rPr>
        <w:t> </w:t>
      </w:r>
      <w:r>
        <w:rPr>
          <w:color w:val="231F20"/>
          <w:spacing w:val="-2"/>
          <w:sz w:val="24"/>
        </w:rPr>
        <w:t>payments</w:t>
      </w:r>
    </w:p>
    <w:p>
      <w:pPr>
        <w:pStyle w:val="ListParagraph"/>
        <w:spacing w:after="0" w:line="240" w:lineRule="auto"/>
        <w:jc w:val="left"/>
        <w:rPr>
          <w:sz w:val="24"/>
        </w:rPr>
        <w:sectPr>
          <w:pgSz w:w="12240" w:h="15840"/>
          <w:pgMar w:header="727" w:footer="1018" w:top="1260" w:bottom="1200" w:left="720" w:right="360"/>
        </w:sectPr>
      </w:pPr>
    </w:p>
    <w:p>
      <w:pPr>
        <w:pStyle w:val="ListParagraph"/>
        <w:numPr>
          <w:ilvl w:val="2"/>
          <w:numId w:val="27"/>
        </w:numPr>
        <w:tabs>
          <w:tab w:pos="2880" w:val="left" w:leader="none"/>
        </w:tabs>
        <w:spacing w:line="276" w:lineRule="auto" w:before="177" w:after="0"/>
        <w:ind w:left="2880" w:right="1256" w:hanging="1440"/>
        <w:jc w:val="left"/>
        <w:rPr>
          <w:sz w:val="24"/>
        </w:rPr>
      </w:pPr>
      <w:r>
        <w:rPr>
          <w:color w:val="231F20"/>
          <w:sz w:val="24"/>
        </w:rPr>
        <w:t>All bargaining unit members employed at ratification of this agreement</w:t>
      </w:r>
      <w:r>
        <w:rPr>
          <w:color w:val="231F20"/>
          <w:spacing w:val="-2"/>
          <w:sz w:val="24"/>
        </w:rPr>
        <w:t> </w:t>
      </w:r>
      <w:r>
        <w:rPr>
          <w:color w:val="231F20"/>
          <w:sz w:val="24"/>
        </w:rPr>
        <w:t>will</w:t>
      </w:r>
      <w:r>
        <w:rPr>
          <w:color w:val="231F20"/>
          <w:spacing w:val="-5"/>
          <w:sz w:val="24"/>
        </w:rPr>
        <w:t> </w:t>
      </w:r>
      <w:r>
        <w:rPr>
          <w:color w:val="231F20"/>
          <w:sz w:val="24"/>
        </w:rPr>
        <w:t>receive</w:t>
      </w:r>
      <w:r>
        <w:rPr>
          <w:color w:val="231F20"/>
          <w:spacing w:val="-6"/>
          <w:sz w:val="24"/>
        </w:rPr>
        <w:t> </w:t>
      </w:r>
      <w:r>
        <w:rPr>
          <w:color w:val="231F20"/>
          <w:sz w:val="24"/>
        </w:rPr>
        <w:t>a</w:t>
      </w:r>
      <w:r>
        <w:rPr>
          <w:color w:val="231F20"/>
          <w:spacing w:val="-4"/>
          <w:sz w:val="24"/>
        </w:rPr>
        <w:t> </w:t>
      </w:r>
      <w:r>
        <w:rPr>
          <w:color w:val="231F20"/>
          <w:sz w:val="24"/>
        </w:rPr>
        <w:t>one-time,</w:t>
      </w:r>
      <w:r>
        <w:rPr>
          <w:color w:val="231F20"/>
          <w:spacing w:val="-4"/>
          <w:sz w:val="24"/>
        </w:rPr>
        <w:t> </w:t>
      </w:r>
      <w:r>
        <w:rPr>
          <w:color w:val="231F20"/>
          <w:sz w:val="24"/>
        </w:rPr>
        <w:t>ratification</w:t>
      </w:r>
      <w:r>
        <w:rPr>
          <w:color w:val="231F20"/>
          <w:spacing w:val="-6"/>
          <w:sz w:val="24"/>
        </w:rPr>
        <w:t> </w:t>
      </w:r>
      <w:r>
        <w:rPr>
          <w:color w:val="231F20"/>
          <w:sz w:val="24"/>
        </w:rPr>
        <w:t>payment</w:t>
      </w:r>
      <w:r>
        <w:rPr>
          <w:color w:val="231F20"/>
          <w:spacing w:val="-6"/>
          <w:sz w:val="24"/>
        </w:rPr>
        <w:t> </w:t>
      </w:r>
      <w:r>
        <w:rPr>
          <w:color w:val="231F20"/>
          <w:sz w:val="24"/>
        </w:rPr>
        <w:t>of</w:t>
      </w:r>
      <w:r>
        <w:rPr>
          <w:color w:val="231F20"/>
          <w:spacing w:val="-5"/>
          <w:sz w:val="24"/>
        </w:rPr>
        <w:t> </w:t>
      </w:r>
      <w:r>
        <w:rPr>
          <w:color w:val="231F20"/>
          <w:sz w:val="24"/>
        </w:rPr>
        <w:t>$500</w:t>
      </w:r>
      <w:r>
        <w:rPr>
          <w:color w:val="231F20"/>
          <w:spacing w:val="-1"/>
          <w:sz w:val="24"/>
        </w:rPr>
        <w:t> </w:t>
      </w:r>
      <w:r>
        <w:rPr>
          <w:color w:val="231F20"/>
          <w:sz w:val="24"/>
        </w:rPr>
        <w:t>for the first pay period following ratification.</w:t>
      </w:r>
    </w:p>
    <w:p>
      <w:pPr>
        <w:pStyle w:val="ListParagraph"/>
        <w:numPr>
          <w:ilvl w:val="2"/>
          <w:numId w:val="27"/>
        </w:numPr>
        <w:tabs>
          <w:tab w:pos="2880" w:val="left" w:leader="none"/>
        </w:tabs>
        <w:spacing w:line="276" w:lineRule="auto" w:before="241" w:after="0"/>
        <w:ind w:left="2880" w:right="1564" w:hanging="1440"/>
        <w:jc w:val="left"/>
        <w:rPr>
          <w:sz w:val="24"/>
        </w:rPr>
      </w:pPr>
      <w:r>
        <w:rPr>
          <w:color w:val="231F20"/>
          <w:sz w:val="24"/>
        </w:rPr>
        <w:t>All</w:t>
      </w:r>
      <w:r>
        <w:rPr>
          <w:color w:val="231F20"/>
          <w:spacing w:val="-4"/>
          <w:sz w:val="24"/>
        </w:rPr>
        <w:t> </w:t>
      </w:r>
      <w:r>
        <w:rPr>
          <w:color w:val="231F20"/>
          <w:sz w:val="24"/>
        </w:rPr>
        <w:t>bargaining</w:t>
      </w:r>
      <w:r>
        <w:rPr>
          <w:color w:val="231F20"/>
          <w:spacing w:val="-6"/>
          <w:sz w:val="24"/>
        </w:rPr>
        <w:t> </w:t>
      </w:r>
      <w:r>
        <w:rPr>
          <w:color w:val="231F20"/>
          <w:sz w:val="24"/>
        </w:rPr>
        <w:t>unit</w:t>
      </w:r>
      <w:r>
        <w:rPr>
          <w:color w:val="231F20"/>
          <w:spacing w:val="-6"/>
          <w:sz w:val="24"/>
        </w:rPr>
        <w:t> </w:t>
      </w:r>
      <w:r>
        <w:rPr>
          <w:color w:val="231F20"/>
          <w:sz w:val="24"/>
        </w:rPr>
        <w:t>members</w:t>
      </w:r>
      <w:r>
        <w:rPr>
          <w:color w:val="231F20"/>
          <w:spacing w:val="-7"/>
          <w:sz w:val="24"/>
        </w:rPr>
        <w:t> </w:t>
      </w:r>
      <w:r>
        <w:rPr>
          <w:color w:val="231F20"/>
          <w:sz w:val="24"/>
        </w:rPr>
        <w:t>employed</w:t>
      </w:r>
      <w:r>
        <w:rPr>
          <w:color w:val="231F20"/>
          <w:spacing w:val="-4"/>
          <w:sz w:val="24"/>
        </w:rPr>
        <w:t> </w:t>
      </w:r>
      <w:r>
        <w:rPr>
          <w:color w:val="231F20"/>
          <w:sz w:val="24"/>
        </w:rPr>
        <w:t>on February</w:t>
      </w:r>
      <w:r>
        <w:rPr>
          <w:color w:val="231F20"/>
          <w:spacing w:val="-4"/>
          <w:sz w:val="24"/>
        </w:rPr>
        <w:t> </w:t>
      </w:r>
      <w:r>
        <w:rPr>
          <w:color w:val="231F20"/>
          <w:sz w:val="24"/>
        </w:rPr>
        <w:t>1,</w:t>
      </w:r>
      <w:r>
        <w:rPr>
          <w:color w:val="231F20"/>
          <w:spacing w:val="-6"/>
          <w:sz w:val="24"/>
        </w:rPr>
        <w:t> </w:t>
      </w:r>
      <w:r>
        <w:rPr>
          <w:color w:val="231F20"/>
          <w:sz w:val="24"/>
        </w:rPr>
        <w:t>2027</w:t>
      </w:r>
      <w:r>
        <w:rPr>
          <w:color w:val="231F20"/>
          <w:spacing w:val="-3"/>
          <w:sz w:val="24"/>
        </w:rPr>
        <w:t> </w:t>
      </w:r>
      <w:r>
        <w:rPr>
          <w:color w:val="231F20"/>
          <w:sz w:val="24"/>
        </w:rPr>
        <w:t>will receive a one-time, year-end payment of $500 in their second paycheck of February 2027.</w:t>
      </w:r>
    </w:p>
    <w:p>
      <w:pPr>
        <w:pStyle w:val="ListParagraph"/>
        <w:numPr>
          <w:ilvl w:val="1"/>
          <w:numId w:val="27"/>
        </w:numPr>
        <w:tabs>
          <w:tab w:pos="1436" w:val="left" w:leader="none"/>
        </w:tabs>
        <w:spacing w:line="240" w:lineRule="auto" w:before="238" w:after="0"/>
        <w:ind w:left="1436" w:right="0" w:hanging="716"/>
        <w:jc w:val="left"/>
        <w:rPr>
          <w:sz w:val="24"/>
        </w:rPr>
      </w:pPr>
      <w:r>
        <w:rPr>
          <w:color w:val="231F20"/>
          <w:spacing w:val="-2"/>
          <w:sz w:val="24"/>
        </w:rPr>
        <w:t>Promotions</w:t>
      </w:r>
    </w:p>
    <w:p>
      <w:pPr>
        <w:pStyle w:val="BodyText"/>
        <w:spacing w:before="7"/>
      </w:pPr>
    </w:p>
    <w:p>
      <w:pPr>
        <w:pStyle w:val="ListParagraph"/>
        <w:numPr>
          <w:ilvl w:val="2"/>
          <w:numId w:val="27"/>
        </w:numPr>
        <w:tabs>
          <w:tab w:pos="2880" w:val="left" w:leader="none"/>
        </w:tabs>
        <w:spacing w:line="276" w:lineRule="auto" w:before="0" w:after="0"/>
        <w:ind w:left="2880" w:right="1104" w:hanging="1440"/>
        <w:jc w:val="left"/>
        <w:rPr>
          <w:sz w:val="24"/>
        </w:rPr>
      </w:pPr>
      <w:r>
        <w:rPr>
          <w:color w:val="231F20"/>
          <w:sz w:val="24"/>
        </w:rPr>
        <w:t>Bargaining unit members promoted to a higher classification will be subject to a EPEW placement determined by JCPL Human Resources</w:t>
      </w:r>
      <w:r>
        <w:rPr>
          <w:color w:val="231F20"/>
          <w:spacing w:val="-5"/>
          <w:sz w:val="24"/>
        </w:rPr>
        <w:t> </w:t>
      </w:r>
      <w:r>
        <w:rPr>
          <w:color w:val="231F20"/>
          <w:sz w:val="24"/>
        </w:rPr>
        <w:t>and</w:t>
      </w:r>
      <w:r>
        <w:rPr>
          <w:color w:val="231F20"/>
          <w:spacing w:val="-5"/>
          <w:sz w:val="24"/>
        </w:rPr>
        <w:t> </w:t>
      </w:r>
      <w:r>
        <w:rPr>
          <w:color w:val="231F20"/>
          <w:sz w:val="24"/>
        </w:rPr>
        <w:t>placed</w:t>
      </w:r>
      <w:r>
        <w:rPr>
          <w:color w:val="231F20"/>
          <w:spacing w:val="-5"/>
          <w:sz w:val="24"/>
        </w:rPr>
        <w:t> </w:t>
      </w:r>
      <w:r>
        <w:rPr>
          <w:color w:val="231F20"/>
          <w:sz w:val="24"/>
        </w:rPr>
        <w:t>on</w:t>
      </w:r>
      <w:r>
        <w:rPr>
          <w:color w:val="231F20"/>
          <w:spacing w:val="-3"/>
          <w:sz w:val="24"/>
        </w:rPr>
        <w:t> </w:t>
      </w:r>
      <w:r>
        <w:rPr>
          <w:color w:val="231F20"/>
          <w:sz w:val="24"/>
        </w:rPr>
        <w:t>the</w:t>
      </w:r>
      <w:r>
        <w:rPr>
          <w:color w:val="231F20"/>
          <w:spacing w:val="-5"/>
          <w:sz w:val="24"/>
        </w:rPr>
        <w:t> </w:t>
      </w:r>
      <w:r>
        <w:rPr>
          <w:color w:val="231F20"/>
          <w:sz w:val="24"/>
        </w:rPr>
        <w:t>pay</w:t>
      </w:r>
      <w:r>
        <w:rPr>
          <w:color w:val="231F20"/>
          <w:spacing w:val="-3"/>
          <w:sz w:val="24"/>
        </w:rPr>
        <w:t> </w:t>
      </w:r>
      <w:r>
        <w:rPr>
          <w:color w:val="231F20"/>
          <w:sz w:val="24"/>
        </w:rPr>
        <w:t>range</w:t>
      </w:r>
      <w:r>
        <w:rPr>
          <w:color w:val="231F20"/>
          <w:spacing w:val="-5"/>
          <w:sz w:val="24"/>
        </w:rPr>
        <w:t> </w:t>
      </w:r>
      <w:r>
        <w:rPr>
          <w:color w:val="231F20"/>
          <w:sz w:val="24"/>
        </w:rPr>
        <w:t>in</w:t>
      </w:r>
      <w:r>
        <w:rPr>
          <w:color w:val="231F20"/>
          <w:spacing w:val="-3"/>
          <w:sz w:val="24"/>
        </w:rPr>
        <w:t> </w:t>
      </w:r>
      <w:r>
        <w:rPr>
          <w:color w:val="231F20"/>
          <w:sz w:val="24"/>
        </w:rPr>
        <w:t>a</w:t>
      </w:r>
      <w:r>
        <w:rPr>
          <w:color w:val="231F20"/>
          <w:spacing w:val="-6"/>
          <w:sz w:val="24"/>
        </w:rPr>
        <w:t> </w:t>
      </w:r>
      <w:r>
        <w:rPr>
          <w:color w:val="231F20"/>
          <w:sz w:val="24"/>
        </w:rPr>
        <w:t>manner</w:t>
      </w:r>
      <w:r>
        <w:rPr>
          <w:color w:val="231F20"/>
          <w:spacing w:val="-3"/>
          <w:sz w:val="24"/>
        </w:rPr>
        <w:t> </w:t>
      </w:r>
      <w:r>
        <w:rPr>
          <w:color w:val="231F20"/>
          <w:sz w:val="24"/>
        </w:rPr>
        <w:t>that</w:t>
      </w:r>
      <w:r>
        <w:rPr>
          <w:color w:val="231F20"/>
          <w:spacing w:val="-5"/>
          <w:sz w:val="24"/>
        </w:rPr>
        <w:t> </w:t>
      </w:r>
      <w:r>
        <w:rPr>
          <w:color w:val="231F20"/>
          <w:sz w:val="24"/>
        </w:rPr>
        <w:t>correlates to their accrued years of service and education as related to their new position at the time of promotion.</w:t>
      </w:r>
    </w:p>
    <w:p>
      <w:pPr>
        <w:pStyle w:val="ListParagraph"/>
        <w:numPr>
          <w:ilvl w:val="1"/>
          <w:numId w:val="27"/>
        </w:numPr>
        <w:tabs>
          <w:tab w:pos="1387" w:val="left" w:leader="none"/>
        </w:tabs>
        <w:spacing w:line="240" w:lineRule="auto" w:before="240" w:after="0"/>
        <w:ind w:left="1387" w:right="0" w:hanging="667"/>
        <w:jc w:val="left"/>
        <w:rPr>
          <w:sz w:val="24"/>
        </w:rPr>
      </w:pPr>
      <w:r>
        <w:rPr>
          <w:color w:val="231F20"/>
          <w:spacing w:val="-2"/>
          <w:sz w:val="24"/>
        </w:rPr>
        <w:t>Differentials</w:t>
      </w:r>
    </w:p>
    <w:p>
      <w:pPr>
        <w:pStyle w:val="BodyText"/>
        <w:spacing w:before="5"/>
      </w:pPr>
    </w:p>
    <w:p>
      <w:pPr>
        <w:pStyle w:val="ListParagraph"/>
        <w:numPr>
          <w:ilvl w:val="2"/>
          <w:numId w:val="27"/>
        </w:numPr>
        <w:tabs>
          <w:tab w:pos="2880" w:val="left" w:leader="none"/>
        </w:tabs>
        <w:spacing w:line="240" w:lineRule="auto" w:before="0" w:after="0"/>
        <w:ind w:left="2880" w:right="0" w:hanging="1440"/>
        <w:jc w:val="left"/>
        <w:rPr>
          <w:sz w:val="24"/>
        </w:rPr>
      </w:pPr>
      <w:r>
        <w:rPr>
          <w:color w:val="231F20"/>
          <w:sz w:val="24"/>
        </w:rPr>
        <w:t>Bilingual</w:t>
      </w:r>
      <w:r>
        <w:rPr>
          <w:color w:val="231F20"/>
          <w:spacing w:val="-3"/>
          <w:sz w:val="24"/>
        </w:rPr>
        <w:t> </w:t>
      </w:r>
      <w:r>
        <w:rPr>
          <w:color w:val="231F20"/>
          <w:spacing w:val="-5"/>
          <w:sz w:val="24"/>
        </w:rPr>
        <w:t>Pay</w:t>
      </w:r>
    </w:p>
    <w:p>
      <w:pPr>
        <w:pStyle w:val="BodyText"/>
        <w:spacing w:before="5"/>
      </w:pPr>
    </w:p>
    <w:p>
      <w:pPr>
        <w:pStyle w:val="ListParagraph"/>
        <w:numPr>
          <w:ilvl w:val="3"/>
          <w:numId w:val="27"/>
        </w:numPr>
        <w:tabs>
          <w:tab w:pos="3599" w:val="left" w:leader="none"/>
          <w:tab w:pos="3601" w:val="left" w:leader="none"/>
        </w:tabs>
        <w:spacing w:line="276" w:lineRule="auto" w:before="0" w:after="0"/>
        <w:ind w:left="3601" w:right="1208" w:hanging="1441"/>
        <w:jc w:val="left"/>
        <w:rPr>
          <w:sz w:val="24"/>
        </w:rPr>
      </w:pPr>
      <w:r>
        <w:rPr>
          <w:color w:val="231F20"/>
          <w:sz w:val="24"/>
        </w:rPr>
        <w:t>Bargaining unit members who are in designated bilingual staff</w:t>
      </w:r>
      <w:r>
        <w:rPr>
          <w:color w:val="231F20"/>
          <w:spacing w:val="-6"/>
          <w:sz w:val="24"/>
        </w:rPr>
        <w:t> </w:t>
      </w:r>
      <w:r>
        <w:rPr>
          <w:color w:val="231F20"/>
          <w:sz w:val="24"/>
        </w:rPr>
        <w:t>positions</w:t>
      </w:r>
      <w:r>
        <w:rPr>
          <w:color w:val="231F20"/>
          <w:spacing w:val="-4"/>
          <w:sz w:val="24"/>
        </w:rPr>
        <w:t> </w:t>
      </w:r>
      <w:r>
        <w:rPr>
          <w:color w:val="231F20"/>
          <w:sz w:val="24"/>
        </w:rPr>
        <w:t>shall</w:t>
      </w:r>
      <w:r>
        <w:rPr>
          <w:color w:val="231F20"/>
          <w:spacing w:val="-5"/>
          <w:sz w:val="24"/>
        </w:rPr>
        <w:t> </w:t>
      </w:r>
      <w:r>
        <w:rPr>
          <w:color w:val="231F20"/>
          <w:sz w:val="24"/>
        </w:rPr>
        <w:t>receive</w:t>
      </w:r>
      <w:r>
        <w:rPr>
          <w:color w:val="231F20"/>
          <w:spacing w:val="-4"/>
          <w:sz w:val="24"/>
        </w:rPr>
        <w:t> </w:t>
      </w:r>
      <w:r>
        <w:rPr>
          <w:color w:val="231F20"/>
          <w:sz w:val="24"/>
        </w:rPr>
        <w:t>an</w:t>
      </w:r>
      <w:r>
        <w:rPr>
          <w:color w:val="231F20"/>
          <w:spacing w:val="-4"/>
          <w:sz w:val="24"/>
        </w:rPr>
        <w:t> </w:t>
      </w:r>
      <w:r>
        <w:rPr>
          <w:color w:val="231F20"/>
          <w:sz w:val="24"/>
        </w:rPr>
        <w:t>additional</w:t>
      </w:r>
      <w:r>
        <w:rPr>
          <w:color w:val="231F20"/>
          <w:spacing w:val="-4"/>
          <w:sz w:val="24"/>
        </w:rPr>
        <w:t> </w:t>
      </w:r>
      <w:r>
        <w:rPr>
          <w:color w:val="231F20"/>
          <w:sz w:val="24"/>
        </w:rPr>
        <w:t>$1.00</w:t>
      </w:r>
      <w:r>
        <w:rPr>
          <w:color w:val="231F20"/>
          <w:spacing w:val="-4"/>
          <w:sz w:val="24"/>
        </w:rPr>
        <w:t> </w:t>
      </w:r>
      <w:r>
        <w:rPr>
          <w:color w:val="231F20"/>
          <w:sz w:val="24"/>
        </w:rPr>
        <w:t>to</w:t>
      </w:r>
      <w:r>
        <w:rPr>
          <w:color w:val="231F20"/>
          <w:spacing w:val="-6"/>
          <w:sz w:val="24"/>
        </w:rPr>
        <w:t> </w:t>
      </w:r>
      <w:r>
        <w:rPr>
          <w:color w:val="231F20"/>
          <w:sz w:val="24"/>
        </w:rPr>
        <w:t>their</w:t>
      </w:r>
      <w:r>
        <w:rPr>
          <w:color w:val="231F20"/>
          <w:spacing w:val="-6"/>
          <w:sz w:val="24"/>
        </w:rPr>
        <w:t> </w:t>
      </w:r>
      <w:r>
        <w:rPr>
          <w:color w:val="231F20"/>
          <w:sz w:val="24"/>
        </w:rPr>
        <w:t>base hourly rate for all hours worked.</w:t>
      </w:r>
      <w:r>
        <w:rPr>
          <w:color w:val="231F20"/>
          <w:spacing w:val="40"/>
          <w:sz w:val="24"/>
        </w:rPr>
        <w:t> </w:t>
      </w:r>
      <w:r>
        <w:rPr>
          <w:color w:val="231F20"/>
          <w:sz w:val="24"/>
        </w:rPr>
        <w:t>The designated, part-time bilingual staff members pay will be prorated.</w:t>
      </w:r>
      <w:r>
        <w:rPr>
          <w:color w:val="231F20"/>
          <w:spacing w:val="40"/>
          <w:sz w:val="24"/>
        </w:rPr>
        <w:t> </w:t>
      </w:r>
      <w:r>
        <w:rPr>
          <w:color w:val="231F20"/>
          <w:sz w:val="24"/>
        </w:rPr>
        <w:t>If the bargaining unit member moves to a position that does not require bilingual skills, the additional pay will end.</w:t>
      </w:r>
    </w:p>
    <w:p>
      <w:pPr>
        <w:pStyle w:val="ListParagraph"/>
        <w:numPr>
          <w:ilvl w:val="3"/>
          <w:numId w:val="27"/>
        </w:numPr>
        <w:tabs>
          <w:tab w:pos="3593" w:val="left" w:leader="none"/>
          <w:tab w:pos="3601" w:val="left" w:leader="none"/>
        </w:tabs>
        <w:spacing w:line="276" w:lineRule="auto" w:before="242" w:after="0"/>
        <w:ind w:left="3601" w:right="1118" w:hanging="1441"/>
        <w:jc w:val="left"/>
        <w:rPr>
          <w:sz w:val="24"/>
        </w:rPr>
      </w:pPr>
      <w:r>
        <w:rPr>
          <w:color w:val="231F20"/>
          <w:sz w:val="24"/>
        </w:rPr>
        <w:t>To receive a bilingual differential, bargaining unit members shall be required to pass a proficiency examination. The examination shall be administered by a third party selected by the Employer. The Employer agrees to pay the cost of testing</w:t>
      </w:r>
      <w:r>
        <w:rPr>
          <w:color w:val="231F20"/>
          <w:spacing w:val="-7"/>
          <w:sz w:val="24"/>
        </w:rPr>
        <w:t> </w:t>
      </w:r>
      <w:r>
        <w:rPr>
          <w:color w:val="231F20"/>
          <w:sz w:val="24"/>
        </w:rPr>
        <w:t>for</w:t>
      </w:r>
      <w:r>
        <w:rPr>
          <w:color w:val="231F20"/>
          <w:spacing w:val="-5"/>
          <w:sz w:val="24"/>
        </w:rPr>
        <w:t> </w:t>
      </w:r>
      <w:r>
        <w:rPr>
          <w:color w:val="231F20"/>
          <w:sz w:val="24"/>
        </w:rPr>
        <w:t>all</w:t>
      </w:r>
      <w:r>
        <w:rPr>
          <w:color w:val="231F20"/>
          <w:spacing w:val="-7"/>
          <w:sz w:val="24"/>
        </w:rPr>
        <w:t> </w:t>
      </w:r>
      <w:r>
        <w:rPr>
          <w:color w:val="231F20"/>
          <w:sz w:val="24"/>
        </w:rPr>
        <w:t>bargaining</w:t>
      </w:r>
      <w:r>
        <w:rPr>
          <w:color w:val="231F20"/>
          <w:spacing w:val="-5"/>
          <w:sz w:val="24"/>
        </w:rPr>
        <w:t> </w:t>
      </w:r>
      <w:r>
        <w:rPr>
          <w:color w:val="231F20"/>
          <w:sz w:val="24"/>
        </w:rPr>
        <w:t>unit</w:t>
      </w:r>
      <w:r>
        <w:rPr>
          <w:color w:val="231F20"/>
          <w:spacing w:val="-7"/>
          <w:sz w:val="24"/>
        </w:rPr>
        <w:t> </w:t>
      </w:r>
      <w:r>
        <w:rPr>
          <w:color w:val="231F20"/>
          <w:sz w:val="24"/>
        </w:rPr>
        <w:t>members</w:t>
      </w:r>
      <w:r>
        <w:rPr>
          <w:color w:val="231F20"/>
          <w:spacing w:val="-5"/>
          <w:sz w:val="24"/>
        </w:rPr>
        <w:t> </w:t>
      </w:r>
      <w:r>
        <w:rPr>
          <w:color w:val="231F20"/>
          <w:sz w:val="24"/>
        </w:rPr>
        <w:t>receiving</w:t>
      </w:r>
      <w:r>
        <w:rPr>
          <w:color w:val="231F20"/>
          <w:spacing w:val="-5"/>
          <w:sz w:val="24"/>
        </w:rPr>
        <w:t> </w:t>
      </w:r>
      <w:r>
        <w:rPr>
          <w:color w:val="231F20"/>
          <w:sz w:val="24"/>
        </w:rPr>
        <w:t>the</w:t>
      </w:r>
      <w:r>
        <w:rPr>
          <w:color w:val="231F20"/>
          <w:spacing w:val="-7"/>
          <w:sz w:val="24"/>
        </w:rPr>
        <w:t> </w:t>
      </w:r>
      <w:r>
        <w:rPr>
          <w:color w:val="231F20"/>
          <w:sz w:val="24"/>
        </w:rPr>
        <w:t>bilingual designation. Employees who have previously been designated as bilingual by the County do not need to pass another proficiency examination for that language.</w:t>
      </w:r>
    </w:p>
    <w:p>
      <w:pPr>
        <w:pStyle w:val="ListParagraph"/>
        <w:numPr>
          <w:ilvl w:val="2"/>
          <w:numId w:val="27"/>
        </w:numPr>
        <w:tabs>
          <w:tab w:pos="2880" w:val="left" w:leader="none"/>
        </w:tabs>
        <w:spacing w:line="276" w:lineRule="auto" w:before="241" w:after="0"/>
        <w:ind w:left="2880" w:right="1366" w:hanging="1440"/>
        <w:jc w:val="left"/>
        <w:rPr>
          <w:sz w:val="24"/>
        </w:rPr>
      </w:pPr>
      <w:r>
        <w:rPr>
          <w:color w:val="231F20"/>
          <w:sz w:val="24"/>
        </w:rPr>
        <w:t>Bargaining</w:t>
      </w:r>
      <w:r>
        <w:rPr>
          <w:color w:val="231F20"/>
          <w:spacing w:val="-4"/>
          <w:sz w:val="24"/>
        </w:rPr>
        <w:t> </w:t>
      </w:r>
      <w:r>
        <w:rPr>
          <w:color w:val="231F20"/>
          <w:sz w:val="24"/>
        </w:rPr>
        <w:t>unit</w:t>
      </w:r>
      <w:r>
        <w:rPr>
          <w:color w:val="231F20"/>
          <w:spacing w:val="-6"/>
          <w:sz w:val="24"/>
        </w:rPr>
        <w:t> </w:t>
      </w:r>
      <w:r>
        <w:rPr>
          <w:color w:val="231F20"/>
          <w:sz w:val="24"/>
        </w:rPr>
        <w:t>members</w:t>
      </w:r>
      <w:r>
        <w:rPr>
          <w:color w:val="231F20"/>
          <w:spacing w:val="-4"/>
          <w:sz w:val="24"/>
        </w:rPr>
        <w:t> </w:t>
      </w:r>
      <w:r>
        <w:rPr>
          <w:color w:val="231F20"/>
          <w:sz w:val="24"/>
        </w:rPr>
        <w:t>who</w:t>
      </w:r>
      <w:r>
        <w:rPr>
          <w:color w:val="231F20"/>
          <w:spacing w:val="-3"/>
          <w:sz w:val="24"/>
        </w:rPr>
        <w:t> </w:t>
      </w:r>
      <w:r>
        <w:rPr>
          <w:color w:val="231F20"/>
          <w:sz w:val="24"/>
        </w:rPr>
        <w:t>serve</w:t>
      </w:r>
      <w:r>
        <w:rPr>
          <w:color w:val="231F20"/>
          <w:spacing w:val="-7"/>
          <w:sz w:val="24"/>
        </w:rPr>
        <w:t> </w:t>
      </w:r>
      <w:r>
        <w:rPr>
          <w:color w:val="231F20"/>
          <w:sz w:val="24"/>
        </w:rPr>
        <w:t>as</w:t>
      </w:r>
      <w:r>
        <w:rPr>
          <w:color w:val="231F20"/>
          <w:spacing w:val="-6"/>
          <w:sz w:val="24"/>
        </w:rPr>
        <w:t> </w:t>
      </w:r>
      <w:r>
        <w:rPr>
          <w:color w:val="231F20"/>
          <w:sz w:val="24"/>
        </w:rPr>
        <w:t>the</w:t>
      </w:r>
      <w:r>
        <w:rPr>
          <w:color w:val="231F20"/>
          <w:spacing w:val="-6"/>
          <w:sz w:val="24"/>
        </w:rPr>
        <w:t> </w:t>
      </w:r>
      <w:r>
        <w:rPr>
          <w:color w:val="231F20"/>
          <w:sz w:val="24"/>
        </w:rPr>
        <w:t>Person-in-Charge</w:t>
      </w:r>
      <w:r>
        <w:rPr>
          <w:color w:val="231F20"/>
          <w:spacing w:val="-4"/>
          <w:sz w:val="24"/>
        </w:rPr>
        <w:t> </w:t>
      </w:r>
      <w:r>
        <w:rPr>
          <w:color w:val="231F20"/>
          <w:sz w:val="24"/>
        </w:rPr>
        <w:t>will receive an additional $1.00 to their base hourly rate for all hours worked as Person-in-Charge.</w:t>
      </w:r>
    </w:p>
    <w:p>
      <w:pPr>
        <w:pStyle w:val="ListParagraph"/>
        <w:numPr>
          <w:ilvl w:val="1"/>
          <w:numId w:val="27"/>
        </w:numPr>
        <w:tabs>
          <w:tab w:pos="1440" w:val="left" w:leader="none"/>
        </w:tabs>
        <w:spacing w:line="276" w:lineRule="auto" w:before="238" w:after="0"/>
        <w:ind w:left="1440" w:right="1271" w:hanging="720"/>
        <w:jc w:val="left"/>
        <w:rPr>
          <w:sz w:val="24"/>
        </w:rPr>
      </w:pPr>
      <w:r>
        <w:rPr>
          <w:color w:val="231F20"/>
          <w:sz w:val="24"/>
        </w:rPr>
        <w:t>Upon</w:t>
      </w:r>
      <w:r>
        <w:rPr>
          <w:color w:val="231F20"/>
          <w:spacing w:val="-3"/>
          <w:sz w:val="24"/>
        </w:rPr>
        <w:t> </w:t>
      </w:r>
      <w:r>
        <w:rPr>
          <w:color w:val="231F20"/>
          <w:sz w:val="24"/>
        </w:rPr>
        <w:t>ratification</w:t>
      </w:r>
      <w:r>
        <w:rPr>
          <w:color w:val="231F20"/>
          <w:spacing w:val="-5"/>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Agreement,</w:t>
      </w:r>
      <w:r>
        <w:rPr>
          <w:color w:val="231F20"/>
          <w:spacing w:val="-3"/>
          <w:sz w:val="24"/>
        </w:rPr>
        <w:t> </w:t>
      </w:r>
      <w:r>
        <w:rPr>
          <w:color w:val="231F20"/>
          <w:sz w:val="24"/>
        </w:rPr>
        <w:t>Facilities</w:t>
      </w:r>
      <w:r>
        <w:rPr>
          <w:color w:val="231F20"/>
          <w:spacing w:val="-5"/>
          <w:sz w:val="24"/>
        </w:rPr>
        <w:t> </w:t>
      </w:r>
      <w:r>
        <w:rPr>
          <w:color w:val="231F20"/>
          <w:sz w:val="24"/>
        </w:rPr>
        <w:t>will</w:t>
      </w:r>
      <w:r>
        <w:rPr>
          <w:color w:val="231F20"/>
          <w:spacing w:val="-3"/>
          <w:sz w:val="24"/>
        </w:rPr>
        <w:t> </w:t>
      </w:r>
      <w:r>
        <w:rPr>
          <w:color w:val="231F20"/>
          <w:sz w:val="24"/>
        </w:rPr>
        <w:t>operate</w:t>
      </w:r>
      <w:r>
        <w:rPr>
          <w:color w:val="231F20"/>
          <w:spacing w:val="-2"/>
          <w:sz w:val="24"/>
        </w:rPr>
        <w:t> </w:t>
      </w:r>
      <w:r>
        <w:rPr>
          <w:color w:val="231F20"/>
          <w:sz w:val="24"/>
        </w:rPr>
        <w:t>within</w:t>
      </w:r>
      <w:r>
        <w:rPr>
          <w:color w:val="231F20"/>
          <w:spacing w:val="-3"/>
          <w:sz w:val="24"/>
        </w:rPr>
        <w:t> </w:t>
      </w:r>
      <w:r>
        <w:rPr>
          <w:color w:val="231F20"/>
          <w:sz w:val="24"/>
        </w:rPr>
        <w:t>a</w:t>
      </w:r>
      <w:r>
        <w:rPr>
          <w:color w:val="231F20"/>
          <w:spacing w:val="-3"/>
          <w:sz w:val="24"/>
        </w:rPr>
        <w:t> </w:t>
      </w:r>
      <w:r>
        <w:rPr>
          <w:color w:val="231F20"/>
          <w:sz w:val="24"/>
        </w:rPr>
        <w:t>weekly</w:t>
      </w:r>
      <w:r>
        <w:rPr>
          <w:color w:val="231F20"/>
          <w:spacing w:val="-3"/>
          <w:sz w:val="24"/>
        </w:rPr>
        <w:t> </w:t>
      </w:r>
      <w:r>
        <w:rPr>
          <w:color w:val="231F20"/>
          <w:sz w:val="24"/>
        </w:rPr>
        <w:t>on-call system (from 4:00 pm Friday - 3:59 pm Friday). This will ensure that JCPL systems and services can be adequately supported and there is an effective</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1440" w:right="1092"/>
      </w:pPr>
      <w:r>
        <w:rPr>
          <w:color w:val="231F20"/>
        </w:rPr>
        <w:t>response</w:t>
      </w:r>
      <w:r>
        <w:rPr>
          <w:color w:val="231F20"/>
          <w:spacing w:val="-4"/>
        </w:rPr>
        <w:t> </w:t>
      </w:r>
      <w:r>
        <w:rPr>
          <w:color w:val="231F20"/>
        </w:rPr>
        <w:t>and</w:t>
      </w:r>
      <w:r>
        <w:rPr>
          <w:color w:val="231F20"/>
          <w:spacing w:val="-4"/>
        </w:rPr>
        <w:t> </w:t>
      </w:r>
      <w:r>
        <w:rPr>
          <w:color w:val="231F20"/>
        </w:rPr>
        <w:t>resolution</w:t>
      </w:r>
      <w:r>
        <w:rPr>
          <w:color w:val="231F20"/>
          <w:spacing w:val="-4"/>
        </w:rPr>
        <w:t> </w:t>
      </w:r>
      <w:r>
        <w:rPr>
          <w:color w:val="231F20"/>
        </w:rPr>
        <w:t>provided</w:t>
      </w:r>
      <w:r>
        <w:rPr>
          <w:color w:val="231F20"/>
          <w:spacing w:val="-4"/>
        </w:rPr>
        <w:t> </w:t>
      </w:r>
      <w:r>
        <w:rPr>
          <w:color w:val="231F20"/>
        </w:rPr>
        <w:t>to</w:t>
      </w:r>
      <w:r>
        <w:rPr>
          <w:color w:val="231F20"/>
          <w:spacing w:val="-6"/>
        </w:rPr>
        <w:t> </w:t>
      </w:r>
      <w:r>
        <w:rPr>
          <w:color w:val="231F20"/>
        </w:rPr>
        <w:t>matters</w:t>
      </w:r>
      <w:r>
        <w:rPr>
          <w:color w:val="231F20"/>
          <w:spacing w:val="-4"/>
        </w:rPr>
        <w:t> </w:t>
      </w:r>
      <w:r>
        <w:rPr>
          <w:color w:val="231F20"/>
        </w:rPr>
        <w:t>requiring</w:t>
      </w:r>
      <w:r>
        <w:rPr>
          <w:color w:val="231F20"/>
          <w:spacing w:val="-6"/>
        </w:rPr>
        <w:t> </w:t>
      </w:r>
      <w:r>
        <w:rPr>
          <w:color w:val="231F20"/>
        </w:rPr>
        <w:t>urgent</w:t>
      </w:r>
      <w:r>
        <w:rPr>
          <w:color w:val="231F20"/>
          <w:spacing w:val="-4"/>
        </w:rPr>
        <w:t> </w:t>
      </w:r>
      <w:r>
        <w:rPr>
          <w:color w:val="231F20"/>
        </w:rPr>
        <w:t>attention</w:t>
      </w:r>
      <w:r>
        <w:rPr>
          <w:color w:val="231F20"/>
          <w:spacing w:val="-4"/>
        </w:rPr>
        <w:t> </w:t>
      </w:r>
      <w:r>
        <w:rPr>
          <w:color w:val="231F20"/>
        </w:rPr>
        <w:t>outside</w:t>
      </w:r>
      <w:r>
        <w:rPr>
          <w:color w:val="231F20"/>
          <w:spacing w:val="-6"/>
        </w:rPr>
        <w:t> </w:t>
      </w:r>
      <w:r>
        <w:rPr>
          <w:color w:val="231F20"/>
        </w:rPr>
        <w:t>of core business hours.</w:t>
      </w:r>
    </w:p>
    <w:p>
      <w:pPr>
        <w:pStyle w:val="ListParagraph"/>
        <w:numPr>
          <w:ilvl w:val="2"/>
          <w:numId w:val="27"/>
        </w:numPr>
        <w:tabs>
          <w:tab w:pos="2881" w:val="left" w:leader="none"/>
        </w:tabs>
        <w:spacing w:line="240" w:lineRule="auto" w:before="239" w:after="0"/>
        <w:ind w:left="2881" w:right="0" w:hanging="1441"/>
        <w:jc w:val="left"/>
        <w:rPr>
          <w:sz w:val="24"/>
        </w:rPr>
      </w:pPr>
      <w:r>
        <w:rPr>
          <w:color w:val="231F20"/>
          <w:sz w:val="24"/>
        </w:rPr>
        <w:t>On-Call and</w:t>
      </w:r>
      <w:r>
        <w:rPr>
          <w:color w:val="231F20"/>
          <w:spacing w:val="-2"/>
          <w:sz w:val="24"/>
        </w:rPr>
        <w:t> </w:t>
      </w:r>
      <w:r>
        <w:rPr>
          <w:color w:val="231F20"/>
          <w:sz w:val="24"/>
        </w:rPr>
        <w:t>Call-Out</w:t>
      </w:r>
      <w:r>
        <w:rPr>
          <w:color w:val="231F20"/>
          <w:spacing w:val="1"/>
          <w:sz w:val="24"/>
        </w:rPr>
        <w:t> </w:t>
      </w:r>
      <w:r>
        <w:rPr>
          <w:color w:val="231F20"/>
          <w:spacing w:val="-5"/>
          <w:sz w:val="24"/>
        </w:rPr>
        <w:t>Pay</w:t>
      </w:r>
    </w:p>
    <w:p>
      <w:pPr>
        <w:pStyle w:val="BodyText"/>
        <w:spacing w:before="7"/>
      </w:pPr>
    </w:p>
    <w:p>
      <w:pPr>
        <w:pStyle w:val="ListParagraph"/>
        <w:numPr>
          <w:ilvl w:val="3"/>
          <w:numId w:val="27"/>
        </w:numPr>
        <w:tabs>
          <w:tab w:pos="3599" w:val="left" w:leader="none"/>
          <w:tab w:pos="3601" w:val="left" w:leader="none"/>
        </w:tabs>
        <w:spacing w:line="276" w:lineRule="auto" w:before="0" w:after="0"/>
        <w:ind w:left="3601" w:right="1090" w:hanging="1441"/>
        <w:jc w:val="left"/>
        <w:rPr>
          <w:sz w:val="24"/>
        </w:rPr>
      </w:pPr>
      <w:r>
        <w:rPr>
          <w:color w:val="231F20"/>
          <w:sz w:val="24"/>
        </w:rPr>
        <w:t>On-Call</w:t>
      </w:r>
      <w:r>
        <w:rPr>
          <w:color w:val="231F20"/>
          <w:spacing w:val="-4"/>
          <w:sz w:val="24"/>
        </w:rPr>
        <w:t> </w:t>
      </w:r>
      <w:r>
        <w:rPr>
          <w:color w:val="231F20"/>
          <w:sz w:val="24"/>
        </w:rPr>
        <w:t>After</w:t>
      </w:r>
      <w:r>
        <w:rPr>
          <w:color w:val="231F20"/>
          <w:spacing w:val="-4"/>
          <w:sz w:val="24"/>
        </w:rPr>
        <w:t> </w:t>
      </w:r>
      <w:r>
        <w:rPr>
          <w:color w:val="231F20"/>
          <w:sz w:val="24"/>
        </w:rPr>
        <w:t>Hours</w:t>
      </w:r>
      <w:r>
        <w:rPr>
          <w:color w:val="231F20"/>
          <w:spacing w:val="-4"/>
          <w:sz w:val="24"/>
        </w:rPr>
        <w:t> </w:t>
      </w:r>
      <w:r>
        <w:rPr>
          <w:color w:val="231F20"/>
          <w:sz w:val="24"/>
        </w:rPr>
        <w:t>employees</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6"/>
          <w:sz w:val="24"/>
        </w:rPr>
        <w:t> </w:t>
      </w:r>
      <w:r>
        <w:rPr>
          <w:color w:val="231F20"/>
          <w:sz w:val="24"/>
        </w:rPr>
        <w:t>given</w:t>
      </w:r>
      <w:r>
        <w:rPr>
          <w:color w:val="231F20"/>
          <w:spacing w:val="-4"/>
          <w:sz w:val="24"/>
        </w:rPr>
        <w:t> </w:t>
      </w:r>
      <w:r>
        <w:rPr>
          <w:color w:val="231F20"/>
          <w:sz w:val="24"/>
        </w:rPr>
        <w:t>an</w:t>
      </w:r>
      <w:r>
        <w:rPr>
          <w:color w:val="231F20"/>
          <w:spacing w:val="-6"/>
          <w:sz w:val="24"/>
        </w:rPr>
        <w:t> </w:t>
      </w:r>
      <w:r>
        <w:rPr>
          <w:color w:val="231F20"/>
          <w:sz w:val="24"/>
        </w:rPr>
        <w:t>extra</w:t>
      </w:r>
      <w:r>
        <w:rPr>
          <w:color w:val="231F20"/>
          <w:spacing w:val="-4"/>
          <w:sz w:val="24"/>
        </w:rPr>
        <w:t> </w:t>
      </w:r>
      <w:r>
        <w:rPr>
          <w:color w:val="231F20"/>
          <w:sz w:val="24"/>
        </w:rPr>
        <w:t>four</w:t>
      </w:r>
      <w:r>
        <w:rPr>
          <w:color w:val="231F20"/>
          <w:spacing w:val="-4"/>
          <w:sz w:val="24"/>
        </w:rPr>
        <w:t> </w:t>
      </w:r>
      <w:r>
        <w:rPr>
          <w:color w:val="231F20"/>
          <w:sz w:val="24"/>
        </w:rPr>
        <w:t>(4) hours pay for the one (1) week of On-Call rotation. This is</w:t>
      </w:r>
      <w:r>
        <w:rPr>
          <w:color w:val="231F20"/>
          <w:spacing w:val="40"/>
          <w:sz w:val="24"/>
        </w:rPr>
        <w:t> </w:t>
      </w:r>
      <w:r>
        <w:rPr>
          <w:color w:val="231F20"/>
          <w:sz w:val="24"/>
        </w:rPr>
        <w:t>the case if the employee is called out or not.</w:t>
      </w:r>
    </w:p>
    <w:p>
      <w:pPr>
        <w:pStyle w:val="ListParagraph"/>
        <w:numPr>
          <w:ilvl w:val="3"/>
          <w:numId w:val="27"/>
        </w:numPr>
        <w:tabs>
          <w:tab w:pos="3593" w:val="left" w:leader="none"/>
          <w:tab w:pos="3601" w:val="left" w:leader="none"/>
        </w:tabs>
        <w:spacing w:line="276" w:lineRule="auto" w:before="238" w:after="0"/>
        <w:ind w:left="3601" w:right="1301" w:hanging="1441"/>
        <w:jc w:val="left"/>
        <w:rPr>
          <w:sz w:val="24"/>
        </w:rPr>
      </w:pPr>
      <w:r>
        <w:rPr>
          <w:color w:val="231F20"/>
          <w:sz w:val="24"/>
        </w:rPr>
        <w:t>If the employee gets called out and they work their normal forty (40) hours per week, they can choose overtime pay (time and a half) or comp time for the time from when they receive</w:t>
      </w:r>
      <w:r>
        <w:rPr>
          <w:color w:val="231F20"/>
          <w:spacing w:val="-1"/>
          <w:sz w:val="24"/>
        </w:rPr>
        <w:t> </w:t>
      </w:r>
      <w:r>
        <w:rPr>
          <w:color w:val="231F20"/>
          <w:sz w:val="24"/>
        </w:rPr>
        <w:t>the</w:t>
      </w:r>
      <w:r>
        <w:rPr>
          <w:color w:val="231F20"/>
          <w:spacing w:val="-1"/>
          <w:sz w:val="24"/>
        </w:rPr>
        <w:t> </w:t>
      </w:r>
      <w:r>
        <w:rPr>
          <w:color w:val="231F20"/>
          <w:sz w:val="24"/>
        </w:rPr>
        <w:t>call</w:t>
      </w:r>
      <w:r>
        <w:rPr>
          <w:color w:val="231F20"/>
          <w:spacing w:val="-3"/>
          <w:sz w:val="24"/>
        </w:rPr>
        <w:t> </w:t>
      </w:r>
      <w:r>
        <w:rPr>
          <w:color w:val="231F20"/>
          <w:sz w:val="24"/>
        </w:rPr>
        <w:t>until</w:t>
      </w:r>
      <w:r>
        <w:rPr>
          <w:color w:val="231F20"/>
          <w:spacing w:val="-1"/>
          <w:sz w:val="24"/>
        </w:rPr>
        <w:t> </w:t>
      </w:r>
      <w:r>
        <w:rPr>
          <w:color w:val="231F20"/>
          <w:sz w:val="24"/>
        </w:rPr>
        <w:t>they</w:t>
      </w:r>
      <w:r>
        <w:rPr>
          <w:color w:val="231F20"/>
          <w:spacing w:val="-1"/>
          <w:sz w:val="24"/>
        </w:rPr>
        <w:t> </w:t>
      </w:r>
      <w:r>
        <w:rPr>
          <w:color w:val="231F20"/>
          <w:sz w:val="24"/>
        </w:rPr>
        <w:t>get back</w:t>
      </w:r>
      <w:r>
        <w:rPr>
          <w:color w:val="231F20"/>
          <w:spacing w:val="-1"/>
          <w:sz w:val="24"/>
        </w:rPr>
        <w:t> </w:t>
      </w:r>
      <w:r>
        <w:rPr>
          <w:color w:val="231F20"/>
          <w:sz w:val="24"/>
        </w:rPr>
        <w:t>to</w:t>
      </w:r>
      <w:r>
        <w:rPr>
          <w:color w:val="231F20"/>
          <w:spacing w:val="-3"/>
          <w:sz w:val="24"/>
        </w:rPr>
        <w:t> </w:t>
      </w:r>
      <w:r>
        <w:rPr>
          <w:color w:val="231F20"/>
          <w:sz w:val="24"/>
        </w:rPr>
        <w:t>their</w:t>
      </w:r>
      <w:r>
        <w:rPr>
          <w:color w:val="231F20"/>
          <w:spacing w:val="-2"/>
          <w:sz w:val="24"/>
        </w:rPr>
        <w:t> </w:t>
      </w:r>
      <w:r>
        <w:rPr>
          <w:color w:val="231F20"/>
          <w:sz w:val="24"/>
        </w:rPr>
        <w:t>home.</w:t>
      </w:r>
      <w:r>
        <w:rPr>
          <w:color w:val="231F20"/>
          <w:spacing w:val="-3"/>
          <w:sz w:val="24"/>
        </w:rPr>
        <w:t> </w:t>
      </w:r>
      <w:r>
        <w:rPr>
          <w:color w:val="231F20"/>
          <w:sz w:val="24"/>
        </w:rPr>
        <w:t>If</w:t>
      </w:r>
      <w:r>
        <w:rPr>
          <w:color w:val="231F20"/>
          <w:spacing w:val="-1"/>
          <w:sz w:val="24"/>
        </w:rPr>
        <w:t> </w:t>
      </w:r>
      <w:r>
        <w:rPr>
          <w:color w:val="231F20"/>
          <w:sz w:val="24"/>
        </w:rPr>
        <w:t>working remotely,</w:t>
      </w:r>
      <w:r>
        <w:rPr>
          <w:color w:val="231F20"/>
          <w:spacing w:val="-3"/>
          <w:sz w:val="24"/>
        </w:rPr>
        <w:t> </w:t>
      </w:r>
      <w:r>
        <w:rPr>
          <w:color w:val="231F20"/>
          <w:sz w:val="24"/>
        </w:rPr>
        <w:t>then</w:t>
      </w:r>
      <w:r>
        <w:rPr>
          <w:color w:val="231F20"/>
          <w:spacing w:val="-5"/>
          <w:sz w:val="24"/>
        </w:rPr>
        <w:t> </w:t>
      </w:r>
      <w:r>
        <w:rPr>
          <w:color w:val="231F20"/>
          <w:sz w:val="24"/>
        </w:rPr>
        <w:t>they</w:t>
      </w:r>
      <w:r>
        <w:rPr>
          <w:color w:val="231F20"/>
          <w:spacing w:val="-6"/>
          <w:sz w:val="24"/>
        </w:rPr>
        <w:t> </w:t>
      </w:r>
      <w:r>
        <w:rPr>
          <w:color w:val="231F20"/>
          <w:sz w:val="24"/>
        </w:rPr>
        <w:t>log</w:t>
      </w:r>
      <w:r>
        <w:rPr>
          <w:color w:val="231F20"/>
          <w:spacing w:val="-5"/>
          <w:sz w:val="24"/>
        </w:rPr>
        <w:t> </w:t>
      </w:r>
      <w:r>
        <w:rPr>
          <w:color w:val="231F20"/>
          <w:sz w:val="24"/>
        </w:rPr>
        <w:t>the</w:t>
      </w:r>
      <w:r>
        <w:rPr>
          <w:color w:val="231F20"/>
          <w:spacing w:val="-5"/>
          <w:sz w:val="24"/>
        </w:rPr>
        <w:t> </w:t>
      </w:r>
      <w:r>
        <w:rPr>
          <w:color w:val="231F20"/>
          <w:sz w:val="24"/>
        </w:rPr>
        <w:t>time</w:t>
      </w:r>
      <w:r>
        <w:rPr>
          <w:color w:val="231F20"/>
          <w:spacing w:val="-5"/>
          <w:sz w:val="24"/>
        </w:rPr>
        <w:t> </w:t>
      </w:r>
      <w:r>
        <w:rPr>
          <w:color w:val="231F20"/>
          <w:sz w:val="24"/>
        </w:rPr>
        <w:t>from</w:t>
      </w:r>
      <w:r>
        <w:rPr>
          <w:color w:val="231F20"/>
          <w:spacing w:val="-2"/>
          <w:sz w:val="24"/>
        </w:rPr>
        <w:t> </w:t>
      </w:r>
      <w:r>
        <w:rPr>
          <w:color w:val="231F20"/>
          <w:sz w:val="24"/>
        </w:rPr>
        <w:t>receiving</w:t>
      </w:r>
      <w:r>
        <w:rPr>
          <w:color w:val="231F20"/>
          <w:spacing w:val="-3"/>
          <w:sz w:val="24"/>
        </w:rPr>
        <w:t> </w:t>
      </w:r>
      <w:r>
        <w:rPr>
          <w:color w:val="231F20"/>
          <w:sz w:val="24"/>
        </w:rPr>
        <w:t>the</w:t>
      </w:r>
      <w:r>
        <w:rPr>
          <w:color w:val="231F20"/>
          <w:spacing w:val="-3"/>
          <w:sz w:val="24"/>
        </w:rPr>
        <w:t> </w:t>
      </w:r>
      <w:r>
        <w:rPr>
          <w:color w:val="231F20"/>
          <w:sz w:val="24"/>
        </w:rPr>
        <w:t>call</w:t>
      </w:r>
      <w:r>
        <w:rPr>
          <w:color w:val="231F20"/>
          <w:spacing w:val="-4"/>
          <w:sz w:val="24"/>
        </w:rPr>
        <w:t> </w:t>
      </w:r>
      <w:r>
        <w:rPr>
          <w:color w:val="231F20"/>
          <w:sz w:val="24"/>
        </w:rPr>
        <w:t>until </w:t>
      </w:r>
      <w:r>
        <w:rPr>
          <w:color w:val="231F20"/>
          <w:spacing w:val="-2"/>
          <w:sz w:val="24"/>
        </w:rPr>
        <w:t>completion.</w:t>
      </w:r>
    </w:p>
    <w:p>
      <w:pPr>
        <w:pStyle w:val="ListParagraph"/>
        <w:numPr>
          <w:ilvl w:val="3"/>
          <w:numId w:val="27"/>
        </w:numPr>
        <w:tabs>
          <w:tab w:pos="3593" w:val="left" w:leader="none"/>
          <w:tab w:pos="3601" w:val="left" w:leader="none"/>
        </w:tabs>
        <w:spacing w:line="276" w:lineRule="auto" w:before="242" w:after="0"/>
        <w:ind w:left="3601" w:right="1435" w:hanging="1441"/>
        <w:jc w:val="left"/>
        <w:rPr>
          <w:sz w:val="24"/>
        </w:rPr>
      </w:pPr>
      <w:r>
        <w:rPr>
          <w:color w:val="231F20"/>
          <w:sz w:val="24"/>
        </w:rPr>
        <w:t>If the employee chooses to make the call out pay part of their</w:t>
      </w:r>
      <w:r>
        <w:rPr>
          <w:color w:val="231F20"/>
          <w:spacing w:val="-4"/>
          <w:sz w:val="24"/>
        </w:rPr>
        <w:t> </w:t>
      </w:r>
      <w:r>
        <w:rPr>
          <w:color w:val="231F20"/>
          <w:sz w:val="24"/>
        </w:rPr>
        <w:t>normal</w:t>
      </w:r>
      <w:r>
        <w:rPr>
          <w:color w:val="231F20"/>
          <w:spacing w:val="-5"/>
          <w:sz w:val="24"/>
        </w:rPr>
        <w:t> </w:t>
      </w:r>
      <w:r>
        <w:rPr>
          <w:color w:val="231F20"/>
          <w:sz w:val="24"/>
        </w:rPr>
        <w:t>40</w:t>
      </w:r>
      <w:r>
        <w:rPr>
          <w:color w:val="231F20"/>
          <w:spacing w:val="-5"/>
          <w:sz w:val="24"/>
        </w:rPr>
        <w:t> </w:t>
      </w:r>
      <w:r>
        <w:rPr>
          <w:color w:val="231F20"/>
          <w:sz w:val="24"/>
        </w:rPr>
        <w:t>hours,</w:t>
      </w:r>
      <w:r>
        <w:rPr>
          <w:color w:val="231F20"/>
          <w:spacing w:val="-5"/>
          <w:sz w:val="24"/>
        </w:rPr>
        <w:t> </w:t>
      </w:r>
      <w:r>
        <w:rPr>
          <w:color w:val="231F20"/>
          <w:sz w:val="24"/>
        </w:rPr>
        <w:t>then</w:t>
      </w:r>
      <w:r>
        <w:rPr>
          <w:color w:val="231F20"/>
          <w:spacing w:val="-5"/>
          <w:sz w:val="24"/>
        </w:rPr>
        <w:t> </w:t>
      </w:r>
      <w:r>
        <w:rPr>
          <w:color w:val="231F20"/>
          <w:sz w:val="24"/>
        </w:rPr>
        <w:t>they</w:t>
      </w:r>
      <w:r>
        <w:rPr>
          <w:color w:val="231F20"/>
          <w:spacing w:val="-3"/>
          <w:sz w:val="24"/>
        </w:rPr>
        <w:t> </w:t>
      </w:r>
      <w:r>
        <w:rPr>
          <w:color w:val="231F20"/>
          <w:sz w:val="24"/>
        </w:rPr>
        <w:t>are</w:t>
      </w:r>
      <w:r>
        <w:rPr>
          <w:color w:val="231F20"/>
          <w:spacing w:val="-5"/>
          <w:sz w:val="24"/>
        </w:rPr>
        <w:t> </w:t>
      </w:r>
      <w:r>
        <w:rPr>
          <w:color w:val="231F20"/>
          <w:sz w:val="24"/>
        </w:rPr>
        <w:t>paid</w:t>
      </w:r>
      <w:r>
        <w:rPr>
          <w:color w:val="231F20"/>
          <w:spacing w:val="-5"/>
          <w:sz w:val="24"/>
        </w:rPr>
        <w:t> </w:t>
      </w:r>
      <w:r>
        <w:rPr>
          <w:color w:val="231F20"/>
          <w:sz w:val="24"/>
        </w:rPr>
        <w:t>regular</w:t>
      </w:r>
      <w:r>
        <w:rPr>
          <w:color w:val="231F20"/>
          <w:spacing w:val="-3"/>
          <w:sz w:val="24"/>
        </w:rPr>
        <w:t> </w:t>
      </w:r>
      <w:r>
        <w:rPr>
          <w:color w:val="231F20"/>
          <w:sz w:val="24"/>
        </w:rPr>
        <w:t>time,</w:t>
      </w:r>
      <w:r>
        <w:rPr>
          <w:color w:val="231F20"/>
          <w:spacing w:val="-3"/>
          <w:sz w:val="24"/>
        </w:rPr>
        <w:t> </w:t>
      </w:r>
      <w:r>
        <w:rPr>
          <w:color w:val="231F20"/>
          <w:sz w:val="24"/>
        </w:rPr>
        <w:t>not </w:t>
      </w:r>
      <w:r>
        <w:rPr>
          <w:color w:val="231F20"/>
          <w:spacing w:val="-2"/>
          <w:sz w:val="24"/>
        </w:rPr>
        <w:t>overtime.</w:t>
      </w:r>
    </w:p>
    <w:p>
      <w:pPr>
        <w:pStyle w:val="ListParagraph"/>
        <w:numPr>
          <w:ilvl w:val="3"/>
          <w:numId w:val="27"/>
        </w:numPr>
        <w:tabs>
          <w:tab w:pos="3599" w:val="left" w:leader="none"/>
          <w:tab w:pos="3601" w:val="left" w:leader="none"/>
        </w:tabs>
        <w:spacing w:line="276" w:lineRule="auto" w:before="241" w:after="0"/>
        <w:ind w:left="3601" w:right="1364" w:hanging="1441"/>
        <w:jc w:val="left"/>
        <w:rPr>
          <w:sz w:val="24"/>
        </w:rPr>
      </w:pPr>
      <w:r>
        <w:rPr>
          <w:color w:val="231F20"/>
          <w:sz w:val="24"/>
        </w:rPr>
        <w:t>Called</w:t>
      </w:r>
      <w:r>
        <w:rPr>
          <w:color w:val="231F20"/>
          <w:spacing w:val="-5"/>
          <w:sz w:val="24"/>
        </w:rPr>
        <w:t> </w:t>
      </w:r>
      <w:r>
        <w:rPr>
          <w:color w:val="231F20"/>
          <w:sz w:val="24"/>
        </w:rPr>
        <w:t>out</w:t>
      </w:r>
      <w:r>
        <w:rPr>
          <w:color w:val="231F20"/>
          <w:spacing w:val="-4"/>
          <w:sz w:val="24"/>
        </w:rPr>
        <w:t> </w:t>
      </w:r>
      <w:r>
        <w:rPr>
          <w:color w:val="231F20"/>
          <w:sz w:val="24"/>
        </w:rPr>
        <w:t>employees</w:t>
      </w:r>
      <w:r>
        <w:rPr>
          <w:color w:val="231F20"/>
          <w:spacing w:val="-7"/>
          <w:sz w:val="24"/>
        </w:rPr>
        <w:t> </w:t>
      </w:r>
      <w:r>
        <w:rPr>
          <w:color w:val="231F20"/>
          <w:sz w:val="24"/>
        </w:rPr>
        <w:t>will</w:t>
      </w:r>
      <w:r>
        <w:rPr>
          <w:color w:val="231F20"/>
          <w:spacing w:val="-6"/>
          <w:sz w:val="24"/>
        </w:rPr>
        <w:t> </w:t>
      </w:r>
      <w:r>
        <w:rPr>
          <w:color w:val="231F20"/>
          <w:sz w:val="24"/>
        </w:rPr>
        <w:t>receive</w:t>
      </w:r>
      <w:r>
        <w:rPr>
          <w:color w:val="231F20"/>
          <w:spacing w:val="-5"/>
          <w:sz w:val="24"/>
        </w:rPr>
        <w:t> </w:t>
      </w:r>
      <w:r>
        <w:rPr>
          <w:color w:val="231F20"/>
          <w:sz w:val="24"/>
        </w:rPr>
        <w:t>mileage</w:t>
      </w:r>
      <w:r>
        <w:rPr>
          <w:color w:val="231F20"/>
          <w:spacing w:val="-3"/>
          <w:sz w:val="24"/>
        </w:rPr>
        <w:t> </w:t>
      </w:r>
      <w:r>
        <w:rPr>
          <w:color w:val="231F20"/>
          <w:sz w:val="24"/>
        </w:rPr>
        <w:t>pursuant</w:t>
      </w:r>
      <w:r>
        <w:rPr>
          <w:color w:val="231F20"/>
          <w:spacing w:val="-5"/>
          <w:sz w:val="24"/>
        </w:rPr>
        <w:t> </w:t>
      </w:r>
      <w:r>
        <w:rPr>
          <w:color w:val="231F20"/>
          <w:sz w:val="24"/>
        </w:rPr>
        <w:t>to</w:t>
      </w:r>
      <w:r>
        <w:rPr>
          <w:color w:val="231F20"/>
          <w:spacing w:val="-4"/>
          <w:sz w:val="24"/>
        </w:rPr>
        <w:t> </w:t>
      </w:r>
      <w:r>
        <w:rPr>
          <w:color w:val="231F20"/>
          <w:sz w:val="24"/>
        </w:rPr>
        <w:t>IRS rules and the County Driving Policy.</w:t>
      </w:r>
    </w:p>
    <w:p>
      <w:pPr>
        <w:pStyle w:val="ListParagraph"/>
        <w:numPr>
          <w:ilvl w:val="2"/>
          <w:numId w:val="27"/>
        </w:numPr>
        <w:tabs>
          <w:tab w:pos="2880" w:val="left" w:leader="none"/>
        </w:tabs>
        <w:spacing w:line="276" w:lineRule="auto" w:before="239" w:after="0"/>
        <w:ind w:left="2880" w:right="1901" w:hanging="1440"/>
        <w:jc w:val="left"/>
        <w:rPr>
          <w:sz w:val="24"/>
        </w:rPr>
      </w:pPr>
      <w:r>
        <w:rPr>
          <w:color w:val="231F20"/>
          <w:sz w:val="24"/>
        </w:rPr>
        <w:t>Structure</w:t>
      </w:r>
      <w:r>
        <w:rPr>
          <w:color w:val="231F20"/>
          <w:spacing w:val="-6"/>
          <w:sz w:val="24"/>
        </w:rPr>
        <w:t> </w:t>
      </w:r>
      <w:r>
        <w:rPr>
          <w:color w:val="231F20"/>
          <w:sz w:val="24"/>
        </w:rPr>
        <w:t>and</w:t>
      </w:r>
      <w:r>
        <w:rPr>
          <w:color w:val="231F20"/>
          <w:spacing w:val="-4"/>
          <w:sz w:val="24"/>
        </w:rPr>
        <w:t> </w:t>
      </w:r>
      <w:r>
        <w:rPr>
          <w:color w:val="231F20"/>
          <w:sz w:val="24"/>
        </w:rPr>
        <w:t>Implementation</w:t>
      </w:r>
      <w:r>
        <w:rPr>
          <w:color w:val="231F20"/>
          <w:spacing w:val="-2"/>
          <w:sz w:val="24"/>
        </w:rPr>
        <w:t> </w:t>
      </w:r>
      <w:r>
        <w:rPr>
          <w:color w:val="231F20"/>
          <w:sz w:val="24"/>
        </w:rPr>
        <w:t>of</w:t>
      </w:r>
      <w:r>
        <w:rPr>
          <w:color w:val="231F20"/>
          <w:spacing w:val="-4"/>
          <w:sz w:val="24"/>
        </w:rPr>
        <w:t> </w:t>
      </w:r>
      <w:r>
        <w:rPr>
          <w:color w:val="231F20"/>
          <w:sz w:val="24"/>
        </w:rPr>
        <w:t>a</w:t>
      </w:r>
      <w:r>
        <w:rPr>
          <w:color w:val="231F20"/>
          <w:spacing w:val="-4"/>
          <w:sz w:val="24"/>
        </w:rPr>
        <w:t> </w:t>
      </w:r>
      <w:r>
        <w:rPr>
          <w:color w:val="231F20"/>
          <w:sz w:val="24"/>
        </w:rPr>
        <w:t>TD&amp;I</w:t>
      </w:r>
      <w:r>
        <w:rPr>
          <w:color w:val="231F20"/>
          <w:spacing w:val="-4"/>
          <w:sz w:val="24"/>
        </w:rPr>
        <w:t> </w:t>
      </w:r>
      <w:r>
        <w:rPr>
          <w:color w:val="231F20"/>
          <w:sz w:val="24"/>
        </w:rPr>
        <w:t>After</w:t>
      </w:r>
      <w:r>
        <w:rPr>
          <w:color w:val="231F20"/>
          <w:spacing w:val="-7"/>
          <w:sz w:val="24"/>
        </w:rPr>
        <w:t> </w:t>
      </w:r>
      <w:r>
        <w:rPr>
          <w:color w:val="231F20"/>
          <w:sz w:val="24"/>
        </w:rPr>
        <w:t>Hours</w:t>
      </w:r>
      <w:r>
        <w:rPr>
          <w:color w:val="231F20"/>
          <w:spacing w:val="-4"/>
          <w:sz w:val="24"/>
        </w:rPr>
        <w:t> </w:t>
      </w:r>
      <w:r>
        <w:rPr>
          <w:color w:val="231F20"/>
          <w:sz w:val="24"/>
        </w:rPr>
        <w:t>On</w:t>
      </w:r>
      <w:r>
        <w:rPr>
          <w:color w:val="231F20"/>
          <w:spacing w:val="-4"/>
          <w:sz w:val="24"/>
        </w:rPr>
        <w:t> </w:t>
      </w:r>
      <w:r>
        <w:rPr>
          <w:color w:val="231F20"/>
          <w:sz w:val="24"/>
        </w:rPr>
        <w:t>Call system will be discussed and determined by the Labor Management Committee.</w:t>
      </w:r>
    </w:p>
    <w:p>
      <w:pPr>
        <w:pStyle w:val="ListParagraph"/>
        <w:numPr>
          <w:ilvl w:val="1"/>
          <w:numId w:val="27"/>
        </w:numPr>
        <w:tabs>
          <w:tab w:pos="1436" w:val="left" w:leader="none"/>
          <w:tab w:pos="1440" w:val="left" w:leader="none"/>
        </w:tabs>
        <w:spacing w:line="276" w:lineRule="auto" w:before="241" w:after="0"/>
        <w:ind w:left="1440" w:right="1732" w:hanging="720"/>
        <w:jc w:val="left"/>
        <w:rPr>
          <w:sz w:val="24"/>
        </w:rPr>
      </w:pPr>
      <w:r>
        <w:rPr>
          <w:color w:val="231F20"/>
          <w:sz w:val="24"/>
        </w:rPr>
        <w:t>Pay</w:t>
      </w:r>
      <w:r>
        <w:rPr>
          <w:color w:val="231F20"/>
          <w:spacing w:val="-3"/>
          <w:sz w:val="24"/>
        </w:rPr>
        <w:t> </w:t>
      </w:r>
      <w:r>
        <w:rPr>
          <w:color w:val="231F20"/>
          <w:sz w:val="24"/>
        </w:rPr>
        <w:t>stubs</w:t>
      </w:r>
      <w:r>
        <w:rPr>
          <w:color w:val="231F20"/>
          <w:spacing w:val="-3"/>
          <w:sz w:val="24"/>
        </w:rPr>
        <w:t> </w:t>
      </w:r>
      <w:r>
        <w:rPr>
          <w:color w:val="231F20"/>
          <w:sz w:val="24"/>
        </w:rPr>
        <w:t>provided</w:t>
      </w:r>
      <w:r>
        <w:rPr>
          <w:color w:val="231F20"/>
          <w:spacing w:val="-5"/>
          <w:sz w:val="24"/>
        </w:rPr>
        <w:t> </w:t>
      </w:r>
      <w:r>
        <w:rPr>
          <w:color w:val="231F20"/>
          <w:sz w:val="24"/>
        </w:rPr>
        <w:t>by</w:t>
      </w:r>
      <w:r>
        <w:rPr>
          <w:color w:val="231F20"/>
          <w:spacing w:val="-5"/>
          <w:sz w:val="24"/>
        </w:rPr>
        <w:t> </w:t>
      </w:r>
      <w:r>
        <w:rPr>
          <w:color w:val="231F20"/>
          <w:sz w:val="24"/>
        </w:rPr>
        <w:t>the</w:t>
      </w:r>
      <w:r>
        <w:rPr>
          <w:color w:val="231F20"/>
          <w:spacing w:val="-3"/>
          <w:sz w:val="24"/>
        </w:rPr>
        <w:t> </w:t>
      </w:r>
      <w:r>
        <w:rPr>
          <w:color w:val="231F20"/>
          <w:sz w:val="24"/>
        </w:rPr>
        <w:t>Employer</w:t>
      </w:r>
      <w:r>
        <w:rPr>
          <w:color w:val="231F20"/>
          <w:spacing w:val="-3"/>
          <w:sz w:val="24"/>
        </w:rPr>
        <w:t> </w:t>
      </w:r>
      <w:r>
        <w:rPr>
          <w:color w:val="231F20"/>
          <w:sz w:val="24"/>
        </w:rPr>
        <w:t>will</w:t>
      </w:r>
      <w:r>
        <w:rPr>
          <w:color w:val="231F20"/>
          <w:spacing w:val="-3"/>
          <w:sz w:val="24"/>
        </w:rPr>
        <w:t> </w:t>
      </w:r>
      <w:r>
        <w:rPr>
          <w:color w:val="231F20"/>
          <w:sz w:val="24"/>
        </w:rPr>
        <w:t>reflect</w:t>
      </w:r>
      <w:r>
        <w:rPr>
          <w:color w:val="231F20"/>
          <w:spacing w:val="-3"/>
          <w:sz w:val="24"/>
        </w:rPr>
        <w:t> </w:t>
      </w:r>
      <w:r>
        <w:rPr>
          <w:color w:val="231F20"/>
          <w:sz w:val="24"/>
        </w:rPr>
        <w:t>all</w:t>
      </w:r>
      <w:r>
        <w:rPr>
          <w:color w:val="231F20"/>
          <w:spacing w:val="-4"/>
          <w:sz w:val="24"/>
        </w:rPr>
        <w:t> </w:t>
      </w:r>
      <w:r>
        <w:rPr>
          <w:color w:val="231F20"/>
          <w:sz w:val="24"/>
        </w:rPr>
        <w:t>stipends</w:t>
      </w:r>
      <w:r>
        <w:rPr>
          <w:color w:val="231F20"/>
          <w:spacing w:val="-5"/>
          <w:sz w:val="24"/>
        </w:rPr>
        <w:t> </w:t>
      </w:r>
      <w:r>
        <w:rPr>
          <w:color w:val="231F20"/>
          <w:sz w:val="24"/>
        </w:rPr>
        <w:t>and</w:t>
      </w:r>
      <w:r>
        <w:rPr>
          <w:color w:val="231F20"/>
          <w:spacing w:val="-5"/>
          <w:sz w:val="24"/>
        </w:rPr>
        <w:t> </w:t>
      </w:r>
      <w:r>
        <w:rPr>
          <w:color w:val="231F20"/>
          <w:sz w:val="24"/>
        </w:rPr>
        <w:t>differentials received by the bargaining unit member.</w:t>
      </w:r>
    </w:p>
    <w:p>
      <w:pPr>
        <w:pStyle w:val="BodyText"/>
        <w:spacing w:before="123"/>
      </w:pPr>
    </w:p>
    <w:p>
      <w:pPr>
        <w:pStyle w:val="Heading1"/>
        <w:spacing w:before="1"/>
        <w:ind w:right="1942"/>
      </w:pPr>
      <w:bookmarkStart w:name="_TOC_250007" w:id="25"/>
      <w:r>
        <w:rPr>
          <w:color w:val="231F20"/>
        </w:rPr>
        <w:t>Article</w:t>
      </w:r>
      <w:r>
        <w:rPr>
          <w:color w:val="231F20"/>
          <w:spacing w:val="-5"/>
        </w:rPr>
        <w:t> </w:t>
      </w:r>
      <w:r>
        <w:rPr>
          <w:color w:val="231F20"/>
        </w:rPr>
        <w:t>21:</w:t>
      </w:r>
      <w:r>
        <w:rPr>
          <w:color w:val="231F20"/>
          <w:spacing w:val="-3"/>
        </w:rPr>
        <w:t> </w:t>
      </w:r>
      <w:bookmarkEnd w:id="25"/>
      <w:r>
        <w:rPr>
          <w:color w:val="231F20"/>
          <w:spacing w:val="-2"/>
        </w:rPr>
        <w:t>Benefits</w:t>
      </w:r>
    </w:p>
    <w:p>
      <w:pPr>
        <w:pStyle w:val="ListParagraph"/>
        <w:numPr>
          <w:ilvl w:val="1"/>
          <w:numId w:val="28"/>
        </w:numPr>
        <w:tabs>
          <w:tab w:pos="1440" w:val="left" w:leader="none"/>
        </w:tabs>
        <w:spacing w:line="276" w:lineRule="auto" w:before="160" w:after="0"/>
        <w:ind w:left="1440" w:right="1180" w:hanging="720"/>
        <w:jc w:val="left"/>
        <w:rPr>
          <w:sz w:val="24"/>
        </w:rPr>
      </w:pPr>
      <w:r>
        <w:rPr>
          <w:color w:val="231F20"/>
          <w:sz w:val="24"/>
        </w:rPr>
        <w:t>Unless</w:t>
      </w:r>
      <w:r>
        <w:rPr>
          <w:color w:val="231F20"/>
          <w:spacing w:val="-3"/>
          <w:sz w:val="24"/>
        </w:rPr>
        <w:t> </w:t>
      </w:r>
      <w:r>
        <w:rPr>
          <w:color w:val="231F20"/>
          <w:sz w:val="24"/>
        </w:rPr>
        <w:t>otherwise</w:t>
      </w:r>
      <w:r>
        <w:rPr>
          <w:color w:val="231F20"/>
          <w:spacing w:val="-3"/>
          <w:sz w:val="24"/>
        </w:rPr>
        <w:t> </w:t>
      </w:r>
      <w:r>
        <w:rPr>
          <w:color w:val="231F20"/>
          <w:sz w:val="24"/>
        </w:rPr>
        <w:t>specified</w:t>
      </w:r>
      <w:r>
        <w:rPr>
          <w:color w:val="231F20"/>
          <w:spacing w:val="-3"/>
          <w:sz w:val="24"/>
        </w:rPr>
        <w:t> </w:t>
      </w:r>
      <w:r>
        <w:rPr>
          <w:color w:val="231F20"/>
          <w:sz w:val="24"/>
        </w:rPr>
        <w:t>in</w:t>
      </w:r>
      <w:r>
        <w:rPr>
          <w:color w:val="231F20"/>
          <w:spacing w:val="-5"/>
          <w:sz w:val="24"/>
        </w:rPr>
        <w:t> </w:t>
      </w:r>
      <w:r>
        <w:rPr>
          <w:color w:val="231F20"/>
          <w:sz w:val="24"/>
        </w:rPr>
        <w:t>this Agreement,</w:t>
      </w:r>
      <w:r>
        <w:rPr>
          <w:color w:val="231F20"/>
          <w:spacing w:val="-5"/>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will</w:t>
      </w:r>
      <w:r>
        <w:rPr>
          <w:color w:val="231F20"/>
          <w:spacing w:val="-3"/>
          <w:sz w:val="24"/>
        </w:rPr>
        <w:t> </w:t>
      </w:r>
      <w:r>
        <w:rPr>
          <w:color w:val="231F20"/>
          <w:sz w:val="24"/>
        </w:rPr>
        <w:t>continue</w:t>
      </w:r>
      <w:r>
        <w:rPr>
          <w:color w:val="231F20"/>
          <w:spacing w:val="-3"/>
          <w:sz w:val="24"/>
        </w:rPr>
        <w:t> </w:t>
      </w:r>
      <w:r>
        <w:rPr>
          <w:color w:val="231F20"/>
          <w:sz w:val="24"/>
        </w:rPr>
        <w:t>to</w:t>
      </w:r>
      <w:r>
        <w:rPr>
          <w:color w:val="231F20"/>
          <w:spacing w:val="-5"/>
          <w:sz w:val="24"/>
        </w:rPr>
        <w:t> </w:t>
      </w:r>
      <w:r>
        <w:rPr>
          <w:color w:val="231F20"/>
          <w:sz w:val="24"/>
        </w:rPr>
        <w:t>opt</w:t>
      </w:r>
      <w:r>
        <w:rPr>
          <w:color w:val="231F20"/>
          <w:spacing w:val="-5"/>
          <w:sz w:val="24"/>
        </w:rPr>
        <w:t> </w:t>
      </w:r>
      <w:r>
        <w:rPr>
          <w:color w:val="231F20"/>
          <w:sz w:val="24"/>
        </w:rPr>
        <w:t>into the Jefferson County Benefits program. The Library will notify the Union of all proposed changes to County Benefits program. The Union reserves the right to request negotiations regarding benefits changes.</w:t>
      </w:r>
    </w:p>
    <w:p>
      <w:pPr>
        <w:pStyle w:val="BodyText"/>
        <w:spacing w:before="42"/>
      </w:pPr>
    </w:p>
    <w:p>
      <w:pPr>
        <w:pStyle w:val="ListParagraph"/>
        <w:numPr>
          <w:ilvl w:val="1"/>
          <w:numId w:val="28"/>
        </w:numPr>
        <w:tabs>
          <w:tab w:pos="1435" w:val="left" w:leader="none"/>
        </w:tabs>
        <w:spacing w:line="240" w:lineRule="auto" w:before="0" w:after="0"/>
        <w:ind w:left="1435" w:right="0" w:hanging="715"/>
        <w:jc w:val="left"/>
        <w:rPr>
          <w:sz w:val="24"/>
        </w:rPr>
      </w:pPr>
      <w:r>
        <w:rPr>
          <w:color w:val="231F20"/>
          <w:spacing w:val="-2"/>
          <w:sz w:val="24"/>
        </w:rPr>
        <w:t>Eligibility</w:t>
      </w:r>
    </w:p>
    <w:p>
      <w:pPr>
        <w:pStyle w:val="BodyText"/>
        <w:spacing w:before="84"/>
      </w:pPr>
    </w:p>
    <w:p>
      <w:pPr>
        <w:pStyle w:val="BodyText"/>
        <w:tabs>
          <w:tab w:pos="2880" w:val="left" w:leader="none"/>
        </w:tabs>
        <w:spacing w:line="276" w:lineRule="auto"/>
        <w:ind w:left="2880" w:right="1157" w:hanging="1440"/>
      </w:pPr>
      <w:r>
        <w:rPr>
          <w:color w:val="231F20"/>
          <w:spacing w:val="-2"/>
        </w:rPr>
        <w:t>21.02.01</w:t>
      </w:r>
      <w:r>
        <w:rPr>
          <w:color w:val="231F20"/>
        </w:rPr>
        <w:tab/>
        <w:t>All standard positions working at least 20 hours per week on a recurring basis will be eligible to receive the following employee and</w:t>
      </w:r>
      <w:r>
        <w:rPr>
          <w:color w:val="231F20"/>
          <w:spacing w:val="-8"/>
        </w:rPr>
        <w:t> </w:t>
      </w:r>
      <w:r>
        <w:rPr>
          <w:color w:val="231F20"/>
        </w:rPr>
        <w:t>dependent</w:t>
      </w:r>
      <w:r>
        <w:rPr>
          <w:color w:val="231F20"/>
          <w:spacing w:val="-6"/>
        </w:rPr>
        <w:t> </w:t>
      </w:r>
      <w:r>
        <w:rPr>
          <w:color w:val="231F20"/>
        </w:rPr>
        <w:t>coverage</w:t>
      </w:r>
      <w:r>
        <w:rPr>
          <w:color w:val="231F20"/>
          <w:spacing w:val="-6"/>
        </w:rPr>
        <w:t> </w:t>
      </w:r>
      <w:r>
        <w:rPr>
          <w:color w:val="231F20"/>
        </w:rPr>
        <w:t>benefits.</w:t>
      </w:r>
      <w:r>
        <w:rPr>
          <w:color w:val="231F20"/>
          <w:spacing w:val="-6"/>
        </w:rPr>
        <w:t> </w:t>
      </w:r>
      <w:r>
        <w:rPr>
          <w:color w:val="231F20"/>
        </w:rPr>
        <w:t>Once</w:t>
      </w:r>
      <w:r>
        <w:rPr>
          <w:color w:val="231F20"/>
          <w:spacing w:val="-8"/>
        </w:rPr>
        <w:t> </w:t>
      </w:r>
      <w:r>
        <w:rPr>
          <w:color w:val="231F20"/>
        </w:rPr>
        <w:t>enrolled,</w:t>
      </w:r>
      <w:r>
        <w:rPr>
          <w:color w:val="231F20"/>
          <w:spacing w:val="-6"/>
        </w:rPr>
        <w:t> </w:t>
      </w:r>
      <w:r>
        <w:rPr>
          <w:color w:val="231F20"/>
        </w:rPr>
        <w:t>eligible</w:t>
      </w:r>
      <w:r>
        <w:rPr>
          <w:color w:val="231F20"/>
          <w:spacing w:val="-8"/>
        </w:rPr>
        <w:t> </w:t>
      </w:r>
      <w:r>
        <w:rPr>
          <w:color w:val="231F20"/>
        </w:rPr>
        <w:t>coverage will begin on the first day of the month coinciding with or following</w:t>
      </w:r>
    </w:p>
    <w:p>
      <w:pPr>
        <w:pStyle w:val="BodyText"/>
        <w:spacing w:after="0" w:line="276" w:lineRule="auto"/>
        <w:sectPr>
          <w:pgSz w:w="12240" w:h="15840"/>
          <w:pgMar w:header="727" w:footer="1018" w:top="1260" w:bottom="1200" w:left="720" w:right="360"/>
        </w:sectPr>
      </w:pPr>
    </w:p>
    <w:p>
      <w:pPr>
        <w:pStyle w:val="BodyText"/>
        <w:spacing w:line="276" w:lineRule="auto" w:before="177"/>
        <w:ind w:left="2880" w:right="1189"/>
      </w:pPr>
      <w:r>
        <w:rPr>
          <w:color w:val="231F20"/>
        </w:rPr>
        <w:t>the date of hire. The Employer agrees to offer to all eligible employees</w:t>
      </w:r>
      <w:r>
        <w:rPr>
          <w:color w:val="231F20"/>
          <w:spacing w:val="-8"/>
        </w:rPr>
        <w:t> </w:t>
      </w:r>
      <w:r>
        <w:rPr>
          <w:color w:val="231F20"/>
        </w:rPr>
        <w:t>and</w:t>
      </w:r>
      <w:r>
        <w:rPr>
          <w:color w:val="231F20"/>
          <w:spacing w:val="-5"/>
        </w:rPr>
        <w:t> </w:t>
      </w:r>
      <w:r>
        <w:rPr>
          <w:color w:val="231F20"/>
        </w:rPr>
        <w:t>their</w:t>
      </w:r>
      <w:r>
        <w:rPr>
          <w:color w:val="231F20"/>
          <w:spacing w:val="-5"/>
        </w:rPr>
        <w:t> </w:t>
      </w:r>
      <w:r>
        <w:rPr>
          <w:color w:val="231F20"/>
        </w:rPr>
        <w:t>eligible</w:t>
      </w:r>
      <w:r>
        <w:rPr>
          <w:color w:val="231F20"/>
          <w:spacing w:val="-5"/>
        </w:rPr>
        <w:t> </w:t>
      </w:r>
      <w:r>
        <w:rPr>
          <w:color w:val="231F20"/>
        </w:rPr>
        <w:t>dependents</w:t>
      </w:r>
      <w:r>
        <w:rPr>
          <w:color w:val="231F20"/>
          <w:spacing w:val="-5"/>
        </w:rPr>
        <w:t> </w:t>
      </w:r>
      <w:r>
        <w:rPr>
          <w:color w:val="231F20"/>
        </w:rPr>
        <w:t>the</w:t>
      </w:r>
      <w:r>
        <w:rPr>
          <w:color w:val="231F20"/>
          <w:spacing w:val="-7"/>
        </w:rPr>
        <w:t> </w:t>
      </w:r>
      <w:r>
        <w:rPr>
          <w:color w:val="231F20"/>
        </w:rPr>
        <w:t>following</w:t>
      </w:r>
      <w:r>
        <w:rPr>
          <w:color w:val="231F20"/>
          <w:spacing w:val="-5"/>
        </w:rPr>
        <w:t> </w:t>
      </w:r>
      <w:r>
        <w:rPr>
          <w:color w:val="231F20"/>
        </w:rPr>
        <w:t>coverage</w:t>
      </w:r>
      <w:r>
        <w:rPr>
          <w:color w:val="231F20"/>
          <w:spacing w:val="-7"/>
        </w:rPr>
        <w:t> </w:t>
      </w:r>
      <w:r>
        <w:rPr>
          <w:color w:val="231F20"/>
        </w:rPr>
        <w:t>on a pre-tax basis, where applicable: Medical, Dental and Vision Plans, Life Insurance, AD&amp;D Insurance, Health Savings Account (as permitted by law and applicable to offered medical plan), Flexible Saving Account (as permitted by law), deferred compensation, supplemental insurance plans, Wellness and Employee Assistance Program (EAP).</w:t>
      </w:r>
    </w:p>
    <w:p>
      <w:pPr>
        <w:pStyle w:val="BodyText"/>
        <w:spacing w:before="41"/>
      </w:pPr>
    </w:p>
    <w:p>
      <w:pPr>
        <w:pStyle w:val="ListParagraph"/>
        <w:numPr>
          <w:ilvl w:val="1"/>
          <w:numId w:val="28"/>
        </w:numPr>
        <w:tabs>
          <w:tab w:pos="1436" w:val="left" w:leader="none"/>
          <w:tab w:pos="1440" w:val="left" w:leader="none"/>
        </w:tabs>
        <w:spacing w:line="276" w:lineRule="auto" w:before="0" w:after="0"/>
        <w:ind w:left="1440" w:right="1117" w:hanging="720"/>
        <w:jc w:val="left"/>
        <w:rPr>
          <w:sz w:val="24"/>
        </w:rPr>
      </w:pPr>
      <w:r>
        <w:rPr>
          <w:color w:val="231F20"/>
          <w:sz w:val="24"/>
        </w:rPr>
        <w:t>The</w:t>
      </w:r>
      <w:r>
        <w:rPr>
          <w:color w:val="231F20"/>
          <w:spacing w:val="-3"/>
          <w:sz w:val="24"/>
        </w:rPr>
        <w:t> </w:t>
      </w:r>
      <w:r>
        <w:rPr>
          <w:color w:val="231F20"/>
          <w:sz w:val="24"/>
        </w:rPr>
        <w:t>Employer</w:t>
      </w:r>
      <w:r>
        <w:rPr>
          <w:color w:val="231F20"/>
          <w:spacing w:val="-3"/>
          <w:sz w:val="24"/>
        </w:rPr>
        <w:t> </w:t>
      </w:r>
      <w:r>
        <w:rPr>
          <w:color w:val="231F20"/>
          <w:sz w:val="24"/>
        </w:rPr>
        <w:t>will</w:t>
      </w:r>
      <w:r>
        <w:rPr>
          <w:color w:val="231F20"/>
          <w:spacing w:val="-3"/>
          <w:sz w:val="24"/>
        </w:rPr>
        <w:t> </w:t>
      </w:r>
      <w:r>
        <w:rPr>
          <w:color w:val="231F20"/>
          <w:sz w:val="24"/>
        </w:rPr>
        <w:t>implement</w:t>
      </w:r>
      <w:r>
        <w:rPr>
          <w:color w:val="231F20"/>
          <w:spacing w:val="-3"/>
          <w:sz w:val="24"/>
        </w:rPr>
        <w:t> </w:t>
      </w:r>
      <w:r>
        <w:rPr>
          <w:color w:val="231F20"/>
          <w:sz w:val="24"/>
        </w:rPr>
        <w:t>the</w:t>
      </w:r>
      <w:r>
        <w:rPr>
          <w:color w:val="231F20"/>
          <w:spacing w:val="-5"/>
          <w:sz w:val="24"/>
        </w:rPr>
        <w:t> </w:t>
      </w:r>
      <w:r>
        <w:rPr>
          <w:color w:val="231F20"/>
          <w:sz w:val="24"/>
        </w:rPr>
        <w:t>2026</w:t>
      </w:r>
      <w:r>
        <w:rPr>
          <w:color w:val="231F20"/>
          <w:spacing w:val="-3"/>
          <w:sz w:val="24"/>
        </w:rPr>
        <w:t> </w:t>
      </w:r>
      <w:r>
        <w:rPr>
          <w:color w:val="231F20"/>
          <w:sz w:val="24"/>
        </w:rPr>
        <w:t>cost</w:t>
      </w:r>
      <w:r>
        <w:rPr>
          <w:color w:val="231F20"/>
          <w:spacing w:val="-3"/>
          <w:sz w:val="24"/>
        </w:rPr>
        <w:t> </w:t>
      </w:r>
      <w:r>
        <w:rPr>
          <w:color w:val="231F20"/>
          <w:sz w:val="24"/>
        </w:rPr>
        <w:t>shares</w:t>
      </w:r>
      <w:r>
        <w:rPr>
          <w:color w:val="231F20"/>
          <w:spacing w:val="-3"/>
          <w:sz w:val="24"/>
        </w:rPr>
        <w:t> </w:t>
      </w:r>
      <w:r>
        <w:rPr>
          <w:color w:val="231F20"/>
          <w:sz w:val="24"/>
        </w:rPr>
        <w:t>for</w:t>
      </w:r>
      <w:r>
        <w:rPr>
          <w:color w:val="231F20"/>
          <w:spacing w:val="-3"/>
          <w:sz w:val="24"/>
        </w:rPr>
        <w:t> </w:t>
      </w:r>
      <w:r>
        <w:rPr>
          <w:color w:val="231F20"/>
          <w:sz w:val="24"/>
        </w:rPr>
        <w:t>medical,</w:t>
      </w:r>
      <w:r>
        <w:rPr>
          <w:color w:val="231F20"/>
          <w:spacing w:val="-5"/>
          <w:sz w:val="24"/>
        </w:rPr>
        <w:t> </w:t>
      </w:r>
      <w:r>
        <w:rPr>
          <w:color w:val="231F20"/>
          <w:sz w:val="24"/>
        </w:rPr>
        <w:t>dental,</w:t>
      </w:r>
      <w:r>
        <w:rPr>
          <w:color w:val="231F20"/>
          <w:spacing w:val="-3"/>
          <w:sz w:val="24"/>
        </w:rPr>
        <w:t> </w:t>
      </w:r>
      <w:r>
        <w:rPr>
          <w:color w:val="231F20"/>
          <w:sz w:val="24"/>
        </w:rPr>
        <w:t>and</w:t>
      </w:r>
      <w:r>
        <w:rPr>
          <w:color w:val="231F20"/>
          <w:spacing w:val="-3"/>
          <w:sz w:val="24"/>
        </w:rPr>
        <w:t> </w:t>
      </w:r>
      <w:r>
        <w:rPr>
          <w:color w:val="231F20"/>
          <w:sz w:val="24"/>
        </w:rPr>
        <w:t>vision insurance as approved in September 2025.</w:t>
      </w:r>
    </w:p>
    <w:p>
      <w:pPr>
        <w:pStyle w:val="BodyText"/>
        <w:spacing w:before="43"/>
      </w:pPr>
    </w:p>
    <w:p>
      <w:pPr>
        <w:pStyle w:val="ListParagraph"/>
        <w:numPr>
          <w:ilvl w:val="1"/>
          <w:numId w:val="28"/>
        </w:numPr>
        <w:tabs>
          <w:tab w:pos="1436" w:val="left" w:leader="none"/>
          <w:tab w:pos="1440" w:val="left" w:leader="none"/>
        </w:tabs>
        <w:spacing w:line="276" w:lineRule="auto" w:before="0" w:after="0"/>
        <w:ind w:left="1440" w:right="1133" w:hanging="720"/>
        <w:jc w:val="left"/>
        <w:rPr>
          <w:sz w:val="24"/>
        </w:rPr>
      </w:pPr>
      <w:r>
        <w:rPr>
          <w:color w:val="231F20"/>
          <w:sz w:val="24"/>
        </w:rPr>
        <w:t>Cost shares for medical, dental, and vision insurance for 2027 and 202</w:t>
      </w:r>
      <w:r>
        <w:rPr>
          <w:color w:val="231F20"/>
          <w:sz w:val="24"/>
          <w:u w:val="single" w:color="231F20"/>
        </w:rPr>
        <w:t>8</w:t>
      </w:r>
      <w:r>
        <w:rPr>
          <w:color w:val="231F20"/>
          <w:sz w:val="24"/>
          <w:u w:val="none"/>
        </w:rPr>
        <w:t> will be determined</w:t>
      </w:r>
      <w:r>
        <w:rPr>
          <w:color w:val="231F20"/>
          <w:spacing w:val="-4"/>
          <w:sz w:val="24"/>
          <w:u w:val="none"/>
        </w:rPr>
        <w:t> </w:t>
      </w:r>
      <w:r>
        <w:rPr>
          <w:color w:val="231F20"/>
          <w:sz w:val="24"/>
          <w:u w:val="none"/>
        </w:rPr>
        <w:t>and</w:t>
      </w:r>
      <w:r>
        <w:rPr>
          <w:color w:val="231F20"/>
          <w:spacing w:val="-4"/>
          <w:sz w:val="24"/>
          <w:u w:val="none"/>
        </w:rPr>
        <w:t> </w:t>
      </w:r>
      <w:r>
        <w:rPr>
          <w:color w:val="231F20"/>
          <w:sz w:val="24"/>
          <w:u w:val="none"/>
        </w:rPr>
        <w:t>concluded</w:t>
      </w:r>
      <w:r>
        <w:rPr>
          <w:color w:val="231F20"/>
          <w:spacing w:val="-4"/>
          <w:sz w:val="24"/>
          <w:u w:val="none"/>
        </w:rPr>
        <w:t> </w:t>
      </w:r>
      <w:r>
        <w:rPr>
          <w:color w:val="231F20"/>
          <w:sz w:val="24"/>
          <w:u w:val="none"/>
        </w:rPr>
        <w:t>in</w:t>
      </w:r>
      <w:r>
        <w:rPr>
          <w:color w:val="231F20"/>
          <w:spacing w:val="-4"/>
          <w:sz w:val="24"/>
          <w:u w:val="none"/>
        </w:rPr>
        <w:t> </w:t>
      </w:r>
      <w:r>
        <w:rPr>
          <w:color w:val="231F20"/>
          <w:sz w:val="24"/>
          <w:u w:val="none"/>
        </w:rPr>
        <w:t>a</w:t>
      </w:r>
      <w:r>
        <w:rPr>
          <w:color w:val="231F20"/>
          <w:spacing w:val="-6"/>
          <w:sz w:val="24"/>
          <w:u w:val="none"/>
        </w:rPr>
        <w:t> </w:t>
      </w:r>
      <w:r>
        <w:rPr>
          <w:color w:val="231F20"/>
          <w:sz w:val="24"/>
          <w:u w:val="none"/>
        </w:rPr>
        <w:t>benefits</w:t>
      </w:r>
      <w:r>
        <w:rPr>
          <w:color w:val="231F20"/>
          <w:spacing w:val="-4"/>
          <w:sz w:val="24"/>
          <w:u w:val="none"/>
        </w:rPr>
        <w:t> </w:t>
      </w:r>
      <w:r>
        <w:rPr>
          <w:color w:val="231F20"/>
          <w:sz w:val="24"/>
          <w:u w:val="none"/>
        </w:rPr>
        <w:t>reopener</w:t>
      </w:r>
      <w:r>
        <w:rPr>
          <w:color w:val="231F20"/>
          <w:spacing w:val="-4"/>
          <w:sz w:val="24"/>
          <w:u w:val="none"/>
        </w:rPr>
        <w:t> </w:t>
      </w:r>
      <w:r>
        <w:rPr>
          <w:color w:val="231F20"/>
          <w:sz w:val="24"/>
          <w:u w:val="none"/>
        </w:rPr>
        <w:t>in</w:t>
      </w:r>
      <w:r>
        <w:rPr>
          <w:color w:val="231F20"/>
          <w:spacing w:val="-4"/>
          <w:sz w:val="24"/>
          <w:u w:val="none"/>
        </w:rPr>
        <w:t> </w:t>
      </w:r>
      <w:r>
        <w:rPr>
          <w:color w:val="231F20"/>
          <w:sz w:val="24"/>
          <w:u w:val="none"/>
        </w:rPr>
        <w:t>Fall</w:t>
      </w:r>
      <w:r>
        <w:rPr>
          <w:color w:val="231F20"/>
          <w:spacing w:val="-5"/>
          <w:sz w:val="24"/>
          <w:u w:val="none"/>
        </w:rPr>
        <w:t> </w:t>
      </w:r>
      <w:r>
        <w:rPr>
          <w:color w:val="231F20"/>
          <w:sz w:val="24"/>
          <w:u w:val="none"/>
        </w:rPr>
        <w:t>2026</w:t>
      </w:r>
      <w:r>
        <w:rPr>
          <w:color w:val="231F20"/>
          <w:spacing w:val="-4"/>
          <w:sz w:val="24"/>
          <w:u w:val="none"/>
        </w:rPr>
        <w:t> </w:t>
      </w:r>
      <w:r>
        <w:rPr>
          <w:color w:val="231F20"/>
          <w:sz w:val="24"/>
          <w:u w:val="none"/>
        </w:rPr>
        <w:t>and</w:t>
      </w:r>
      <w:r>
        <w:rPr>
          <w:color w:val="231F20"/>
          <w:spacing w:val="-4"/>
          <w:sz w:val="24"/>
          <w:u w:val="none"/>
        </w:rPr>
        <w:t> </w:t>
      </w:r>
      <w:r>
        <w:rPr>
          <w:color w:val="231F20"/>
          <w:sz w:val="24"/>
          <w:u w:val="none"/>
        </w:rPr>
        <w:t>Fall</w:t>
      </w:r>
      <w:r>
        <w:rPr>
          <w:color w:val="231F20"/>
          <w:spacing w:val="-5"/>
          <w:sz w:val="24"/>
          <w:u w:val="none"/>
        </w:rPr>
        <w:t> </w:t>
      </w:r>
      <w:r>
        <w:rPr>
          <w:color w:val="231F20"/>
          <w:sz w:val="24"/>
          <w:u w:val="none"/>
        </w:rPr>
        <w:t>2027.</w:t>
      </w:r>
      <w:r>
        <w:rPr>
          <w:color w:val="231F20"/>
          <w:spacing w:val="-4"/>
          <w:sz w:val="24"/>
          <w:u w:val="none"/>
        </w:rPr>
        <w:t> </w:t>
      </w:r>
      <w:r>
        <w:rPr>
          <w:color w:val="231F20"/>
          <w:sz w:val="24"/>
          <w:u w:val="none"/>
        </w:rPr>
        <w:t>The Library will provide notice of any proposed cost share changes and information on the changes to the Union immediately upon receipt from the County. The Library and the Union will endeavor to conclude re-opener negotiations before open enrollment ends.</w:t>
      </w:r>
    </w:p>
    <w:p>
      <w:pPr>
        <w:pStyle w:val="BodyText"/>
        <w:spacing w:before="123"/>
      </w:pPr>
    </w:p>
    <w:p>
      <w:pPr>
        <w:pStyle w:val="Heading1"/>
        <w:spacing w:before="1"/>
      </w:pPr>
      <w:bookmarkStart w:name="_TOC_250006" w:id="26"/>
      <w:r>
        <w:rPr>
          <w:color w:val="231F20"/>
        </w:rPr>
        <w:t>Article 22: Health</w:t>
      </w:r>
      <w:r>
        <w:rPr>
          <w:color w:val="231F20"/>
          <w:spacing w:val="-3"/>
        </w:rPr>
        <w:t> </w:t>
      </w:r>
      <w:r>
        <w:rPr>
          <w:color w:val="231F20"/>
        </w:rPr>
        <w:t>and </w:t>
      </w:r>
      <w:bookmarkEnd w:id="26"/>
      <w:r>
        <w:rPr>
          <w:color w:val="231F20"/>
          <w:spacing w:val="-2"/>
        </w:rPr>
        <w:t>Safety</w:t>
      </w:r>
    </w:p>
    <w:p>
      <w:pPr>
        <w:pStyle w:val="ListParagraph"/>
        <w:numPr>
          <w:ilvl w:val="1"/>
          <w:numId w:val="29"/>
        </w:numPr>
        <w:tabs>
          <w:tab w:pos="1440" w:val="left" w:leader="none"/>
          <w:tab w:pos="1452" w:val="left" w:leader="none"/>
        </w:tabs>
        <w:spacing w:line="276" w:lineRule="auto" w:before="160" w:after="0"/>
        <w:ind w:left="1440" w:right="1161" w:hanging="720"/>
        <w:jc w:val="left"/>
        <w:rPr>
          <w:sz w:val="24"/>
        </w:rPr>
      </w:pPr>
      <w:r>
        <w:rPr>
          <w:color w:val="231F20"/>
          <w:sz w:val="24"/>
        </w:rPr>
        <w:t>The</w:t>
      </w:r>
      <w:r>
        <w:rPr>
          <w:color w:val="231F20"/>
          <w:sz w:val="24"/>
        </w:rPr>
        <w:t> Library and the Union agree to work to maintain safe, secure and healthful working conditions, methods, materials, equipment, vehicles and facilities for bargaining</w:t>
      </w:r>
      <w:r>
        <w:rPr>
          <w:color w:val="231F20"/>
          <w:spacing w:val="-6"/>
          <w:sz w:val="24"/>
        </w:rPr>
        <w:t> </w:t>
      </w:r>
      <w:r>
        <w:rPr>
          <w:color w:val="231F20"/>
          <w:sz w:val="24"/>
        </w:rPr>
        <w:t>unit</w:t>
      </w:r>
      <w:r>
        <w:rPr>
          <w:color w:val="231F20"/>
          <w:spacing w:val="-6"/>
          <w:sz w:val="24"/>
        </w:rPr>
        <w:t> </w:t>
      </w:r>
      <w:r>
        <w:rPr>
          <w:color w:val="231F20"/>
          <w:sz w:val="24"/>
        </w:rPr>
        <w:t>members.</w:t>
      </w:r>
      <w:r>
        <w:rPr>
          <w:color w:val="231F20"/>
          <w:spacing w:val="-4"/>
          <w:sz w:val="24"/>
        </w:rPr>
        <w:t> </w:t>
      </w:r>
      <w:r>
        <w:rPr>
          <w:color w:val="231F20"/>
          <w:sz w:val="24"/>
        </w:rPr>
        <w:t>Both</w:t>
      </w:r>
      <w:r>
        <w:rPr>
          <w:color w:val="231F20"/>
          <w:spacing w:val="-4"/>
          <w:sz w:val="24"/>
        </w:rPr>
        <w:t> </w:t>
      </w:r>
      <w:r>
        <w:rPr>
          <w:color w:val="231F20"/>
          <w:sz w:val="24"/>
        </w:rPr>
        <w:t>parties</w:t>
      </w:r>
      <w:r>
        <w:rPr>
          <w:color w:val="231F20"/>
          <w:spacing w:val="-7"/>
          <w:sz w:val="24"/>
        </w:rPr>
        <w:t> </w:t>
      </w:r>
      <w:r>
        <w:rPr>
          <w:color w:val="231F20"/>
          <w:sz w:val="24"/>
        </w:rPr>
        <w:t>will</w:t>
      </w:r>
      <w:r>
        <w:rPr>
          <w:color w:val="231F20"/>
          <w:spacing w:val="-4"/>
          <w:sz w:val="24"/>
        </w:rPr>
        <w:t> </w:t>
      </w:r>
      <w:r>
        <w:rPr>
          <w:color w:val="231F20"/>
          <w:sz w:val="24"/>
        </w:rPr>
        <w:t>follow</w:t>
      </w:r>
      <w:r>
        <w:rPr>
          <w:color w:val="231F20"/>
          <w:spacing w:val="-4"/>
          <w:sz w:val="24"/>
        </w:rPr>
        <w:t> </w:t>
      </w:r>
      <w:r>
        <w:rPr>
          <w:color w:val="231F20"/>
          <w:sz w:val="24"/>
        </w:rPr>
        <w:t>all</w:t>
      </w:r>
      <w:r>
        <w:rPr>
          <w:color w:val="231F20"/>
          <w:spacing w:val="-4"/>
          <w:sz w:val="24"/>
        </w:rPr>
        <w:t> </w:t>
      </w:r>
      <w:r>
        <w:rPr>
          <w:color w:val="231F20"/>
          <w:sz w:val="24"/>
        </w:rPr>
        <w:t>applicable</w:t>
      </w:r>
      <w:r>
        <w:rPr>
          <w:color w:val="231F20"/>
          <w:spacing w:val="-4"/>
          <w:sz w:val="24"/>
        </w:rPr>
        <w:t> </w:t>
      </w:r>
      <w:r>
        <w:rPr>
          <w:color w:val="231F20"/>
          <w:sz w:val="24"/>
        </w:rPr>
        <w:t>rules</w:t>
      </w:r>
      <w:r>
        <w:rPr>
          <w:color w:val="231F20"/>
          <w:spacing w:val="-6"/>
          <w:sz w:val="24"/>
        </w:rPr>
        <w:t> </w:t>
      </w:r>
      <w:r>
        <w:rPr>
          <w:color w:val="231F20"/>
          <w:sz w:val="24"/>
        </w:rPr>
        <w:t>pertaining</w:t>
      </w:r>
      <w:r>
        <w:rPr>
          <w:color w:val="231F20"/>
          <w:spacing w:val="-4"/>
          <w:sz w:val="24"/>
        </w:rPr>
        <w:t> </w:t>
      </w:r>
      <w:r>
        <w:rPr>
          <w:color w:val="231F20"/>
          <w:sz w:val="24"/>
        </w:rPr>
        <w:t>to safety set by federal, state and local authorities.</w:t>
      </w:r>
    </w:p>
    <w:p>
      <w:pPr>
        <w:pStyle w:val="ListParagraph"/>
        <w:numPr>
          <w:ilvl w:val="1"/>
          <w:numId w:val="29"/>
        </w:numPr>
        <w:tabs>
          <w:tab w:pos="1517" w:val="left" w:leader="none"/>
        </w:tabs>
        <w:spacing w:line="240" w:lineRule="auto" w:before="241" w:after="0"/>
        <w:ind w:left="1517" w:right="0" w:hanging="797"/>
        <w:jc w:val="left"/>
        <w:rPr>
          <w:sz w:val="24"/>
        </w:rPr>
      </w:pPr>
      <w:r>
        <w:rPr>
          <w:color w:val="231F20"/>
          <w:sz w:val="24"/>
        </w:rPr>
        <w:t>Person</w:t>
      </w:r>
      <w:r>
        <w:rPr>
          <w:color w:val="231F20"/>
          <w:spacing w:val="-2"/>
          <w:sz w:val="24"/>
        </w:rPr>
        <w:t> </w:t>
      </w:r>
      <w:r>
        <w:rPr>
          <w:color w:val="231F20"/>
          <w:sz w:val="24"/>
        </w:rPr>
        <w:t>in</w:t>
      </w:r>
      <w:r>
        <w:rPr>
          <w:color w:val="231F20"/>
          <w:spacing w:val="-1"/>
          <w:sz w:val="24"/>
        </w:rPr>
        <w:t> </w:t>
      </w:r>
      <w:r>
        <w:rPr>
          <w:color w:val="231F20"/>
          <w:spacing w:val="-2"/>
          <w:sz w:val="24"/>
        </w:rPr>
        <w:t>Charge</w:t>
      </w:r>
    </w:p>
    <w:p>
      <w:pPr>
        <w:pStyle w:val="BodyText"/>
        <w:spacing w:before="5"/>
      </w:pPr>
    </w:p>
    <w:p>
      <w:pPr>
        <w:pStyle w:val="ListParagraph"/>
        <w:numPr>
          <w:ilvl w:val="2"/>
          <w:numId w:val="29"/>
        </w:numPr>
        <w:tabs>
          <w:tab w:pos="2880" w:val="left" w:leader="none"/>
        </w:tabs>
        <w:spacing w:line="276" w:lineRule="auto" w:before="0" w:after="0"/>
        <w:ind w:left="2880" w:right="1093" w:hanging="1421"/>
        <w:jc w:val="left"/>
        <w:rPr>
          <w:sz w:val="24"/>
        </w:rPr>
      </w:pP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will</w:t>
      </w:r>
      <w:r>
        <w:rPr>
          <w:color w:val="231F20"/>
          <w:spacing w:val="-4"/>
          <w:sz w:val="24"/>
        </w:rPr>
        <w:t> </w:t>
      </w:r>
      <w:r>
        <w:rPr>
          <w:color w:val="231F20"/>
          <w:sz w:val="24"/>
        </w:rPr>
        <w:t>make</w:t>
      </w:r>
      <w:r>
        <w:rPr>
          <w:color w:val="231F20"/>
          <w:spacing w:val="-6"/>
          <w:sz w:val="24"/>
        </w:rPr>
        <w:t> </w:t>
      </w:r>
      <w:r>
        <w:rPr>
          <w:color w:val="231F20"/>
          <w:sz w:val="24"/>
        </w:rPr>
        <w:t>every</w:t>
      </w:r>
      <w:r>
        <w:rPr>
          <w:color w:val="231F20"/>
          <w:spacing w:val="-4"/>
          <w:sz w:val="24"/>
        </w:rPr>
        <w:t> </w:t>
      </w:r>
      <w:r>
        <w:rPr>
          <w:color w:val="231F20"/>
          <w:sz w:val="24"/>
        </w:rPr>
        <w:t>effort</w:t>
      </w:r>
      <w:r>
        <w:rPr>
          <w:color w:val="231F20"/>
          <w:spacing w:val="-4"/>
          <w:sz w:val="24"/>
        </w:rPr>
        <w:t> </w:t>
      </w:r>
      <w:r>
        <w:rPr>
          <w:color w:val="231F20"/>
          <w:sz w:val="24"/>
        </w:rPr>
        <w:t>to</w:t>
      </w:r>
      <w:r>
        <w:rPr>
          <w:color w:val="231F20"/>
          <w:spacing w:val="-4"/>
          <w:sz w:val="24"/>
        </w:rPr>
        <w:t> </w:t>
      </w:r>
      <w:r>
        <w:rPr>
          <w:color w:val="231F20"/>
          <w:sz w:val="24"/>
        </w:rPr>
        <w:t>have</w:t>
      </w:r>
      <w:r>
        <w:rPr>
          <w:color w:val="231F20"/>
          <w:spacing w:val="-6"/>
          <w:sz w:val="24"/>
        </w:rPr>
        <w:t> </w:t>
      </w:r>
      <w:r>
        <w:rPr>
          <w:color w:val="231F20"/>
          <w:sz w:val="24"/>
        </w:rPr>
        <w:t>a</w:t>
      </w:r>
      <w:r>
        <w:rPr>
          <w:color w:val="231F20"/>
          <w:spacing w:val="-6"/>
          <w:sz w:val="24"/>
        </w:rPr>
        <w:t> </w:t>
      </w:r>
      <w:r>
        <w:rPr>
          <w:color w:val="231F20"/>
          <w:sz w:val="24"/>
        </w:rPr>
        <w:t>manager,</w:t>
      </w:r>
      <w:r>
        <w:rPr>
          <w:color w:val="231F20"/>
          <w:spacing w:val="-4"/>
          <w:sz w:val="24"/>
        </w:rPr>
        <w:t> </w:t>
      </w:r>
      <w:r>
        <w:rPr>
          <w:color w:val="231F20"/>
          <w:sz w:val="24"/>
        </w:rPr>
        <w:t>supervisor,</w:t>
      </w:r>
      <w:r>
        <w:rPr>
          <w:color w:val="231F20"/>
          <w:spacing w:val="-4"/>
          <w:sz w:val="24"/>
        </w:rPr>
        <w:t> </w:t>
      </w:r>
      <w:r>
        <w:rPr>
          <w:color w:val="231F20"/>
          <w:sz w:val="24"/>
        </w:rPr>
        <w:t>or Librarian on shift during all open public service hours at each location of the Library. Managers and/or supervisors will serve as the Person in Charge.</w:t>
      </w:r>
    </w:p>
    <w:p>
      <w:pPr>
        <w:pStyle w:val="BodyText"/>
        <w:spacing w:before="43"/>
      </w:pPr>
    </w:p>
    <w:p>
      <w:pPr>
        <w:pStyle w:val="ListParagraph"/>
        <w:numPr>
          <w:ilvl w:val="2"/>
          <w:numId w:val="29"/>
        </w:numPr>
        <w:tabs>
          <w:tab w:pos="2880" w:val="left" w:leader="none"/>
        </w:tabs>
        <w:spacing w:line="276" w:lineRule="auto" w:before="1" w:after="0"/>
        <w:ind w:left="2880" w:right="1159" w:hanging="1440"/>
        <w:jc w:val="left"/>
        <w:rPr>
          <w:sz w:val="24"/>
        </w:rPr>
      </w:pPr>
      <w:r>
        <w:rPr>
          <w:color w:val="231F20"/>
          <w:sz w:val="24"/>
        </w:rPr>
        <w:t>Librarians</w:t>
      </w:r>
      <w:r>
        <w:rPr>
          <w:color w:val="231F20"/>
          <w:spacing w:val="-4"/>
          <w:sz w:val="24"/>
        </w:rPr>
        <w:t> </w:t>
      </w:r>
      <w:r>
        <w:rPr>
          <w:color w:val="231F20"/>
          <w:sz w:val="24"/>
        </w:rPr>
        <w:t>will</w:t>
      </w:r>
      <w:r>
        <w:rPr>
          <w:color w:val="231F20"/>
          <w:spacing w:val="-4"/>
          <w:sz w:val="24"/>
        </w:rPr>
        <w:t> </w:t>
      </w:r>
      <w:r>
        <w:rPr>
          <w:color w:val="231F20"/>
          <w:sz w:val="24"/>
        </w:rPr>
        <w:t>go</w:t>
      </w:r>
      <w:r>
        <w:rPr>
          <w:color w:val="231F20"/>
          <w:spacing w:val="-6"/>
          <w:sz w:val="24"/>
        </w:rPr>
        <w:t> </w:t>
      </w:r>
      <w:r>
        <w:rPr>
          <w:color w:val="231F20"/>
          <w:sz w:val="24"/>
        </w:rPr>
        <w:t>through</w:t>
      </w:r>
      <w:r>
        <w:rPr>
          <w:color w:val="231F20"/>
          <w:spacing w:val="-4"/>
          <w:sz w:val="24"/>
        </w:rPr>
        <w:t> </w:t>
      </w:r>
      <w:r>
        <w:rPr>
          <w:color w:val="231F20"/>
          <w:sz w:val="24"/>
        </w:rPr>
        <w:t>training</w:t>
      </w:r>
      <w:r>
        <w:rPr>
          <w:color w:val="231F20"/>
          <w:spacing w:val="-6"/>
          <w:sz w:val="24"/>
        </w:rPr>
        <w:t> </w:t>
      </w:r>
      <w:r>
        <w:rPr>
          <w:color w:val="231F20"/>
          <w:sz w:val="24"/>
        </w:rPr>
        <w:t>as</w:t>
      </w:r>
      <w:r>
        <w:rPr>
          <w:color w:val="231F20"/>
          <w:spacing w:val="-4"/>
          <w:sz w:val="24"/>
        </w:rPr>
        <w:t> </w:t>
      </w:r>
      <w:r>
        <w:rPr>
          <w:color w:val="231F20"/>
          <w:sz w:val="24"/>
        </w:rPr>
        <w:t>Persons</w:t>
      </w:r>
      <w:r>
        <w:rPr>
          <w:color w:val="231F20"/>
          <w:spacing w:val="-6"/>
          <w:sz w:val="24"/>
        </w:rPr>
        <w:t> </w:t>
      </w:r>
      <w:r>
        <w:rPr>
          <w:color w:val="231F20"/>
          <w:sz w:val="24"/>
        </w:rPr>
        <w:t>In</w:t>
      </w:r>
      <w:r>
        <w:rPr>
          <w:color w:val="231F20"/>
          <w:spacing w:val="-4"/>
          <w:sz w:val="24"/>
        </w:rPr>
        <w:t> </w:t>
      </w:r>
      <w:r>
        <w:rPr>
          <w:color w:val="231F20"/>
          <w:sz w:val="24"/>
        </w:rPr>
        <w:t>Charge</w:t>
      </w:r>
      <w:r>
        <w:rPr>
          <w:color w:val="231F20"/>
          <w:spacing w:val="-4"/>
          <w:sz w:val="24"/>
        </w:rPr>
        <w:t> </w:t>
      </w:r>
      <w:r>
        <w:rPr>
          <w:color w:val="231F20"/>
          <w:sz w:val="24"/>
        </w:rPr>
        <w:t>(PICs)</w:t>
      </w:r>
      <w:r>
        <w:rPr>
          <w:color w:val="231F20"/>
          <w:spacing w:val="-6"/>
          <w:sz w:val="24"/>
        </w:rPr>
        <w:t> </w:t>
      </w:r>
      <w:r>
        <w:rPr>
          <w:color w:val="231F20"/>
          <w:sz w:val="24"/>
        </w:rPr>
        <w:t>and will be expected to serve as the Person In Charge for a location. Librarians will be assigned master keys for their location. Non-librarian bargaining unit members may voluntarily take the PIC training, with supervisor approval. Non-Librarian bargaining unit members who have taken the PIC training may opt into PIC duties but are not required to serve as a location PIC. No bargaining unit</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99" w:right="1092"/>
      </w:pPr>
      <w:r>
        <w:rPr>
          <w:color w:val="231F20"/>
        </w:rPr>
        <w:t>member</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Person</w:t>
      </w:r>
      <w:r>
        <w:rPr>
          <w:color w:val="231F20"/>
          <w:spacing w:val="-5"/>
        </w:rPr>
        <w:t> </w:t>
      </w:r>
      <w:r>
        <w:rPr>
          <w:color w:val="231F20"/>
        </w:rPr>
        <w:t>In</w:t>
      </w:r>
      <w:r>
        <w:rPr>
          <w:color w:val="231F20"/>
          <w:spacing w:val="-4"/>
        </w:rPr>
        <w:t> </w:t>
      </w:r>
      <w:r>
        <w:rPr>
          <w:color w:val="231F20"/>
        </w:rPr>
        <w:t>Charge</w:t>
      </w:r>
      <w:r>
        <w:rPr>
          <w:color w:val="231F20"/>
          <w:spacing w:val="-4"/>
        </w:rPr>
        <w:t> </w:t>
      </w:r>
      <w:r>
        <w:rPr>
          <w:color w:val="231F20"/>
        </w:rPr>
        <w:t>for</w:t>
      </w:r>
      <w:r>
        <w:rPr>
          <w:color w:val="231F20"/>
          <w:spacing w:val="-4"/>
        </w:rPr>
        <w:t> </w:t>
      </w:r>
      <w:r>
        <w:rPr>
          <w:color w:val="231F20"/>
        </w:rPr>
        <w:t>longer</w:t>
      </w:r>
      <w:r>
        <w:rPr>
          <w:color w:val="231F20"/>
          <w:spacing w:val="-4"/>
        </w:rPr>
        <w:t> </w:t>
      </w:r>
      <w:r>
        <w:rPr>
          <w:color w:val="231F20"/>
        </w:rPr>
        <w:t>than</w:t>
      </w:r>
      <w:r>
        <w:rPr>
          <w:color w:val="231F20"/>
          <w:spacing w:val="-5"/>
        </w:rPr>
        <w:t> </w:t>
      </w:r>
      <w:r>
        <w:rPr>
          <w:color w:val="231F20"/>
        </w:rPr>
        <w:t>four</w:t>
      </w:r>
      <w:r>
        <w:rPr>
          <w:color w:val="231F20"/>
          <w:spacing w:val="-4"/>
        </w:rPr>
        <w:t> </w:t>
      </w:r>
      <w:r>
        <w:rPr>
          <w:color w:val="231F20"/>
        </w:rPr>
        <w:t>(4)</w:t>
      </w:r>
      <w:r>
        <w:rPr>
          <w:color w:val="231F20"/>
          <w:spacing w:val="-6"/>
        </w:rPr>
        <w:t> </w:t>
      </w:r>
      <w:r>
        <w:rPr>
          <w:color w:val="231F20"/>
        </w:rPr>
        <w:t>hours</w:t>
      </w:r>
      <w:r>
        <w:rPr>
          <w:color w:val="231F20"/>
          <w:spacing w:val="-4"/>
        </w:rPr>
        <w:t> </w:t>
      </w:r>
      <w:r>
        <w:rPr>
          <w:color w:val="231F20"/>
        </w:rPr>
        <w:t>in one (1) day.</w:t>
      </w:r>
    </w:p>
    <w:p>
      <w:pPr>
        <w:pStyle w:val="ListParagraph"/>
        <w:numPr>
          <w:ilvl w:val="1"/>
          <w:numId w:val="29"/>
        </w:numPr>
        <w:tabs>
          <w:tab w:pos="1522" w:val="left" w:leader="none"/>
        </w:tabs>
        <w:spacing w:line="240" w:lineRule="auto" w:before="239" w:after="0"/>
        <w:ind w:left="1522" w:right="0" w:hanging="802"/>
        <w:jc w:val="left"/>
        <w:rPr>
          <w:sz w:val="24"/>
        </w:rPr>
      </w:pPr>
      <w:r>
        <w:rPr>
          <w:color w:val="231F20"/>
          <w:sz w:val="24"/>
        </w:rPr>
        <w:t>Health,</w:t>
      </w:r>
      <w:r>
        <w:rPr>
          <w:color w:val="231F20"/>
          <w:spacing w:val="-3"/>
          <w:sz w:val="24"/>
        </w:rPr>
        <w:t> </w:t>
      </w:r>
      <w:r>
        <w:rPr>
          <w:color w:val="231F20"/>
          <w:sz w:val="24"/>
        </w:rPr>
        <w:t>Safety,</w:t>
      </w:r>
      <w:r>
        <w:rPr>
          <w:color w:val="231F20"/>
          <w:spacing w:val="-6"/>
          <w:sz w:val="24"/>
        </w:rPr>
        <w:t> </w:t>
      </w:r>
      <w:r>
        <w:rPr>
          <w:color w:val="231F20"/>
          <w:sz w:val="24"/>
        </w:rPr>
        <w:t>and</w:t>
      </w:r>
      <w:r>
        <w:rPr>
          <w:color w:val="231F20"/>
          <w:spacing w:val="-4"/>
          <w:sz w:val="24"/>
        </w:rPr>
        <w:t> </w:t>
      </w:r>
      <w:r>
        <w:rPr>
          <w:color w:val="231F20"/>
          <w:sz w:val="24"/>
        </w:rPr>
        <w:t>Security</w:t>
      </w:r>
      <w:r>
        <w:rPr>
          <w:color w:val="231F20"/>
          <w:spacing w:val="-2"/>
          <w:sz w:val="24"/>
        </w:rPr>
        <w:t> Committee</w:t>
      </w:r>
    </w:p>
    <w:p>
      <w:pPr>
        <w:pStyle w:val="BodyText"/>
        <w:spacing w:before="7"/>
      </w:pPr>
    </w:p>
    <w:p>
      <w:pPr>
        <w:pStyle w:val="ListParagraph"/>
        <w:numPr>
          <w:ilvl w:val="2"/>
          <w:numId w:val="29"/>
        </w:numPr>
        <w:tabs>
          <w:tab w:pos="2880" w:val="left" w:leader="none"/>
        </w:tabs>
        <w:spacing w:line="276" w:lineRule="auto" w:before="0" w:after="0"/>
        <w:ind w:left="2880" w:right="1117" w:hanging="1440"/>
        <w:jc w:val="left"/>
        <w:rPr>
          <w:sz w:val="24"/>
        </w:rPr>
      </w:pPr>
      <w:r>
        <w:rPr>
          <w:color w:val="231F20"/>
          <w:sz w:val="24"/>
        </w:rPr>
        <w:t>The Library shall establish a Health, Safety and Security Committee. The committee will have equal representation with a maximum of four (4) individuals from the Union and four (4) individuals from the Library. The Library shall designate its representatives and the Union shall designate its representatives so there is equal representation. The meetings will be held at least monthly for the first six (6) months after complete ratification at a mutually agreed upon time and place. The first meeting will be scheduled within two (2) weeks of the exchange of respective members who will serve on the Health, Safety, and Security Committee.</w:t>
      </w:r>
      <w:r>
        <w:rPr>
          <w:color w:val="231F20"/>
          <w:spacing w:val="-4"/>
          <w:sz w:val="24"/>
        </w:rPr>
        <w:t> </w:t>
      </w:r>
      <w:r>
        <w:rPr>
          <w:color w:val="231F20"/>
          <w:sz w:val="24"/>
        </w:rPr>
        <w:t>After</w:t>
      </w:r>
      <w:r>
        <w:rPr>
          <w:color w:val="231F20"/>
          <w:spacing w:val="-4"/>
          <w:sz w:val="24"/>
        </w:rPr>
        <w:t> </w:t>
      </w:r>
      <w:r>
        <w:rPr>
          <w:color w:val="231F20"/>
          <w:sz w:val="24"/>
        </w:rPr>
        <w:t>the</w:t>
      </w:r>
      <w:r>
        <w:rPr>
          <w:color w:val="231F20"/>
          <w:spacing w:val="-4"/>
          <w:sz w:val="24"/>
        </w:rPr>
        <w:t> </w:t>
      </w:r>
      <w:r>
        <w:rPr>
          <w:color w:val="231F20"/>
          <w:sz w:val="24"/>
        </w:rPr>
        <w:t>first</w:t>
      </w:r>
      <w:r>
        <w:rPr>
          <w:color w:val="231F20"/>
          <w:spacing w:val="-4"/>
          <w:sz w:val="24"/>
        </w:rPr>
        <w:t> </w:t>
      </w:r>
      <w:r>
        <w:rPr>
          <w:color w:val="231F20"/>
          <w:sz w:val="24"/>
        </w:rPr>
        <w:t>six</w:t>
      </w:r>
      <w:r>
        <w:rPr>
          <w:color w:val="231F20"/>
          <w:spacing w:val="-4"/>
          <w:sz w:val="24"/>
        </w:rPr>
        <w:t> </w:t>
      </w:r>
      <w:r>
        <w:rPr>
          <w:color w:val="231F20"/>
          <w:sz w:val="24"/>
        </w:rPr>
        <w:t>(6)</w:t>
      </w:r>
      <w:r>
        <w:rPr>
          <w:color w:val="231F20"/>
          <w:spacing w:val="-4"/>
          <w:sz w:val="24"/>
        </w:rPr>
        <w:t> </w:t>
      </w:r>
      <w:r>
        <w:rPr>
          <w:color w:val="231F20"/>
          <w:sz w:val="24"/>
        </w:rPr>
        <w:t>months,</w:t>
      </w:r>
      <w:r>
        <w:rPr>
          <w:color w:val="231F20"/>
          <w:spacing w:val="-6"/>
          <w:sz w:val="24"/>
        </w:rPr>
        <w:t> </w:t>
      </w:r>
      <w:r>
        <w:rPr>
          <w:color w:val="231F20"/>
          <w:sz w:val="24"/>
        </w:rPr>
        <w:t>meetings</w:t>
      </w:r>
      <w:r>
        <w:rPr>
          <w:color w:val="231F20"/>
          <w:spacing w:val="-6"/>
          <w:sz w:val="24"/>
        </w:rPr>
        <w:t> </w:t>
      </w:r>
      <w:r>
        <w:rPr>
          <w:color w:val="231F20"/>
          <w:sz w:val="24"/>
        </w:rPr>
        <w:t>may</w:t>
      </w:r>
      <w:r>
        <w:rPr>
          <w:color w:val="231F20"/>
          <w:spacing w:val="-4"/>
          <w:sz w:val="24"/>
        </w:rPr>
        <w:t> </w:t>
      </w:r>
      <w:r>
        <w:rPr>
          <w:color w:val="231F20"/>
          <w:sz w:val="24"/>
        </w:rPr>
        <w:t>transition</w:t>
      </w:r>
      <w:r>
        <w:rPr>
          <w:color w:val="231F20"/>
          <w:spacing w:val="-5"/>
          <w:sz w:val="24"/>
        </w:rPr>
        <w:t> </w:t>
      </w:r>
      <w:r>
        <w:rPr>
          <w:color w:val="231F20"/>
          <w:sz w:val="24"/>
        </w:rPr>
        <w:t>to quarterly upon mutual agreement. Additional meetings can be held by mutual agreement. The committee will address concerns about health, safety, and security issues and make recommendations to the Executive Director. Only recommendations by the majority of the group will officially be forwarded to the Executive Director.</w:t>
      </w:r>
    </w:p>
    <w:p>
      <w:pPr>
        <w:pStyle w:val="ListParagraph"/>
        <w:numPr>
          <w:ilvl w:val="1"/>
          <w:numId w:val="29"/>
        </w:numPr>
        <w:tabs>
          <w:tab w:pos="1517" w:val="left" w:leader="none"/>
        </w:tabs>
        <w:spacing w:line="240" w:lineRule="auto" w:before="242" w:after="0"/>
        <w:ind w:left="1517" w:right="0" w:hanging="797"/>
        <w:jc w:val="left"/>
        <w:rPr>
          <w:sz w:val="24"/>
        </w:rPr>
      </w:pPr>
      <w:r>
        <w:rPr>
          <w:color w:val="231F20"/>
          <w:sz w:val="24"/>
        </w:rPr>
        <w:t>Incident</w:t>
      </w:r>
      <w:r>
        <w:rPr>
          <w:color w:val="231F20"/>
          <w:spacing w:val="-1"/>
          <w:sz w:val="24"/>
        </w:rPr>
        <w:t> </w:t>
      </w:r>
      <w:r>
        <w:rPr>
          <w:color w:val="231F20"/>
          <w:spacing w:val="-2"/>
          <w:sz w:val="24"/>
        </w:rPr>
        <w:t>Reports</w:t>
      </w:r>
    </w:p>
    <w:p>
      <w:pPr>
        <w:pStyle w:val="BodyText"/>
        <w:spacing w:before="4"/>
      </w:pPr>
    </w:p>
    <w:p>
      <w:pPr>
        <w:pStyle w:val="ListParagraph"/>
        <w:numPr>
          <w:ilvl w:val="2"/>
          <w:numId w:val="29"/>
        </w:numPr>
        <w:tabs>
          <w:tab w:pos="2880" w:val="left" w:leader="none"/>
        </w:tabs>
        <w:spacing w:line="240" w:lineRule="auto" w:before="0" w:after="0"/>
        <w:ind w:left="2880" w:right="0" w:hanging="1439"/>
        <w:jc w:val="left"/>
        <w:rPr>
          <w:sz w:val="24"/>
        </w:rPr>
      </w:pPr>
      <w:r>
        <w:rPr>
          <w:color w:val="231F20"/>
          <w:sz w:val="24"/>
        </w:rPr>
        <w:t>Incident</w:t>
      </w:r>
      <w:r>
        <w:rPr>
          <w:color w:val="231F20"/>
          <w:spacing w:val="-3"/>
          <w:sz w:val="24"/>
        </w:rPr>
        <w:t> </w:t>
      </w:r>
      <w:r>
        <w:rPr>
          <w:color w:val="231F20"/>
          <w:sz w:val="24"/>
        </w:rPr>
        <w:t>Reports</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3"/>
          <w:sz w:val="24"/>
        </w:rPr>
        <w:t> </w:t>
      </w:r>
      <w:r>
        <w:rPr>
          <w:color w:val="231F20"/>
          <w:sz w:val="24"/>
        </w:rPr>
        <w:t>available</w:t>
      </w:r>
      <w:r>
        <w:rPr>
          <w:color w:val="231F20"/>
          <w:spacing w:val="-3"/>
          <w:sz w:val="24"/>
        </w:rPr>
        <w:t> </w:t>
      </w:r>
      <w:r>
        <w:rPr>
          <w:color w:val="231F20"/>
          <w:sz w:val="24"/>
        </w:rPr>
        <w:t>and</w:t>
      </w:r>
      <w:r>
        <w:rPr>
          <w:color w:val="231F20"/>
          <w:spacing w:val="-5"/>
          <w:sz w:val="24"/>
        </w:rPr>
        <w:t> </w:t>
      </w:r>
      <w:r>
        <w:rPr>
          <w:color w:val="231F20"/>
          <w:sz w:val="24"/>
        </w:rPr>
        <w:t>accessible</w:t>
      </w:r>
      <w:r>
        <w:rPr>
          <w:color w:val="231F20"/>
          <w:spacing w:val="-3"/>
          <w:sz w:val="24"/>
        </w:rPr>
        <w:t> </w:t>
      </w:r>
      <w:r>
        <w:rPr>
          <w:color w:val="231F20"/>
          <w:sz w:val="24"/>
        </w:rPr>
        <w:t>to</w:t>
      </w:r>
      <w:r>
        <w:rPr>
          <w:color w:val="231F20"/>
          <w:spacing w:val="-4"/>
          <w:sz w:val="24"/>
        </w:rPr>
        <w:t> </w:t>
      </w:r>
      <w:r>
        <w:rPr>
          <w:color w:val="231F20"/>
          <w:sz w:val="24"/>
        </w:rPr>
        <w:t>all</w:t>
      </w:r>
      <w:r>
        <w:rPr>
          <w:color w:val="231F20"/>
          <w:spacing w:val="3"/>
          <w:sz w:val="24"/>
        </w:rPr>
        <w:t> </w:t>
      </w:r>
      <w:r>
        <w:rPr>
          <w:color w:val="231F20"/>
          <w:spacing w:val="-2"/>
          <w:sz w:val="24"/>
        </w:rPr>
        <w:t>Library</w:t>
      </w:r>
    </w:p>
    <w:p>
      <w:pPr>
        <w:pStyle w:val="BodyText"/>
        <w:spacing w:line="276" w:lineRule="auto" w:before="41"/>
        <w:ind w:left="2880" w:right="1092"/>
      </w:pPr>
      <w:r>
        <w:rPr>
          <w:color w:val="231F20"/>
        </w:rPr>
        <w:t>staff.</w:t>
      </w:r>
      <w:r>
        <w:rPr>
          <w:color w:val="231F20"/>
          <w:spacing w:val="-2"/>
        </w:rPr>
        <w:t> </w:t>
      </w:r>
      <w:r>
        <w:rPr>
          <w:color w:val="231F20"/>
        </w:rPr>
        <w:t>The</w:t>
      </w:r>
      <w:r>
        <w:rPr>
          <w:color w:val="231F20"/>
          <w:spacing w:val="-6"/>
        </w:rPr>
        <w:t> </w:t>
      </w:r>
      <w:r>
        <w:rPr>
          <w:color w:val="231F20"/>
        </w:rPr>
        <w:t>Library</w:t>
      </w:r>
      <w:r>
        <w:rPr>
          <w:color w:val="231F20"/>
          <w:spacing w:val="-4"/>
        </w:rPr>
        <w:t> </w:t>
      </w:r>
      <w:r>
        <w:rPr>
          <w:color w:val="231F20"/>
        </w:rPr>
        <w:t>will</w:t>
      </w:r>
      <w:r>
        <w:rPr>
          <w:color w:val="231F20"/>
          <w:spacing w:val="-4"/>
        </w:rPr>
        <w:t> </w:t>
      </w:r>
      <w:r>
        <w:rPr>
          <w:color w:val="231F20"/>
        </w:rPr>
        <w:t>develop</w:t>
      </w:r>
      <w:r>
        <w:rPr>
          <w:color w:val="231F20"/>
          <w:spacing w:val="-4"/>
        </w:rPr>
        <w:t> </w:t>
      </w:r>
      <w:r>
        <w:rPr>
          <w:color w:val="231F20"/>
        </w:rPr>
        <w:t>and</w:t>
      </w:r>
      <w:r>
        <w:rPr>
          <w:color w:val="231F20"/>
          <w:spacing w:val="-4"/>
        </w:rPr>
        <w:t> </w:t>
      </w:r>
      <w:r>
        <w:rPr>
          <w:color w:val="231F20"/>
        </w:rPr>
        <w:t>provide</w:t>
      </w:r>
      <w:r>
        <w:rPr>
          <w:color w:val="231F20"/>
          <w:spacing w:val="-4"/>
        </w:rPr>
        <w:t> </w:t>
      </w:r>
      <w:r>
        <w:rPr>
          <w:color w:val="231F20"/>
        </w:rPr>
        <w:t>training</w:t>
      </w:r>
      <w:r>
        <w:rPr>
          <w:color w:val="231F20"/>
          <w:spacing w:val="-4"/>
        </w:rPr>
        <w:t> </w:t>
      </w:r>
      <w:r>
        <w:rPr>
          <w:color w:val="231F20"/>
        </w:rPr>
        <w:t>for</w:t>
      </w:r>
      <w:r>
        <w:rPr>
          <w:color w:val="231F20"/>
          <w:spacing w:val="-4"/>
        </w:rPr>
        <w:t> </w:t>
      </w:r>
      <w:r>
        <w:rPr>
          <w:color w:val="231F20"/>
        </w:rPr>
        <w:t>all</w:t>
      </w:r>
      <w:r>
        <w:rPr>
          <w:color w:val="231F20"/>
          <w:spacing w:val="-4"/>
        </w:rPr>
        <w:t> </w:t>
      </w:r>
      <w:r>
        <w:rPr>
          <w:color w:val="231F20"/>
        </w:rPr>
        <w:t>staff</w:t>
      </w:r>
      <w:r>
        <w:rPr>
          <w:color w:val="231F20"/>
          <w:spacing w:val="-4"/>
        </w:rPr>
        <w:t> </w:t>
      </w:r>
      <w:r>
        <w:rPr>
          <w:color w:val="231F20"/>
        </w:rPr>
        <w:t>on</w:t>
      </w:r>
      <w:r>
        <w:rPr>
          <w:color w:val="231F20"/>
          <w:spacing w:val="-4"/>
        </w:rPr>
        <w:t> </w:t>
      </w:r>
      <w:r>
        <w:rPr>
          <w:color w:val="231F20"/>
        </w:rPr>
        <w:t>the proper procedure for using Incident Reports responsibly and maintaining confidentiality. Incident Reports will be emailed to the executive leadership team and their supporting staff, safety and security personnel, and trained PICs. Incident reports will be available immediately after being submitted and will contain the information shared in incident report training.</w:t>
      </w:r>
    </w:p>
    <w:p>
      <w:pPr>
        <w:pStyle w:val="BodyText"/>
        <w:spacing w:before="42"/>
      </w:pPr>
    </w:p>
    <w:p>
      <w:pPr>
        <w:pStyle w:val="BodyText"/>
        <w:spacing w:line="276" w:lineRule="auto"/>
        <w:ind w:left="3600" w:right="1145" w:hanging="1441"/>
      </w:pPr>
      <w:r>
        <w:rPr>
          <w:color w:val="231F20"/>
        </w:rPr>
        <w:t>22.04.01.01</w:t>
      </w:r>
      <w:r>
        <w:rPr>
          <w:color w:val="231F20"/>
          <w:spacing w:val="80"/>
        </w:rPr>
        <w:t> </w:t>
      </w:r>
      <w:r>
        <w:rPr>
          <w:color w:val="231F20"/>
        </w:rPr>
        <w:t>Privacy and Confidentiality, as outlined by Colorado Library Law and the</w:t>
      </w:r>
      <w:r>
        <w:rPr>
          <w:color w:val="231F20"/>
          <w:spacing w:val="-1"/>
        </w:rPr>
        <w:t> </w:t>
      </w:r>
      <w:r>
        <w:rPr>
          <w:color w:val="231F20"/>
        </w:rPr>
        <w:t>Board</w:t>
      </w:r>
      <w:r>
        <w:rPr>
          <w:color w:val="231F20"/>
          <w:spacing w:val="-2"/>
        </w:rPr>
        <w:t> </w:t>
      </w:r>
      <w:r>
        <w:rPr>
          <w:color w:val="231F20"/>
        </w:rPr>
        <w:t>of Trustees Governance</w:t>
      </w:r>
      <w:r>
        <w:rPr>
          <w:color w:val="231F20"/>
          <w:spacing w:val="-3"/>
        </w:rPr>
        <w:t> </w:t>
      </w:r>
      <w:r>
        <w:rPr>
          <w:color w:val="231F20"/>
        </w:rPr>
        <w:t>Policies, will be strictly adhered to in the handling of patron and staff data with regards to incident reports. Incident Reports will not be copied, posted, forwarded, or shared with individuals or groups outside of the Library except with the approval of Library</w:t>
      </w:r>
      <w:r>
        <w:rPr>
          <w:color w:val="231F20"/>
          <w:spacing w:val="-6"/>
        </w:rPr>
        <w:t> </w:t>
      </w:r>
      <w:r>
        <w:rPr>
          <w:color w:val="231F20"/>
        </w:rPr>
        <w:t>management.</w:t>
      </w:r>
      <w:r>
        <w:rPr>
          <w:color w:val="231F20"/>
          <w:spacing w:val="-8"/>
        </w:rPr>
        <w:t> </w:t>
      </w:r>
      <w:r>
        <w:rPr>
          <w:color w:val="231F20"/>
        </w:rPr>
        <w:t>Forwarding</w:t>
      </w:r>
      <w:r>
        <w:rPr>
          <w:color w:val="231F20"/>
          <w:spacing w:val="-6"/>
        </w:rPr>
        <w:t> </w:t>
      </w:r>
      <w:r>
        <w:rPr>
          <w:color w:val="231F20"/>
        </w:rPr>
        <w:t>or</w:t>
      </w:r>
      <w:r>
        <w:rPr>
          <w:color w:val="231F20"/>
          <w:spacing w:val="-6"/>
        </w:rPr>
        <w:t> </w:t>
      </w:r>
      <w:r>
        <w:rPr>
          <w:color w:val="231F20"/>
        </w:rPr>
        <w:t>sharing</w:t>
      </w:r>
      <w:r>
        <w:rPr>
          <w:color w:val="231F20"/>
          <w:spacing w:val="-8"/>
        </w:rPr>
        <w:t> </w:t>
      </w:r>
      <w:r>
        <w:rPr>
          <w:color w:val="231F20"/>
        </w:rPr>
        <w:t>Incident</w:t>
      </w:r>
      <w:r>
        <w:rPr>
          <w:color w:val="231F20"/>
          <w:spacing w:val="-6"/>
        </w:rPr>
        <w:t> </w:t>
      </w:r>
      <w:r>
        <w:rPr>
          <w:color w:val="231F20"/>
        </w:rPr>
        <w:t>reports outside of the Library will be considered a data breach for</w:t>
      </w:r>
    </w:p>
    <w:p>
      <w:pPr>
        <w:pStyle w:val="BodyText"/>
        <w:spacing w:after="0" w:line="276" w:lineRule="auto"/>
        <w:sectPr>
          <w:pgSz w:w="12240" w:h="15840"/>
          <w:pgMar w:header="727" w:footer="1018" w:top="1260" w:bottom="1200" w:left="720" w:right="360"/>
        </w:sectPr>
      </w:pPr>
    </w:p>
    <w:p>
      <w:pPr>
        <w:pStyle w:val="BodyText"/>
        <w:spacing w:line="276" w:lineRule="auto" w:before="177"/>
        <w:ind w:left="3601" w:right="1145"/>
      </w:pPr>
      <w:r>
        <w:rPr>
          <w:color w:val="231F20"/>
        </w:rPr>
        <w:t>the</w:t>
      </w:r>
      <w:r>
        <w:rPr>
          <w:color w:val="231F20"/>
          <w:spacing w:val="-7"/>
        </w:rPr>
        <w:t> </w:t>
      </w:r>
      <w:r>
        <w:rPr>
          <w:color w:val="231F20"/>
        </w:rPr>
        <w:t>organization.</w:t>
      </w:r>
      <w:r>
        <w:rPr>
          <w:color w:val="231F20"/>
          <w:spacing w:val="-4"/>
        </w:rPr>
        <w:t> </w:t>
      </w:r>
      <w:r>
        <w:rPr>
          <w:color w:val="231F20"/>
        </w:rPr>
        <w:t>Violations</w:t>
      </w:r>
      <w:r>
        <w:rPr>
          <w:color w:val="231F20"/>
          <w:spacing w:val="-5"/>
        </w:rPr>
        <w:t> </w:t>
      </w:r>
      <w:r>
        <w:rPr>
          <w:color w:val="231F20"/>
        </w:rPr>
        <w:t>of</w:t>
      </w:r>
      <w:r>
        <w:rPr>
          <w:color w:val="231F20"/>
          <w:spacing w:val="-7"/>
        </w:rPr>
        <w:t> </w:t>
      </w:r>
      <w:r>
        <w:rPr>
          <w:color w:val="231F20"/>
        </w:rPr>
        <w:t>these</w:t>
      </w:r>
      <w:r>
        <w:rPr>
          <w:color w:val="231F20"/>
          <w:spacing w:val="-7"/>
        </w:rPr>
        <w:t> </w:t>
      </w:r>
      <w:r>
        <w:rPr>
          <w:color w:val="231F20"/>
        </w:rPr>
        <w:t>policies</w:t>
      </w:r>
      <w:r>
        <w:rPr>
          <w:color w:val="231F20"/>
          <w:spacing w:val="-7"/>
        </w:rPr>
        <w:t> </w:t>
      </w:r>
      <w:r>
        <w:rPr>
          <w:color w:val="231F20"/>
        </w:rPr>
        <w:t>will</w:t>
      </w:r>
      <w:r>
        <w:rPr>
          <w:color w:val="231F20"/>
          <w:spacing w:val="-5"/>
        </w:rPr>
        <w:t> </w:t>
      </w:r>
      <w:r>
        <w:rPr>
          <w:color w:val="231F20"/>
        </w:rPr>
        <w:t>result</w:t>
      </w:r>
      <w:r>
        <w:rPr>
          <w:color w:val="231F20"/>
          <w:spacing w:val="-5"/>
        </w:rPr>
        <w:t> </w:t>
      </w:r>
      <w:r>
        <w:rPr>
          <w:color w:val="231F20"/>
        </w:rPr>
        <w:t>in discipline up to and including termination as outlined in Article 8: Discipline.</w:t>
      </w:r>
    </w:p>
    <w:p>
      <w:pPr>
        <w:pStyle w:val="BodyText"/>
        <w:spacing w:before="41"/>
      </w:pPr>
    </w:p>
    <w:p>
      <w:pPr>
        <w:pStyle w:val="ListParagraph"/>
        <w:numPr>
          <w:ilvl w:val="2"/>
          <w:numId w:val="29"/>
        </w:numPr>
        <w:tabs>
          <w:tab w:pos="2880" w:val="left" w:leader="none"/>
        </w:tabs>
        <w:spacing w:line="276" w:lineRule="auto" w:before="1" w:after="0"/>
        <w:ind w:left="2880" w:right="1160" w:hanging="1421"/>
        <w:jc w:val="left"/>
        <w:rPr>
          <w:sz w:val="24"/>
        </w:rPr>
      </w:pPr>
      <w:r>
        <w:rPr>
          <w:color w:val="231F20"/>
          <w:sz w:val="24"/>
        </w:rPr>
        <w:t>When</w:t>
      </w:r>
      <w:r>
        <w:rPr>
          <w:color w:val="231F20"/>
          <w:spacing w:val="-4"/>
          <w:sz w:val="24"/>
        </w:rPr>
        <w:t> </w:t>
      </w:r>
      <w:r>
        <w:rPr>
          <w:color w:val="231F20"/>
          <w:sz w:val="24"/>
        </w:rPr>
        <w:t>a</w:t>
      </w:r>
      <w:r>
        <w:rPr>
          <w:color w:val="231F20"/>
          <w:spacing w:val="-5"/>
          <w:sz w:val="24"/>
        </w:rPr>
        <w:t> </w:t>
      </w:r>
      <w:r>
        <w:rPr>
          <w:color w:val="231F20"/>
          <w:sz w:val="24"/>
        </w:rPr>
        <w:t>patron</w:t>
      </w:r>
      <w:r>
        <w:rPr>
          <w:color w:val="231F20"/>
          <w:spacing w:val="-4"/>
          <w:sz w:val="24"/>
        </w:rPr>
        <w:t> </w:t>
      </w:r>
      <w:r>
        <w:rPr>
          <w:color w:val="231F20"/>
          <w:sz w:val="24"/>
        </w:rPr>
        <w:t>is</w:t>
      </w:r>
      <w:r>
        <w:rPr>
          <w:color w:val="231F20"/>
          <w:spacing w:val="-4"/>
          <w:sz w:val="24"/>
        </w:rPr>
        <w:t> </w:t>
      </w:r>
      <w:r>
        <w:rPr>
          <w:color w:val="231F20"/>
          <w:sz w:val="24"/>
        </w:rPr>
        <w:t>suspended</w:t>
      </w:r>
      <w:r>
        <w:rPr>
          <w:color w:val="231F20"/>
          <w:spacing w:val="-4"/>
          <w:sz w:val="24"/>
        </w:rPr>
        <w:t> </w:t>
      </w:r>
      <w:r>
        <w:rPr>
          <w:color w:val="231F20"/>
          <w:sz w:val="24"/>
        </w:rPr>
        <w:t>from</w:t>
      </w:r>
      <w:r>
        <w:rPr>
          <w:color w:val="231F20"/>
          <w:spacing w:val="-3"/>
          <w:sz w:val="24"/>
        </w:rPr>
        <w:t> </w:t>
      </w:r>
      <w:r>
        <w:rPr>
          <w:color w:val="231F20"/>
          <w:sz w:val="24"/>
        </w:rPr>
        <w:t>visiting</w:t>
      </w:r>
      <w:r>
        <w:rPr>
          <w:color w:val="231F20"/>
          <w:spacing w:val="-4"/>
          <w:sz w:val="24"/>
        </w:rPr>
        <w:t> </w:t>
      </w:r>
      <w:r>
        <w:rPr>
          <w:color w:val="231F20"/>
          <w:sz w:val="24"/>
        </w:rPr>
        <w:t>the</w:t>
      </w:r>
      <w:r>
        <w:rPr>
          <w:color w:val="231F20"/>
          <w:spacing w:val="-6"/>
          <w:sz w:val="24"/>
        </w:rPr>
        <w:t> </w:t>
      </w:r>
      <w:r>
        <w:rPr>
          <w:color w:val="231F20"/>
          <w:sz w:val="24"/>
        </w:rPr>
        <w:t>Library</w:t>
      </w:r>
      <w:r>
        <w:rPr>
          <w:color w:val="231F20"/>
          <w:spacing w:val="-4"/>
          <w:sz w:val="24"/>
        </w:rPr>
        <w:t> </w:t>
      </w:r>
      <w:r>
        <w:rPr>
          <w:color w:val="231F20"/>
          <w:sz w:val="24"/>
        </w:rPr>
        <w:t>for</w:t>
      </w:r>
      <w:r>
        <w:rPr>
          <w:color w:val="231F20"/>
          <w:spacing w:val="-7"/>
          <w:sz w:val="24"/>
        </w:rPr>
        <w:t> </w:t>
      </w:r>
      <w:r>
        <w:rPr>
          <w:color w:val="231F20"/>
          <w:sz w:val="24"/>
        </w:rPr>
        <w:t>any</w:t>
      </w:r>
      <w:r>
        <w:rPr>
          <w:color w:val="231F20"/>
          <w:spacing w:val="-4"/>
          <w:sz w:val="24"/>
        </w:rPr>
        <w:t> </w:t>
      </w:r>
      <w:r>
        <w:rPr>
          <w:color w:val="231F20"/>
          <w:sz w:val="24"/>
        </w:rPr>
        <w:t>length of time, their name (when available), photo (when available), and other relevant and important information will be shared with all Library staff. When a suspended patron is reinstated, the information will be posted on the Intranet (The Buzz).</w:t>
      </w:r>
    </w:p>
    <w:p>
      <w:pPr>
        <w:pStyle w:val="BodyText"/>
        <w:spacing w:before="40"/>
      </w:pPr>
    </w:p>
    <w:p>
      <w:pPr>
        <w:pStyle w:val="ListParagraph"/>
        <w:numPr>
          <w:ilvl w:val="2"/>
          <w:numId w:val="29"/>
        </w:numPr>
        <w:tabs>
          <w:tab w:pos="2880" w:val="left" w:leader="none"/>
        </w:tabs>
        <w:spacing w:line="276" w:lineRule="auto" w:before="0" w:after="0"/>
        <w:ind w:left="2880" w:right="1104" w:hanging="1440"/>
        <w:jc w:val="left"/>
        <w:rPr>
          <w:sz w:val="24"/>
        </w:rPr>
      </w:pPr>
      <w:r>
        <w:rPr>
          <w:color w:val="231F20"/>
          <w:sz w:val="24"/>
        </w:rPr>
        <w:t>Incident Reports are completed in the following four areas: Property, Disturbance, Contact with Outside Agency (e.g., Emergency Services), and Accidents. Staff accidents are reported directly</w:t>
      </w:r>
      <w:r>
        <w:rPr>
          <w:color w:val="231F20"/>
          <w:spacing w:val="-3"/>
          <w:sz w:val="24"/>
        </w:rPr>
        <w:t> </w:t>
      </w:r>
      <w:r>
        <w:rPr>
          <w:color w:val="231F20"/>
          <w:sz w:val="24"/>
        </w:rPr>
        <w:t>to</w:t>
      </w:r>
      <w:r>
        <w:rPr>
          <w:color w:val="231F20"/>
          <w:spacing w:val="-3"/>
          <w:sz w:val="24"/>
        </w:rPr>
        <w:t> </w:t>
      </w:r>
      <w:r>
        <w:rPr>
          <w:color w:val="231F20"/>
          <w:sz w:val="24"/>
        </w:rPr>
        <w:t>People</w:t>
      </w:r>
      <w:r>
        <w:rPr>
          <w:color w:val="231F20"/>
          <w:spacing w:val="-3"/>
          <w:sz w:val="24"/>
        </w:rPr>
        <w:t> </w:t>
      </w:r>
      <w:r>
        <w:rPr>
          <w:color w:val="231F20"/>
          <w:sz w:val="24"/>
        </w:rPr>
        <w:t>and</w:t>
      </w:r>
      <w:r>
        <w:rPr>
          <w:color w:val="231F20"/>
          <w:spacing w:val="-5"/>
          <w:sz w:val="24"/>
        </w:rPr>
        <w:t> </w:t>
      </w:r>
      <w:r>
        <w:rPr>
          <w:color w:val="231F20"/>
          <w:sz w:val="24"/>
        </w:rPr>
        <w:t>Culture.</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3"/>
          <w:sz w:val="24"/>
        </w:rPr>
        <w:t> </w:t>
      </w:r>
      <w:r>
        <w:rPr>
          <w:color w:val="231F20"/>
          <w:sz w:val="24"/>
        </w:rPr>
        <w:t>interest</w:t>
      </w:r>
      <w:r>
        <w:rPr>
          <w:color w:val="231F20"/>
          <w:spacing w:val="-5"/>
          <w:sz w:val="24"/>
        </w:rPr>
        <w:t> </w:t>
      </w:r>
      <w:r>
        <w:rPr>
          <w:color w:val="231F20"/>
          <w:sz w:val="24"/>
        </w:rPr>
        <w:t>of</w:t>
      </w:r>
      <w:r>
        <w:rPr>
          <w:color w:val="231F20"/>
          <w:spacing w:val="-3"/>
          <w:sz w:val="24"/>
        </w:rPr>
        <w:t> </w:t>
      </w:r>
      <w:r>
        <w:rPr>
          <w:color w:val="231F20"/>
          <w:sz w:val="24"/>
        </w:rPr>
        <w:t>privacy,</w:t>
      </w:r>
      <w:r>
        <w:rPr>
          <w:color w:val="231F20"/>
          <w:spacing w:val="-3"/>
          <w:sz w:val="24"/>
        </w:rPr>
        <w:t> </w:t>
      </w:r>
      <w:r>
        <w:rPr>
          <w:color w:val="231F20"/>
          <w:sz w:val="24"/>
        </w:rPr>
        <w:t>incidents</w:t>
      </w:r>
      <w:r>
        <w:rPr>
          <w:color w:val="231F20"/>
          <w:spacing w:val="-3"/>
          <w:sz w:val="24"/>
        </w:rPr>
        <w:t> </w:t>
      </w:r>
      <w:r>
        <w:rPr>
          <w:color w:val="231F20"/>
          <w:sz w:val="24"/>
        </w:rPr>
        <w:t>in which staff may be the victim of a crime are reported directly to the Safety and Security Coordinator. For accuracy and timeliness, 24 hours is the preferred window in which to submit a report. For complex situations, a L&amp;I PIC, supervisor/manager, or the Safety and Security Coordinator may be consulted for guidance with the report.</w:t>
      </w:r>
      <w:r>
        <w:rPr>
          <w:color w:val="231F20"/>
          <w:spacing w:val="-5"/>
          <w:sz w:val="24"/>
        </w:rPr>
        <w:t> </w:t>
      </w:r>
      <w:r>
        <w:rPr>
          <w:color w:val="231F20"/>
          <w:sz w:val="24"/>
        </w:rPr>
        <w:t>Incident</w:t>
      </w:r>
      <w:r>
        <w:rPr>
          <w:color w:val="231F20"/>
          <w:spacing w:val="-5"/>
          <w:sz w:val="24"/>
        </w:rPr>
        <w:t> </w:t>
      </w:r>
      <w:r>
        <w:rPr>
          <w:color w:val="231F20"/>
          <w:sz w:val="24"/>
        </w:rPr>
        <w:t>Reports</w:t>
      </w:r>
      <w:r>
        <w:rPr>
          <w:color w:val="231F20"/>
          <w:spacing w:val="-5"/>
          <w:sz w:val="24"/>
        </w:rPr>
        <w:t> </w:t>
      </w:r>
      <w:r>
        <w:rPr>
          <w:color w:val="231F20"/>
          <w:sz w:val="24"/>
        </w:rPr>
        <w:t>will</w:t>
      </w:r>
      <w:r>
        <w:rPr>
          <w:color w:val="231F20"/>
          <w:spacing w:val="-5"/>
          <w:sz w:val="24"/>
        </w:rPr>
        <w:t> </w:t>
      </w:r>
      <w:r>
        <w:rPr>
          <w:color w:val="231F20"/>
          <w:sz w:val="24"/>
        </w:rPr>
        <w:t>not</w:t>
      </w:r>
      <w:r>
        <w:rPr>
          <w:color w:val="231F20"/>
          <w:spacing w:val="-5"/>
          <w:sz w:val="24"/>
        </w:rPr>
        <w:t> </w:t>
      </w:r>
      <w:r>
        <w:rPr>
          <w:color w:val="231F20"/>
          <w:sz w:val="24"/>
        </w:rPr>
        <w:t>be</w:t>
      </w:r>
      <w:r>
        <w:rPr>
          <w:color w:val="231F20"/>
          <w:spacing w:val="-6"/>
          <w:sz w:val="24"/>
        </w:rPr>
        <w:t> </w:t>
      </w:r>
      <w:r>
        <w:rPr>
          <w:color w:val="231F20"/>
          <w:sz w:val="24"/>
        </w:rPr>
        <w:t>edited.</w:t>
      </w:r>
      <w:r>
        <w:rPr>
          <w:color w:val="231F20"/>
          <w:spacing w:val="-6"/>
          <w:sz w:val="24"/>
        </w:rPr>
        <w:t> </w:t>
      </w:r>
      <w:r>
        <w:rPr>
          <w:color w:val="231F20"/>
          <w:sz w:val="24"/>
        </w:rPr>
        <w:t>The</w:t>
      </w:r>
      <w:r>
        <w:rPr>
          <w:color w:val="231F20"/>
          <w:spacing w:val="-5"/>
          <w:sz w:val="24"/>
        </w:rPr>
        <w:t> </w:t>
      </w:r>
      <w:r>
        <w:rPr>
          <w:color w:val="231F20"/>
          <w:sz w:val="24"/>
        </w:rPr>
        <w:t>document</w:t>
      </w:r>
      <w:r>
        <w:rPr>
          <w:color w:val="231F20"/>
          <w:spacing w:val="-6"/>
          <w:sz w:val="24"/>
        </w:rPr>
        <w:t> </w:t>
      </w:r>
      <w:r>
        <w:rPr>
          <w:color w:val="231F20"/>
          <w:sz w:val="24"/>
        </w:rPr>
        <w:t>generated by this form is an official record of that event and may be used in legal proceedings.</w:t>
      </w:r>
    </w:p>
    <w:p>
      <w:pPr>
        <w:pStyle w:val="BodyText"/>
        <w:spacing w:line="276" w:lineRule="auto" w:before="241"/>
        <w:ind w:left="2880" w:right="1092"/>
      </w:pPr>
      <w:r>
        <w:rPr>
          <w:color w:val="231F20"/>
        </w:rPr>
        <w:t>Bargaining</w:t>
      </w:r>
      <w:r>
        <w:rPr>
          <w:color w:val="231F20"/>
          <w:spacing w:val="-4"/>
        </w:rPr>
        <w:t> </w:t>
      </w:r>
      <w:r>
        <w:rPr>
          <w:color w:val="231F20"/>
        </w:rPr>
        <w:t>unit</w:t>
      </w:r>
      <w:r>
        <w:rPr>
          <w:color w:val="231F20"/>
          <w:spacing w:val="-6"/>
        </w:rPr>
        <w:t> </w:t>
      </w:r>
      <w:r>
        <w:rPr>
          <w:color w:val="231F20"/>
        </w:rPr>
        <w:t>members</w:t>
      </w:r>
      <w:r>
        <w:rPr>
          <w:color w:val="231F20"/>
          <w:spacing w:val="-4"/>
        </w:rPr>
        <w:t> </w:t>
      </w:r>
      <w:r>
        <w:rPr>
          <w:color w:val="231F20"/>
        </w:rPr>
        <w:t>will</w:t>
      </w:r>
      <w:r>
        <w:rPr>
          <w:color w:val="231F20"/>
          <w:spacing w:val="-4"/>
        </w:rPr>
        <w:t> </w:t>
      </w:r>
      <w:r>
        <w:rPr>
          <w:color w:val="231F20"/>
        </w:rPr>
        <w:t>not</w:t>
      </w:r>
      <w:r>
        <w:rPr>
          <w:color w:val="231F20"/>
          <w:spacing w:val="-4"/>
        </w:rPr>
        <w:t> </w:t>
      </w:r>
      <w:r>
        <w:rPr>
          <w:color w:val="231F20"/>
        </w:rPr>
        <w:t>be</w:t>
      </w:r>
      <w:r>
        <w:rPr>
          <w:color w:val="231F20"/>
          <w:spacing w:val="-4"/>
        </w:rPr>
        <w:t> </w:t>
      </w:r>
      <w:r>
        <w:rPr>
          <w:color w:val="231F20"/>
        </w:rPr>
        <w:t>discouraged</w:t>
      </w:r>
      <w:r>
        <w:rPr>
          <w:color w:val="231F20"/>
          <w:spacing w:val="-6"/>
        </w:rPr>
        <w:t> </w:t>
      </w:r>
      <w:r>
        <w:rPr>
          <w:color w:val="231F20"/>
        </w:rPr>
        <w:t>from</w:t>
      </w:r>
      <w:r>
        <w:rPr>
          <w:color w:val="231F20"/>
          <w:spacing w:val="-4"/>
        </w:rPr>
        <w:t> </w:t>
      </w:r>
      <w:r>
        <w:rPr>
          <w:color w:val="231F20"/>
        </w:rPr>
        <w:t>filing</w:t>
      </w:r>
      <w:r>
        <w:rPr>
          <w:color w:val="231F20"/>
          <w:spacing w:val="-4"/>
        </w:rPr>
        <w:t> </w:t>
      </w:r>
      <w:r>
        <w:rPr>
          <w:color w:val="231F20"/>
        </w:rPr>
        <w:t>incident reports within the 4 areas listed above. Staff members will not be harassed or retaliated against for submitting an Incident Report or for the actions and experiences contained in the report. Staff violations of the code of conduct are not shielded from discipline by virtue of being included in the incident report. Staff members who harass or retaliate against staff members for submitting an Incident Report or for the actions and experiences contained in a report will be subject to discipline as outlined in Article 8: Discipline.</w:t>
      </w:r>
    </w:p>
    <w:p>
      <w:pPr>
        <w:pStyle w:val="BodyText"/>
        <w:spacing w:line="278" w:lineRule="auto"/>
        <w:ind w:left="2880" w:right="1092"/>
      </w:pPr>
      <w:r>
        <w:rPr>
          <w:color w:val="231F20"/>
        </w:rPr>
        <w:t>Continued</w:t>
      </w:r>
      <w:r>
        <w:rPr>
          <w:color w:val="231F20"/>
          <w:spacing w:val="-6"/>
        </w:rPr>
        <w:t> </w:t>
      </w:r>
      <w:r>
        <w:rPr>
          <w:color w:val="231F20"/>
        </w:rPr>
        <w:t>access</w:t>
      </w:r>
      <w:r>
        <w:rPr>
          <w:color w:val="231F20"/>
          <w:spacing w:val="-4"/>
        </w:rPr>
        <w:t> </w:t>
      </w:r>
      <w:r>
        <w:rPr>
          <w:color w:val="231F20"/>
        </w:rPr>
        <w:t>to</w:t>
      </w:r>
      <w:r>
        <w:rPr>
          <w:color w:val="231F20"/>
          <w:spacing w:val="-4"/>
        </w:rPr>
        <w:t> </w:t>
      </w:r>
      <w:r>
        <w:rPr>
          <w:color w:val="231F20"/>
        </w:rPr>
        <w:t>incident</w:t>
      </w:r>
      <w:r>
        <w:rPr>
          <w:color w:val="231F20"/>
          <w:spacing w:val="-4"/>
        </w:rPr>
        <w:t> </w:t>
      </w:r>
      <w:r>
        <w:rPr>
          <w:color w:val="231F20"/>
        </w:rPr>
        <w:t>reports</w:t>
      </w:r>
      <w:r>
        <w:rPr>
          <w:color w:val="231F20"/>
          <w:spacing w:val="-4"/>
        </w:rPr>
        <w:t> </w:t>
      </w:r>
      <w:r>
        <w:rPr>
          <w:color w:val="231F20"/>
        </w:rPr>
        <w:t>is</w:t>
      </w:r>
      <w:r>
        <w:rPr>
          <w:color w:val="231F20"/>
          <w:spacing w:val="-6"/>
        </w:rPr>
        <w:t> </w:t>
      </w:r>
      <w:r>
        <w:rPr>
          <w:color w:val="231F20"/>
        </w:rPr>
        <w:t>dependent</w:t>
      </w:r>
      <w:r>
        <w:rPr>
          <w:color w:val="231F20"/>
          <w:spacing w:val="-6"/>
        </w:rPr>
        <w:t> </w:t>
      </w:r>
      <w:r>
        <w:rPr>
          <w:color w:val="231F20"/>
        </w:rPr>
        <w:t>on</w:t>
      </w:r>
      <w:r>
        <w:rPr>
          <w:color w:val="231F20"/>
          <w:spacing w:val="-6"/>
        </w:rPr>
        <w:t> </w:t>
      </w:r>
      <w:r>
        <w:rPr>
          <w:color w:val="231F20"/>
        </w:rPr>
        <w:t>retaking</w:t>
      </w:r>
      <w:r>
        <w:rPr>
          <w:color w:val="231F20"/>
          <w:spacing w:val="-4"/>
        </w:rPr>
        <w:t> </w:t>
      </w:r>
      <w:r>
        <w:rPr>
          <w:color w:val="231F20"/>
        </w:rPr>
        <w:t>the Incident Report training on an annual basis.</w:t>
      </w:r>
    </w:p>
    <w:p>
      <w:pPr>
        <w:pStyle w:val="ListParagraph"/>
        <w:numPr>
          <w:ilvl w:val="2"/>
          <w:numId w:val="29"/>
        </w:numPr>
        <w:tabs>
          <w:tab w:pos="2880" w:val="left" w:leader="none"/>
        </w:tabs>
        <w:spacing w:line="276" w:lineRule="auto" w:before="236" w:after="0"/>
        <w:ind w:left="2880" w:right="1436" w:hanging="1440"/>
        <w:jc w:val="left"/>
        <w:rPr>
          <w:sz w:val="24"/>
        </w:rPr>
      </w:pPr>
      <w:r>
        <w:rPr>
          <w:color w:val="231F20"/>
          <w:sz w:val="24"/>
        </w:rPr>
        <w:t>The</w:t>
      </w:r>
      <w:r>
        <w:rPr>
          <w:color w:val="231F20"/>
          <w:spacing w:val="-4"/>
          <w:sz w:val="24"/>
        </w:rPr>
        <w:t> </w:t>
      </w:r>
      <w:r>
        <w:rPr>
          <w:color w:val="231F20"/>
          <w:sz w:val="24"/>
        </w:rPr>
        <w:t>Library</w:t>
      </w:r>
      <w:r>
        <w:rPr>
          <w:color w:val="231F20"/>
          <w:spacing w:val="-4"/>
          <w:sz w:val="24"/>
        </w:rPr>
        <w:t> </w:t>
      </w:r>
      <w:r>
        <w:rPr>
          <w:color w:val="231F20"/>
          <w:sz w:val="24"/>
        </w:rPr>
        <w:t>will</w:t>
      </w:r>
      <w:r>
        <w:rPr>
          <w:color w:val="231F20"/>
          <w:spacing w:val="-4"/>
          <w:sz w:val="24"/>
        </w:rPr>
        <w:t> </w:t>
      </w:r>
      <w:r>
        <w:rPr>
          <w:color w:val="231F20"/>
          <w:sz w:val="24"/>
        </w:rPr>
        <w:t>maintain</w:t>
      </w:r>
      <w:r>
        <w:rPr>
          <w:color w:val="231F20"/>
          <w:spacing w:val="-4"/>
          <w:sz w:val="24"/>
        </w:rPr>
        <w:t> </w:t>
      </w:r>
      <w:r>
        <w:rPr>
          <w:color w:val="231F20"/>
          <w:sz w:val="24"/>
        </w:rPr>
        <w:t>and</w:t>
      </w:r>
      <w:r>
        <w:rPr>
          <w:color w:val="231F20"/>
          <w:spacing w:val="-4"/>
          <w:sz w:val="24"/>
        </w:rPr>
        <w:t> </w:t>
      </w:r>
      <w:r>
        <w:rPr>
          <w:color w:val="231F20"/>
          <w:sz w:val="24"/>
        </w:rPr>
        <w:t>repair</w:t>
      </w:r>
      <w:r>
        <w:rPr>
          <w:color w:val="231F20"/>
          <w:spacing w:val="-5"/>
          <w:sz w:val="24"/>
        </w:rPr>
        <w:t> </w:t>
      </w:r>
      <w:r>
        <w:rPr>
          <w:color w:val="231F20"/>
          <w:sz w:val="24"/>
        </w:rPr>
        <w:t>the</w:t>
      </w:r>
      <w:r>
        <w:rPr>
          <w:color w:val="231F20"/>
          <w:spacing w:val="-6"/>
          <w:sz w:val="24"/>
        </w:rPr>
        <w:t> </w:t>
      </w:r>
      <w:r>
        <w:rPr>
          <w:color w:val="231F20"/>
          <w:sz w:val="24"/>
        </w:rPr>
        <w:t>functionality</w:t>
      </w:r>
      <w:r>
        <w:rPr>
          <w:color w:val="231F20"/>
          <w:spacing w:val="-4"/>
          <w:sz w:val="24"/>
        </w:rPr>
        <w:t> </w:t>
      </w:r>
      <w:r>
        <w:rPr>
          <w:color w:val="231F20"/>
          <w:sz w:val="24"/>
        </w:rPr>
        <w:t>of</w:t>
      </w:r>
      <w:r>
        <w:rPr>
          <w:color w:val="231F20"/>
          <w:spacing w:val="-6"/>
          <w:sz w:val="24"/>
        </w:rPr>
        <w:t> </w:t>
      </w:r>
      <w:r>
        <w:rPr>
          <w:color w:val="231F20"/>
          <w:sz w:val="24"/>
        </w:rPr>
        <w:t>all</w:t>
      </w:r>
      <w:r>
        <w:rPr>
          <w:color w:val="231F20"/>
          <w:spacing w:val="-5"/>
          <w:sz w:val="24"/>
        </w:rPr>
        <w:t> </w:t>
      </w:r>
      <w:r>
        <w:rPr>
          <w:color w:val="231F20"/>
          <w:sz w:val="24"/>
        </w:rPr>
        <w:t>Library security cameras at all locations to support the incident reports.</w:t>
      </w:r>
    </w:p>
    <w:p>
      <w:pPr>
        <w:pStyle w:val="BodyText"/>
        <w:spacing w:before="42"/>
      </w:pPr>
    </w:p>
    <w:p>
      <w:pPr>
        <w:pStyle w:val="ListParagraph"/>
        <w:numPr>
          <w:ilvl w:val="1"/>
          <w:numId w:val="29"/>
        </w:numPr>
        <w:tabs>
          <w:tab w:pos="1440" w:val="left" w:leader="none"/>
          <w:tab w:pos="1452" w:val="left" w:leader="none"/>
        </w:tabs>
        <w:spacing w:line="276" w:lineRule="auto" w:before="0" w:after="0"/>
        <w:ind w:left="1440" w:right="1184" w:hanging="720"/>
        <w:jc w:val="left"/>
        <w:rPr>
          <w:sz w:val="24"/>
        </w:rPr>
      </w:pPr>
      <w:r>
        <w:rPr>
          <w:color w:val="231F20"/>
          <w:sz w:val="24"/>
        </w:rPr>
        <w:t>The</w:t>
      </w:r>
      <w:r>
        <w:rPr>
          <w:color w:val="231F20"/>
          <w:sz w:val="24"/>
        </w:rPr>
        <w:t> Library shall conduct annual, quarterly, or monthly building inspections as appropriate of all Library locations. The schedule and certified, third-party inspectors</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z w:val="24"/>
        </w:rPr>
        <w:t>determined</w:t>
      </w:r>
      <w:r>
        <w:rPr>
          <w:color w:val="231F20"/>
          <w:spacing w:val="-4"/>
          <w:sz w:val="24"/>
        </w:rPr>
        <w:t> </w:t>
      </w:r>
      <w:r>
        <w:rPr>
          <w:color w:val="231F20"/>
          <w:sz w:val="24"/>
        </w:rPr>
        <w:t>by</w:t>
      </w:r>
      <w:r>
        <w:rPr>
          <w:color w:val="231F20"/>
          <w:spacing w:val="-4"/>
          <w:sz w:val="24"/>
        </w:rPr>
        <w:t> </w:t>
      </w:r>
      <w:r>
        <w:rPr>
          <w:color w:val="231F20"/>
          <w:sz w:val="24"/>
        </w:rPr>
        <w:t>Facilities</w:t>
      </w:r>
      <w:r>
        <w:rPr>
          <w:color w:val="231F20"/>
          <w:spacing w:val="-6"/>
          <w:sz w:val="24"/>
        </w:rPr>
        <w:t> </w:t>
      </w:r>
      <w:r>
        <w:rPr>
          <w:color w:val="231F20"/>
          <w:sz w:val="24"/>
        </w:rPr>
        <w:t>leadership</w:t>
      </w:r>
      <w:r>
        <w:rPr>
          <w:color w:val="231F20"/>
          <w:spacing w:val="-4"/>
          <w:sz w:val="24"/>
        </w:rPr>
        <w:t> </w:t>
      </w:r>
      <w:r>
        <w:rPr>
          <w:color w:val="231F20"/>
          <w:sz w:val="24"/>
        </w:rPr>
        <w:t>to</w:t>
      </w:r>
      <w:r>
        <w:rPr>
          <w:color w:val="231F20"/>
          <w:spacing w:val="-4"/>
          <w:sz w:val="24"/>
        </w:rPr>
        <w:t> </w:t>
      </w:r>
      <w:r>
        <w:rPr>
          <w:color w:val="231F20"/>
          <w:sz w:val="24"/>
        </w:rPr>
        <w:t>ensure</w:t>
      </w:r>
      <w:r>
        <w:rPr>
          <w:color w:val="231F20"/>
          <w:spacing w:val="-6"/>
          <w:sz w:val="24"/>
        </w:rPr>
        <w:t> </w:t>
      </w:r>
      <w:r>
        <w:rPr>
          <w:color w:val="231F20"/>
          <w:sz w:val="24"/>
        </w:rPr>
        <w:t>that</w:t>
      </w:r>
      <w:r>
        <w:rPr>
          <w:color w:val="231F20"/>
          <w:spacing w:val="-6"/>
          <w:sz w:val="24"/>
        </w:rPr>
        <w:t> </w:t>
      </w:r>
      <w:r>
        <w:rPr>
          <w:color w:val="231F20"/>
          <w:sz w:val="24"/>
        </w:rPr>
        <w:t>occupational</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1440" w:right="1117"/>
        <w:rPr>
          <w:i/>
        </w:rPr>
      </w:pPr>
      <w:r>
        <w:rPr>
          <w:color w:val="231F20"/>
        </w:rPr>
        <w:t>health, safety, and environmental standards are met as applicable. The list of inspection results that will be shared will be determined by the Health, Safety, and Security Committee in the first three (3) months after ratification of the contract.</w:t>
      </w:r>
      <w:r>
        <w:rPr>
          <w:color w:val="231F20"/>
          <w:spacing w:val="-4"/>
        </w:rPr>
        <w:t> </w:t>
      </w:r>
      <w:r>
        <w:rPr>
          <w:color w:val="231F20"/>
        </w:rPr>
        <w:t>The</w:t>
      </w:r>
      <w:r>
        <w:rPr>
          <w:color w:val="231F20"/>
          <w:spacing w:val="-4"/>
        </w:rPr>
        <w:t> </w:t>
      </w:r>
      <w:r>
        <w:rPr>
          <w:color w:val="231F20"/>
        </w:rPr>
        <w:t>results</w:t>
      </w:r>
      <w:r>
        <w:rPr>
          <w:color w:val="231F20"/>
          <w:spacing w:val="-4"/>
        </w:rPr>
        <w:t> </w:t>
      </w:r>
      <w:r>
        <w:rPr>
          <w:color w:val="231F20"/>
        </w:rPr>
        <w:t>of</w:t>
      </w:r>
      <w:r>
        <w:rPr>
          <w:color w:val="231F20"/>
          <w:spacing w:val="-4"/>
        </w:rPr>
        <w:t> </w:t>
      </w:r>
      <w:r>
        <w:rPr>
          <w:color w:val="231F20"/>
        </w:rPr>
        <w:t>the</w:t>
      </w:r>
      <w:r>
        <w:rPr>
          <w:color w:val="231F20"/>
          <w:spacing w:val="-3"/>
        </w:rPr>
        <w:t> </w:t>
      </w:r>
      <w:r>
        <w:rPr>
          <w:color w:val="231F20"/>
        </w:rPr>
        <w:t>inspections</w:t>
      </w:r>
      <w:r>
        <w:rPr>
          <w:color w:val="231F20"/>
          <w:spacing w:val="-3"/>
        </w:rPr>
        <w:t> </w:t>
      </w:r>
      <w:r>
        <w:rPr>
          <w:color w:val="231F20"/>
        </w:rPr>
        <w:t>will</w:t>
      </w:r>
      <w:r>
        <w:rPr>
          <w:color w:val="231F20"/>
          <w:spacing w:val="-3"/>
        </w:rPr>
        <w:t> </w:t>
      </w:r>
      <w:r>
        <w:rPr>
          <w:color w:val="231F20"/>
        </w:rPr>
        <w:t>be</w:t>
      </w:r>
      <w:r>
        <w:rPr>
          <w:color w:val="231F20"/>
          <w:spacing w:val="-4"/>
        </w:rPr>
        <w:t> </w:t>
      </w:r>
      <w:r>
        <w:rPr>
          <w:color w:val="231F20"/>
        </w:rPr>
        <w:t>provided</w:t>
      </w:r>
      <w:r>
        <w:rPr>
          <w:color w:val="231F20"/>
          <w:spacing w:val="-3"/>
        </w:rPr>
        <w:t> </w:t>
      </w:r>
      <w:r>
        <w:rPr>
          <w:color w:val="231F20"/>
        </w:rPr>
        <w:t>to</w:t>
      </w:r>
      <w:r>
        <w:rPr>
          <w:color w:val="231F20"/>
          <w:spacing w:val="-4"/>
        </w:rPr>
        <w:t> </w:t>
      </w:r>
      <w:r>
        <w:rPr>
          <w:color w:val="231F20"/>
        </w:rPr>
        <w:t>the</w:t>
      </w:r>
      <w:r>
        <w:rPr>
          <w:color w:val="231F20"/>
          <w:spacing w:val="-3"/>
        </w:rPr>
        <w:t> </w:t>
      </w:r>
      <w:r>
        <w:rPr>
          <w:color w:val="231F20"/>
        </w:rPr>
        <w:t>Health,</w:t>
      </w:r>
      <w:r>
        <w:rPr>
          <w:color w:val="231F20"/>
          <w:spacing w:val="-3"/>
        </w:rPr>
        <w:t> </w:t>
      </w:r>
      <w:r>
        <w:rPr>
          <w:color w:val="231F20"/>
        </w:rPr>
        <w:t>Safety,</w:t>
      </w:r>
      <w:r>
        <w:rPr>
          <w:color w:val="231F20"/>
          <w:spacing w:val="-4"/>
        </w:rPr>
        <w:t> </w:t>
      </w:r>
      <w:r>
        <w:rPr>
          <w:color w:val="231F20"/>
        </w:rPr>
        <w:t>and Security Committee within four (4) weeks of receiving the results</w:t>
      </w:r>
      <w:r>
        <w:rPr>
          <w:i/>
          <w:color w:val="231F20"/>
        </w:rPr>
        <w:t>.</w:t>
      </w:r>
    </w:p>
    <w:p>
      <w:pPr>
        <w:pStyle w:val="BodyText"/>
        <w:spacing w:before="40"/>
        <w:rPr>
          <w:i/>
        </w:rPr>
      </w:pPr>
    </w:p>
    <w:p>
      <w:pPr>
        <w:pStyle w:val="ListParagraph"/>
        <w:numPr>
          <w:ilvl w:val="2"/>
          <w:numId w:val="29"/>
        </w:numPr>
        <w:tabs>
          <w:tab w:pos="2880" w:val="left" w:leader="none"/>
        </w:tabs>
        <w:spacing w:line="276" w:lineRule="auto" w:before="0" w:after="0"/>
        <w:ind w:left="2880" w:right="1129" w:hanging="1421"/>
        <w:jc w:val="left"/>
        <w:rPr>
          <w:sz w:val="24"/>
        </w:rPr>
      </w:pPr>
      <w:r>
        <w:rPr>
          <w:color w:val="231F20"/>
          <w:sz w:val="24"/>
        </w:rPr>
        <w:t>Confidentiality of inspection results will be strictly adhered to in the handling</w:t>
      </w:r>
      <w:r>
        <w:rPr>
          <w:color w:val="231F20"/>
          <w:spacing w:val="-5"/>
          <w:sz w:val="24"/>
        </w:rPr>
        <w:t> </w:t>
      </w:r>
      <w:r>
        <w:rPr>
          <w:color w:val="231F20"/>
          <w:sz w:val="24"/>
        </w:rPr>
        <w:t>of</w:t>
      </w:r>
      <w:r>
        <w:rPr>
          <w:color w:val="231F20"/>
          <w:spacing w:val="-5"/>
          <w:sz w:val="24"/>
        </w:rPr>
        <w:t> </w:t>
      </w:r>
      <w:r>
        <w:rPr>
          <w:color w:val="231F20"/>
          <w:sz w:val="24"/>
        </w:rPr>
        <w:t>inspection</w:t>
      </w:r>
      <w:r>
        <w:rPr>
          <w:color w:val="231F20"/>
          <w:spacing w:val="-7"/>
          <w:sz w:val="24"/>
        </w:rPr>
        <w:t> </w:t>
      </w:r>
      <w:r>
        <w:rPr>
          <w:color w:val="231F20"/>
          <w:sz w:val="24"/>
        </w:rPr>
        <w:t>reports.</w:t>
      </w:r>
      <w:r>
        <w:rPr>
          <w:color w:val="231F20"/>
          <w:spacing w:val="-5"/>
          <w:sz w:val="24"/>
        </w:rPr>
        <w:t> </w:t>
      </w:r>
      <w:r>
        <w:rPr>
          <w:color w:val="231F20"/>
          <w:sz w:val="24"/>
        </w:rPr>
        <w:t>Inspection</w:t>
      </w:r>
      <w:r>
        <w:rPr>
          <w:color w:val="231F20"/>
          <w:spacing w:val="-5"/>
          <w:sz w:val="24"/>
        </w:rPr>
        <w:t> </w:t>
      </w:r>
      <w:r>
        <w:rPr>
          <w:color w:val="231F20"/>
          <w:sz w:val="24"/>
        </w:rPr>
        <w:t>reports</w:t>
      </w:r>
      <w:r>
        <w:rPr>
          <w:color w:val="231F20"/>
          <w:spacing w:val="-5"/>
          <w:sz w:val="24"/>
        </w:rPr>
        <w:t> </w:t>
      </w:r>
      <w:r>
        <w:rPr>
          <w:color w:val="231F20"/>
          <w:sz w:val="24"/>
        </w:rPr>
        <w:t>will</w:t>
      </w:r>
      <w:r>
        <w:rPr>
          <w:color w:val="231F20"/>
          <w:spacing w:val="-6"/>
          <w:sz w:val="24"/>
        </w:rPr>
        <w:t> </w:t>
      </w:r>
      <w:r>
        <w:rPr>
          <w:color w:val="231F20"/>
          <w:sz w:val="24"/>
        </w:rPr>
        <w:t>not</w:t>
      </w:r>
      <w:r>
        <w:rPr>
          <w:color w:val="231F20"/>
          <w:spacing w:val="-5"/>
          <w:sz w:val="24"/>
        </w:rPr>
        <w:t> </w:t>
      </w:r>
      <w:r>
        <w:rPr>
          <w:color w:val="231F20"/>
          <w:sz w:val="24"/>
        </w:rPr>
        <w:t>be</w:t>
      </w:r>
      <w:r>
        <w:rPr>
          <w:color w:val="231F20"/>
          <w:spacing w:val="-5"/>
          <w:sz w:val="24"/>
        </w:rPr>
        <w:t> </w:t>
      </w:r>
      <w:r>
        <w:rPr>
          <w:color w:val="231F20"/>
          <w:sz w:val="24"/>
        </w:rPr>
        <w:t>copied, posted, forwarded, or shared with individuals or groups outside of the Health, Safety and Security Committee. Forwarding or sharing inspection reports will be considered a data and safety breach for the organization. Violations of these policies will result in discipline up to and including termination as outlined in Article 8: Discipline.</w:t>
      </w:r>
    </w:p>
    <w:p>
      <w:pPr>
        <w:pStyle w:val="BodyText"/>
        <w:spacing w:before="42"/>
      </w:pPr>
    </w:p>
    <w:p>
      <w:pPr>
        <w:pStyle w:val="ListParagraph"/>
        <w:numPr>
          <w:ilvl w:val="1"/>
          <w:numId w:val="29"/>
        </w:numPr>
        <w:tabs>
          <w:tab w:pos="1440" w:val="left" w:leader="none"/>
          <w:tab w:pos="1451" w:val="left" w:leader="none"/>
        </w:tabs>
        <w:spacing w:line="276" w:lineRule="auto" w:before="1" w:after="0"/>
        <w:ind w:left="1440" w:right="1211" w:hanging="720"/>
        <w:jc w:val="left"/>
        <w:rPr>
          <w:sz w:val="24"/>
        </w:rPr>
      </w:pPr>
      <w:r>
        <w:rPr>
          <w:color w:val="231F20"/>
          <w:sz w:val="24"/>
        </w:rPr>
        <w:t>The</w:t>
      </w:r>
      <w:r>
        <w:rPr>
          <w:color w:val="231F20"/>
          <w:sz w:val="24"/>
        </w:rPr>
        <w:t> Library and the Union will research and make recommendations on increasing the number of Community Resource Coordinators and safety staff within</w:t>
      </w:r>
      <w:r>
        <w:rPr>
          <w:color w:val="231F20"/>
          <w:spacing w:val="-2"/>
          <w:sz w:val="24"/>
        </w:rPr>
        <w:t> </w:t>
      </w:r>
      <w:r>
        <w:rPr>
          <w:color w:val="231F20"/>
          <w:sz w:val="24"/>
        </w:rPr>
        <w:t>the</w:t>
      </w:r>
      <w:r>
        <w:rPr>
          <w:color w:val="231F20"/>
          <w:spacing w:val="-2"/>
          <w:sz w:val="24"/>
        </w:rPr>
        <w:t> </w:t>
      </w:r>
      <w:r>
        <w:rPr>
          <w:color w:val="231F20"/>
          <w:sz w:val="24"/>
        </w:rPr>
        <w:t>Library</w:t>
      </w:r>
      <w:r>
        <w:rPr>
          <w:color w:val="231F20"/>
          <w:spacing w:val="-2"/>
          <w:sz w:val="24"/>
        </w:rPr>
        <w:t> </w:t>
      </w:r>
      <w:r>
        <w:rPr>
          <w:color w:val="231F20"/>
          <w:sz w:val="24"/>
        </w:rPr>
        <w:t>system.</w:t>
      </w:r>
      <w:r>
        <w:rPr>
          <w:color w:val="231F20"/>
          <w:spacing w:val="-2"/>
          <w:sz w:val="24"/>
        </w:rPr>
        <w:t> </w:t>
      </w:r>
      <w:r>
        <w:rPr>
          <w:color w:val="231F20"/>
          <w:sz w:val="24"/>
        </w:rPr>
        <w:t>The</w:t>
      </w:r>
      <w:r>
        <w:rPr>
          <w:color w:val="231F20"/>
          <w:spacing w:val="-2"/>
          <w:sz w:val="24"/>
        </w:rPr>
        <w:t> </w:t>
      </w:r>
      <w:r>
        <w:rPr>
          <w:color w:val="231F20"/>
          <w:sz w:val="24"/>
        </w:rPr>
        <w:t>focus</w:t>
      </w:r>
      <w:r>
        <w:rPr>
          <w:color w:val="231F20"/>
          <w:spacing w:val="-4"/>
          <w:sz w:val="24"/>
        </w:rPr>
        <w:t> </w:t>
      </w:r>
      <w:r>
        <w:rPr>
          <w:color w:val="231F20"/>
          <w:sz w:val="24"/>
        </w:rPr>
        <w:t>of</w:t>
      </w:r>
      <w:r>
        <w:rPr>
          <w:color w:val="231F20"/>
          <w:spacing w:val="-2"/>
          <w:sz w:val="24"/>
        </w:rPr>
        <w:t> </w:t>
      </w:r>
      <w:r>
        <w:rPr>
          <w:color w:val="231F20"/>
          <w:sz w:val="24"/>
        </w:rPr>
        <w:t>these</w:t>
      </w:r>
      <w:r>
        <w:rPr>
          <w:color w:val="231F20"/>
          <w:spacing w:val="-6"/>
          <w:sz w:val="24"/>
        </w:rPr>
        <w:t> </w:t>
      </w:r>
      <w:r>
        <w:rPr>
          <w:color w:val="231F20"/>
          <w:sz w:val="24"/>
        </w:rPr>
        <w:t>positions</w:t>
      </w:r>
      <w:r>
        <w:rPr>
          <w:color w:val="231F20"/>
          <w:spacing w:val="-5"/>
          <w:sz w:val="24"/>
        </w:rPr>
        <w:t> </w:t>
      </w:r>
      <w:r>
        <w:rPr>
          <w:color w:val="231F20"/>
          <w:sz w:val="24"/>
        </w:rPr>
        <w:t>will</w:t>
      </w:r>
      <w:r>
        <w:rPr>
          <w:color w:val="231F20"/>
          <w:spacing w:val="-2"/>
          <w:sz w:val="24"/>
        </w:rPr>
        <w:t> </w:t>
      </w:r>
      <w:r>
        <w:rPr>
          <w:color w:val="231F20"/>
          <w:sz w:val="24"/>
        </w:rPr>
        <w:t>be</w:t>
      </w:r>
      <w:r>
        <w:rPr>
          <w:color w:val="231F20"/>
          <w:spacing w:val="-2"/>
          <w:sz w:val="24"/>
        </w:rPr>
        <w:t> </w:t>
      </w:r>
      <w:r>
        <w:rPr>
          <w:color w:val="231F20"/>
          <w:sz w:val="24"/>
        </w:rPr>
        <w:t>to</w:t>
      </w:r>
      <w:r>
        <w:rPr>
          <w:color w:val="231F20"/>
          <w:spacing w:val="-4"/>
          <w:sz w:val="24"/>
        </w:rPr>
        <w:t> </w:t>
      </w:r>
      <w:r>
        <w:rPr>
          <w:color w:val="231F20"/>
          <w:sz w:val="24"/>
        </w:rPr>
        <w:t>support</w:t>
      </w:r>
      <w:r>
        <w:rPr>
          <w:color w:val="231F20"/>
          <w:spacing w:val="-2"/>
          <w:sz w:val="24"/>
        </w:rPr>
        <w:t> </w:t>
      </w:r>
      <w:r>
        <w:rPr>
          <w:color w:val="231F20"/>
          <w:sz w:val="24"/>
        </w:rPr>
        <w:t>patrons in</w:t>
      </w:r>
      <w:r>
        <w:rPr>
          <w:color w:val="231F20"/>
          <w:spacing w:val="-1"/>
          <w:sz w:val="24"/>
        </w:rPr>
        <w:t> </w:t>
      </w:r>
      <w:r>
        <w:rPr>
          <w:color w:val="231F20"/>
          <w:sz w:val="24"/>
        </w:rPr>
        <w:t>critical</w:t>
      </w:r>
      <w:r>
        <w:rPr>
          <w:color w:val="231F20"/>
          <w:spacing w:val="-1"/>
          <w:sz w:val="24"/>
        </w:rPr>
        <w:t> </w:t>
      </w:r>
      <w:r>
        <w:rPr>
          <w:color w:val="231F20"/>
          <w:sz w:val="24"/>
        </w:rPr>
        <w:t>need</w:t>
      </w:r>
      <w:r>
        <w:rPr>
          <w:color w:val="231F20"/>
          <w:spacing w:val="-1"/>
          <w:sz w:val="24"/>
        </w:rPr>
        <w:t> </w:t>
      </w:r>
      <w:r>
        <w:rPr>
          <w:color w:val="231F20"/>
          <w:sz w:val="24"/>
        </w:rPr>
        <w:t>of</w:t>
      </w:r>
      <w:r>
        <w:rPr>
          <w:color w:val="231F20"/>
          <w:spacing w:val="-1"/>
          <w:sz w:val="24"/>
        </w:rPr>
        <w:t> </w:t>
      </w:r>
      <w:r>
        <w:rPr>
          <w:color w:val="231F20"/>
          <w:sz w:val="24"/>
        </w:rPr>
        <w:t>resources</w:t>
      </w:r>
      <w:r>
        <w:rPr>
          <w:color w:val="231F20"/>
          <w:spacing w:val="-1"/>
          <w:sz w:val="24"/>
        </w:rPr>
        <w:t> </w:t>
      </w:r>
      <w:r>
        <w:rPr>
          <w:color w:val="231F20"/>
          <w:sz w:val="24"/>
        </w:rPr>
        <w:t>and</w:t>
      </w:r>
      <w:r>
        <w:rPr>
          <w:color w:val="231F20"/>
          <w:spacing w:val="-1"/>
          <w:sz w:val="24"/>
        </w:rPr>
        <w:t> </w:t>
      </w:r>
      <w:r>
        <w:rPr>
          <w:color w:val="231F20"/>
          <w:sz w:val="24"/>
        </w:rPr>
        <w:t>to</w:t>
      </w:r>
      <w:r>
        <w:rPr>
          <w:color w:val="231F20"/>
          <w:spacing w:val="-1"/>
          <w:sz w:val="24"/>
        </w:rPr>
        <w:t> </w:t>
      </w:r>
      <w:r>
        <w:rPr>
          <w:color w:val="231F20"/>
          <w:sz w:val="24"/>
        </w:rPr>
        <w:t>support</w:t>
      </w:r>
      <w:r>
        <w:rPr>
          <w:color w:val="231F20"/>
          <w:spacing w:val="-3"/>
          <w:sz w:val="24"/>
        </w:rPr>
        <w:t> </w:t>
      </w:r>
      <w:r>
        <w:rPr>
          <w:color w:val="231F20"/>
          <w:sz w:val="24"/>
        </w:rPr>
        <w:t>bargaining</w:t>
      </w:r>
      <w:r>
        <w:rPr>
          <w:color w:val="231F20"/>
          <w:spacing w:val="-1"/>
          <w:sz w:val="24"/>
        </w:rPr>
        <w:t> </w:t>
      </w:r>
      <w:r>
        <w:rPr>
          <w:color w:val="231F20"/>
          <w:sz w:val="24"/>
        </w:rPr>
        <w:t>unit</w:t>
      </w:r>
      <w:r>
        <w:rPr>
          <w:color w:val="231F20"/>
          <w:spacing w:val="-1"/>
          <w:sz w:val="24"/>
        </w:rPr>
        <w:t> </w:t>
      </w:r>
      <w:r>
        <w:rPr>
          <w:color w:val="231F20"/>
          <w:sz w:val="24"/>
        </w:rPr>
        <w:t>members</w:t>
      </w:r>
      <w:r>
        <w:rPr>
          <w:color w:val="231F20"/>
          <w:spacing w:val="-1"/>
          <w:sz w:val="24"/>
        </w:rPr>
        <w:t> </w:t>
      </w:r>
      <w:r>
        <w:rPr>
          <w:color w:val="231F20"/>
          <w:sz w:val="24"/>
        </w:rPr>
        <w:t>with</w:t>
      </w:r>
      <w:r>
        <w:rPr>
          <w:color w:val="231F20"/>
          <w:spacing w:val="-1"/>
          <w:sz w:val="24"/>
        </w:rPr>
        <w:t> </w:t>
      </w:r>
      <w:r>
        <w:rPr>
          <w:color w:val="231F20"/>
          <w:sz w:val="24"/>
        </w:rPr>
        <w:t>patron support with communication, de-escalation and dealing directly with patrons in cases</w:t>
      </w:r>
      <w:r>
        <w:rPr>
          <w:color w:val="231F20"/>
          <w:spacing w:val="-4"/>
          <w:sz w:val="24"/>
        </w:rPr>
        <w:t> </w:t>
      </w:r>
      <w:r>
        <w:rPr>
          <w:color w:val="231F20"/>
          <w:sz w:val="24"/>
        </w:rPr>
        <w:t>of</w:t>
      </w:r>
      <w:r>
        <w:rPr>
          <w:color w:val="231F20"/>
          <w:spacing w:val="-4"/>
          <w:sz w:val="24"/>
        </w:rPr>
        <w:t> </w:t>
      </w:r>
      <w:r>
        <w:rPr>
          <w:color w:val="231F20"/>
          <w:sz w:val="24"/>
        </w:rPr>
        <w:t>disturbances</w:t>
      </w:r>
      <w:r>
        <w:rPr>
          <w:color w:val="231F20"/>
          <w:spacing w:val="-6"/>
          <w:sz w:val="24"/>
        </w:rPr>
        <w:t> </w:t>
      </w:r>
      <w:r>
        <w:rPr>
          <w:color w:val="231F20"/>
          <w:sz w:val="24"/>
        </w:rPr>
        <w:t>and</w:t>
      </w:r>
      <w:r>
        <w:rPr>
          <w:color w:val="231F20"/>
          <w:spacing w:val="-6"/>
          <w:sz w:val="24"/>
        </w:rPr>
        <w:t> </w:t>
      </w:r>
      <w:r>
        <w:rPr>
          <w:color w:val="231F20"/>
          <w:sz w:val="24"/>
        </w:rPr>
        <w:t>emergency</w:t>
      </w:r>
      <w:r>
        <w:rPr>
          <w:color w:val="231F20"/>
          <w:spacing w:val="-4"/>
          <w:sz w:val="24"/>
        </w:rPr>
        <w:t> </w:t>
      </w:r>
      <w:r>
        <w:rPr>
          <w:color w:val="231F20"/>
          <w:sz w:val="24"/>
        </w:rPr>
        <w:t>situations.</w:t>
      </w:r>
      <w:r>
        <w:rPr>
          <w:color w:val="231F20"/>
          <w:spacing w:val="-4"/>
          <w:sz w:val="24"/>
        </w:rPr>
        <w:t> </w:t>
      </w:r>
      <w:r>
        <w:rPr>
          <w:color w:val="231F20"/>
          <w:sz w:val="24"/>
        </w:rPr>
        <w:t>This</w:t>
      </w:r>
      <w:r>
        <w:rPr>
          <w:color w:val="231F20"/>
          <w:spacing w:val="-4"/>
          <w:sz w:val="24"/>
        </w:rPr>
        <w:t> </w:t>
      </w:r>
      <w:r>
        <w:rPr>
          <w:color w:val="231F20"/>
          <w:sz w:val="24"/>
        </w:rPr>
        <w:t>work</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6"/>
          <w:sz w:val="24"/>
        </w:rPr>
        <w:t> </w:t>
      </w:r>
      <w:r>
        <w:rPr>
          <w:color w:val="231F20"/>
          <w:sz w:val="24"/>
        </w:rPr>
        <w:t>conducted</w:t>
      </w:r>
      <w:r>
        <w:rPr>
          <w:color w:val="231F20"/>
          <w:spacing w:val="-6"/>
          <w:sz w:val="24"/>
        </w:rPr>
        <w:t> </w:t>
      </w:r>
      <w:r>
        <w:rPr>
          <w:color w:val="231F20"/>
          <w:sz w:val="24"/>
        </w:rPr>
        <w:t>by the Health, Safety and Security Committee with recommendations made to the Library Executive Director.</w:t>
      </w:r>
    </w:p>
    <w:p>
      <w:pPr>
        <w:pStyle w:val="BodyText"/>
        <w:spacing w:before="41"/>
      </w:pPr>
    </w:p>
    <w:p>
      <w:pPr>
        <w:pStyle w:val="ListParagraph"/>
        <w:numPr>
          <w:ilvl w:val="1"/>
          <w:numId w:val="29"/>
        </w:numPr>
        <w:tabs>
          <w:tab w:pos="1440" w:val="left" w:leader="none"/>
          <w:tab w:pos="1517" w:val="left" w:leader="none"/>
        </w:tabs>
        <w:spacing w:line="276" w:lineRule="auto" w:before="0" w:after="0"/>
        <w:ind w:left="1440" w:right="1183" w:hanging="720"/>
        <w:jc w:val="left"/>
        <w:rPr>
          <w:sz w:val="24"/>
        </w:rPr>
      </w:pPr>
      <w:r>
        <w:rPr>
          <w:color w:val="231F20"/>
          <w:sz w:val="24"/>
        </w:rPr>
        <w:tab/>
        <w:t>If a Library building’s falls below 68 degrees Fahrenheit or rises above 76 degrees</w:t>
      </w:r>
      <w:r>
        <w:rPr>
          <w:color w:val="231F20"/>
          <w:spacing w:val="-3"/>
          <w:sz w:val="24"/>
        </w:rPr>
        <w:t> </w:t>
      </w:r>
      <w:r>
        <w:rPr>
          <w:color w:val="231F20"/>
          <w:sz w:val="24"/>
        </w:rPr>
        <w:t>Fahrenheit</w:t>
      </w:r>
      <w:r>
        <w:rPr>
          <w:color w:val="231F20"/>
          <w:spacing w:val="-3"/>
          <w:sz w:val="24"/>
        </w:rPr>
        <w:t> </w:t>
      </w:r>
      <w:r>
        <w:rPr>
          <w:color w:val="231F20"/>
          <w:sz w:val="24"/>
        </w:rPr>
        <w:t>for</w:t>
      </w:r>
      <w:r>
        <w:rPr>
          <w:color w:val="231F20"/>
          <w:spacing w:val="-3"/>
          <w:sz w:val="24"/>
        </w:rPr>
        <w:t> </w:t>
      </w:r>
      <w:r>
        <w:rPr>
          <w:color w:val="231F20"/>
          <w:sz w:val="24"/>
        </w:rPr>
        <w:t>a</w:t>
      </w:r>
      <w:r>
        <w:rPr>
          <w:color w:val="231F20"/>
          <w:spacing w:val="-3"/>
          <w:sz w:val="24"/>
        </w:rPr>
        <w:t> </w:t>
      </w:r>
      <w:r>
        <w:rPr>
          <w:color w:val="231F20"/>
          <w:sz w:val="24"/>
        </w:rPr>
        <w:t>sustained</w:t>
      </w:r>
      <w:r>
        <w:rPr>
          <w:color w:val="231F20"/>
          <w:spacing w:val="-3"/>
          <w:sz w:val="24"/>
        </w:rPr>
        <w:t> </w:t>
      </w:r>
      <w:r>
        <w:rPr>
          <w:color w:val="231F20"/>
          <w:sz w:val="24"/>
        </w:rPr>
        <w:t>period</w:t>
      </w:r>
      <w:r>
        <w:rPr>
          <w:color w:val="231F20"/>
          <w:spacing w:val="-5"/>
          <w:sz w:val="24"/>
        </w:rPr>
        <w:t> </w:t>
      </w:r>
      <w:r>
        <w:rPr>
          <w:color w:val="231F20"/>
          <w:sz w:val="24"/>
        </w:rPr>
        <w:t>of</w:t>
      </w:r>
      <w:r>
        <w:rPr>
          <w:color w:val="231F20"/>
          <w:spacing w:val="-3"/>
          <w:sz w:val="24"/>
        </w:rPr>
        <w:t> </w:t>
      </w:r>
      <w:r>
        <w:rPr>
          <w:color w:val="231F20"/>
          <w:sz w:val="24"/>
        </w:rPr>
        <w:t>two</w:t>
      </w:r>
      <w:r>
        <w:rPr>
          <w:color w:val="231F20"/>
          <w:spacing w:val="-3"/>
          <w:sz w:val="24"/>
        </w:rPr>
        <w:t> </w:t>
      </w:r>
      <w:r>
        <w:rPr>
          <w:color w:val="231F20"/>
          <w:sz w:val="24"/>
        </w:rPr>
        <w:t>(2)</w:t>
      </w:r>
      <w:r>
        <w:rPr>
          <w:color w:val="231F20"/>
          <w:spacing w:val="-3"/>
          <w:sz w:val="24"/>
        </w:rPr>
        <w:t> </w:t>
      </w:r>
      <w:r>
        <w:rPr>
          <w:color w:val="231F20"/>
          <w:sz w:val="24"/>
        </w:rPr>
        <w:t>hours</w:t>
      </w:r>
      <w:r>
        <w:rPr>
          <w:color w:val="231F20"/>
          <w:spacing w:val="-3"/>
          <w:sz w:val="24"/>
        </w:rPr>
        <w:t> </w:t>
      </w:r>
      <w:r>
        <w:rPr>
          <w:color w:val="231F20"/>
          <w:sz w:val="24"/>
        </w:rPr>
        <w:t>or</w:t>
      </w:r>
      <w:r>
        <w:rPr>
          <w:color w:val="231F20"/>
          <w:spacing w:val="-3"/>
          <w:sz w:val="24"/>
        </w:rPr>
        <w:t> </w:t>
      </w:r>
      <w:r>
        <w:rPr>
          <w:color w:val="231F20"/>
          <w:sz w:val="24"/>
        </w:rPr>
        <w:t>more</w:t>
      </w:r>
      <w:r>
        <w:rPr>
          <w:color w:val="231F20"/>
          <w:spacing w:val="-3"/>
          <w:sz w:val="24"/>
        </w:rPr>
        <w:t> </w:t>
      </w:r>
      <w:r>
        <w:rPr>
          <w:color w:val="231F20"/>
          <w:sz w:val="24"/>
        </w:rPr>
        <w:t>in</w:t>
      </w:r>
      <w:r>
        <w:rPr>
          <w:color w:val="231F20"/>
          <w:spacing w:val="-3"/>
          <w:sz w:val="24"/>
        </w:rPr>
        <w:t> </w:t>
      </w:r>
      <w:r>
        <w:rPr>
          <w:color w:val="231F20"/>
          <w:sz w:val="24"/>
        </w:rPr>
        <w:t>any</w:t>
      </w:r>
      <w:r>
        <w:rPr>
          <w:color w:val="231F20"/>
          <w:spacing w:val="-6"/>
          <w:sz w:val="24"/>
        </w:rPr>
        <w:t> </w:t>
      </w:r>
      <w:r>
        <w:rPr>
          <w:color w:val="231F20"/>
          <w:sz w:val="24"/>
        </w:rPr>
        <w:t>part</w:t>
      </w:r>
      <w:r>
        <w:rPr>
          <w:color w:val="231F20"/>
          <w:spacing w:val="-5"/>
          <w:sz w:val="24"/>
        </w:rPr>
        <w:t> </w:t>
      </w:r>
      <w:r>
        <w:rPr>
          <w:color w:val="231F20"/>
          <w:sz w:val="24"/>
        </w:rPr>
        <w:t>of the building where employees need to work, supervisors will work with staff, including staff scheduled to work later shifts, to reassign them to another part of the building or to work remotely (if applicable). If an employee chooses not to take an alternative work arrangement, they can take PTO instead. If the supervisor determines that alternative work arrangements are not feasible, bargaining unit staff will work with their supervisor to end their day and receive administrative leave pay for the remainder of the day. If public service area temperatures fall outside the temperature range for more than two (2) hours, decisions to close the building will follow the process in the Building Closure </w:t>
      </w:r>
      <w:r>
        <w:rPr>
          <w:color w:val="231F20"/>
          <w:spacing w:val="-2"/>
          <w:sz w:val="24"/>
        </w:rPr>
        <w:t>Article.</w:t>
      </w:r>
    </w:p>
    <w:p>
      <w:pPr>
        <w:pStyle w:val="BodyText"/>
        <w:spacing w:before="44"/>
      </w:pPr>
    </w:p>
    <w:p>
      <w:pPr>
        <w:pStyle w:val="ListParagraph"/>
        <w:numPr>
          <w:ilvl w:val="1"/>
          <w:numId w:val="29"/>
        </w:numPr>
        <w:tabs>
          <w:tab w:pos="1519" w:val="left" w:leader="none"/>
        </w:tabs>
        <w:spacing w:line="240" w:lineRule="auto" w:before="0" w:after="0"/>
        <w:ind w:left="1519" w:right="0" w:hanging="799"/>
        <w:jc w:val="left"/>
        <w:rPr>
          <w:sz w:val="24"/>
        </w:rPr>
      </w:pPr>
      <w:r>
        <w:rPr>
          <w:color w:val="231F20"/>
          <w:sz w:val="24"/>
        </w:rPr>
        <w:t>Safety</w:t>
      </w:r>
      <w:r>
        <w:rPr>
          <w:color w:val="231F20"/>
          <w:spacing w:val="-2"/>
          <w:sz w:val="24"/>
        </w:rPr>
        <w:t> Training</w:t>
      </w:r>
    </w:p>
    <w:p>
      <w:pPr>
        <w:pStyle w:val="BodyText"/>
        <w:spacing w:before="82"/>
      </w:pPr>
    </w:p>
    <w:p>
      <w:pPr>
        <w:pStyle w:val="ListParagraph"/>
        <w:numPr>
          <w:ilvl w:val="2"/>
          <w:numId w:val="29"/>
        </w:numPr>
        <w:tabs>
          <w:tab w:pos="2880" w:val="left" w:leader="none"/>
        </w:tabs>
        <w:spacing w:line="240" w:lineRule="auto" w:before="0" w:after="0"/>
        <w:ind w:left="2880" w:right="0" w:hanging="1439"/>
        <w:jc w:val="left"/>
        <w:rPr>
          <w:sz w:val="24"/>
        </w:rPr>
      </w:pPr>
      <w:r>
        <w:rPr>
          <w:color w:val="231F20"/>
          <w:sz w:val="24"/>
        </w:rPr>
        <w:t>The</w:t>
      </w:r>
      <w:r>
        <w:rPr>
          <w:color w:val="231F20"/>
          <w:spacing w:val="-4"/>
          <w:sz w:val="24"/>
        </w:rPr>
        <w:t> </w:t>
      </w:r>
      <w:r>
        <w:rPr>
          <w:color w:val="231F20"/>
          <w:sz w:val="24"/>
        </w:rPr>
        <w:t>Library</w:t>
      </w:r>
      <w:r>
        <w:rPr>
          <w:color w:val="231F20"/>
          <w:spacing w:val="-1"/>
          <w:sz w:val="24"/>
        </w:rPr>
        <w:t> </w:t>
      </w:r>
      <w:r>
        <w:rPr>
          <w:color w:val="231F20"/>
          <w:sz w:val="24"/>
        </w:rPr>
        <w:t>will</w:t>
      </w:r>
      <w:r>
        <w:rPr>
          <w:color w:val="231F20"/>
          <w:spacing w:val="-1"/>
          <w:sz w:val="24"/>
        </w:rPr>
        <w:t> </w:t>
      </w:r>
      <w:r>
        <w:rPr>
          <w:color w:val="231F20"/>
          <w:sz w:val="24"/>
        </w:rPr>
        <w:t>provide</w:t>
      </w:r>
      <w:r>
        <w:rPr>
          <w:color w:val="231F20"/>
          <w:spacing w:val="-2"/>
          <w:sz w:val="24"/>
        </w:rPr>
        <w:t> </w:t>
      </w:r>
      <w:r>
        <w:rPr>
          <w:color w:val="231F20"/>
          <w:sz w:val="24"/>
        </w:rPr>
        <w:t>a</w:t>
      </w:r>
      <w:r>
        <w:rPr>
          <w:color w:val="231F20"/>
          <w:spacing w:val="-1"/>
          <w:sz w:val="24"/>
        </w:rPr>
        <w:t> </w:t>
      </w:r>
      <w:r>
        <w:rPr>
          <w:color w:val="231F20"/>
          <w:sz w:val="24"/>
        </w:rPr>
        <w:t>safety</w:t>
      </w:r>
      <w:r>
        <w:rPr>
          <w:color w:val="231F20"/>
          <w:spacing w:val="-3"/>
          <w:sz w:val="24"/>
        </w:rPr>
        <w:t> </w:t>
      </w:r>
      <w:r>
        <w:rPr>
          <w:color w:val="231F20"/>
          <w:sz w:val="24"/>
        </w:rPr>
        <w:t>training</w:t>
      </w:r>
      <w:r>
        <w:rPr>
          <w:color w:val="231F20"/>
          <w:spacing w:val="-2"/>
          <w:sz w:val="24"/>
        </w:rPr>
        <w:t> </w:t>
      </w:r>
      <w:r>
        <w:rPr>
          <w:color w:val="231F20"/>
          <w:sz w:val="24"/>
        </w:rPr>
        <w:t>program for</w:t>
      </w:r>
      <w:r>
        <w:rPr>
          <w:color w:val="231F20"/>
          <w:spacing w:val="-1"/>
          <w:sz w:val="24"/>
        </w:rPr>
        <w:t> </w:t>
      </w:r>
      <w:r>
        <w:rPr>
          <w:color w:val="231F20"/>
          <w:sz w:val="24"/>
        </w:rPr>
        <w:t>all</w:t>
      </w:r>
      <w:r>
        <w:rPr>
          <w:color w:val="231F20"/>
          <w:spacing w:val="-1"/>
          <w:sz w:val="24"/>
        </w:rPr>
        <w:t> </w:t>
      </w:r>
      <w:r>
        <w:rPr>
          <w:color w:val="231F20"/>
          <w:spacing w:val="-2"/>
          <w:sz w:val="24"/>
        </w:rPr>
        <w:t>employees</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2880" w:right="1123"/>
      </w:pPr>
      <w:r>
        <w:rPr>
          <w:color w:val="231F20"/>
        </w:rPr>
        <w:t>of the Library on a recurring basis. These training sessions should include,</w:t>
      </w:r>
      <w:r>
        <w:rPr>
          <w:color w:val="231F20"/>
          <w:spacing w:val="-5"/>
        </w:rPr>
        <w:t> </w:t>
      </w:r>
      <w:r>
        <w:rPr>
          <w:color w:val="231F20"/>
        </w:rPr>
        <w:t>but</w:t>
      </w:r>
      <w:r>
        <w:rPr>
          <w:color w:val="231F20"/>
          <w:spacing w:val="-5"/>
        </w:rPr>
        <w:t> </w:t>
      </w:r>
      <w:r>
        <w:rPr>
          <w:color w:val="231F20"/>
        </w:rPr>
        <w:t>are</w:t>
      </w:r>
      <w:r>
        <w:rPr>
          <w:color w:val="231F20"/>
          <w:spacing w:val="-5"/>
        </w:rPr>
        <w:t> </w:t>
      </w:r>
      <w:r>
        <w:rPr>
          <w:color w:val="231F20"/>
        </w:rPr>
        <w:t>not</w:t>
      </w:r>
      <w:r>
        <w:rPr>
          <w:color w:val="231F20"/>
          <w:spacing w:val="-5"/>
        </w:rPr>
        <w:t> </w:t>
      </w:r>
      <w:r>
        <w:rPr>
          <w:color w:val="231F20"/>
        </w:rPr>
        <w:t>limited</w:t>
      </w:r>
      <w:r>
        <w:rPr>
          <w:color w:val="231F20"/>
          <w:spacing w:val="-3"/>
        </w:rPr>
        <w:t> </w:t>
      </w:r>
      <w:r>
        <w:rPr>
          <w:color w:val="231F20"/>
        </w:rPr>
        <w:t>to,</w:t>
      </w:r>
      <w:r>
        <w:rPr>
          <w:color w:val="231F20"/>
          <w:spacing w:val="-3"/>
        </w:rPr>
        <w:t> </w:t>
      </w:r>
      <w:r>
        <w:rPr>
          <w:color w:val="231F20"/>
        </w:rPr>
        <w:t>topics</w:t>
      </w:r>
      <w:r>
        <w:rPr>
          <w:color w:val="231F20"/>
          <w:spacing w:val="-3"/>
        </w:rPr>
        <w:t> </w:t>
      </w:r>
      <w:r>
        <w:rPr>
          <w:color w:val="231F20"/>
        </w:rPr>
        <w:t>on</w:t>
      </w:r>
      <w:r>
        <w:rPr>
          <w:color w:val="231F20"/>
          <w:spacing w:val="-3"/>
        </w:rPr>
        <w:t> </w:t>
      </w:r>
      <w:r>
        <w:rPr>
          <w:color w:val="231F20"/>
        </w:rPr>
        <w:t>Library</w:t>
      </w:r>
      <w:r>
        <w:rPr>
          <w:color w:val="231F20"/>
          <w:spacing w:val="-3"/>
        </w:rPr>
        <w:t> </w:t>
      </w:r>
      <w:r>
        <w:rPr>
          <w:color w:val="231F20"/>
        </w:rPr>
        <w:t>safety</w:t>
      </w:r>
      <w:r>
        <w:rPr>
          <w:color w:val="231F20"/>
          <w:spacing w:val="-5"/>
        </w:rPr>
        <w:t> </w:t>
      </w:r>
      <w:r>
        <w:rPr>
          <w:color w:val="231F20"/>
        </w:rPr>
        <w:t>issues,</w:t>
      </w:r>
      <w:r>
        <w:rPr>
          <w:color w:val="231F20"/>
          <w:spacing w:val="-5"/>
        </w:rPr>
        <w:t> </w:t>
      </w:r>
      <w:r>
        <w:rPr>
          <w:color w:val="231F20"/>
        </w:rPr>
        <w:t>active shooter trainings, de-escalation tactics, fire drills, and mental</w:t>
      </w:r>
      <w:r>
        <w:rPr>
          <w:color w:val="231F20"/>
          <w:spacing w:val="40"/>
        </w:rPr>
        <w:t> </w:t>
      </w:r>
      <w:r>
        <w:rPr>
          <w:color w:val="231F20"/>
          <w:spacing w:val="-2"/>
        </w:rPr>
        <w:t>health.</w:t>
      </w:r>
    </w:p>
    <w:p>
      <w:pPr>
        <w:pStyle w:val="BodyText"/>
        <w:spacing w:before="125"/>
      </w:pPr>
    </w:p>
    <w:p>
      <w:pPr>
        <w:pStyle w:val="Heading1"/>
      </w:pPr>
      <w:bookmarkStart w:name="_TOC_250005" w:id="27"/>
      <w:r>
        <w:rPr>
          <w:color w:val="231F20"/>
        </w:rPr>
        <w:t>Article 23: Building </w:t>
      </w:r>
      <w:bookmarkEnd w:id="27"/>
      <w:r>
        <w:rPr>
          <w:color w:val="231F20"/>
          <w:spacing w:val="-2"/>
        </w:rPr>
        <w:t>Closures</w:t>
      </w:r>
    </w:p>
    <w:p>
      <w:pPr>
        <w:pStyle w:val="ListParagraph"/>
        <w:numPr>
          <w:ilvl w:val="1"/>
          <w:numId w:val="30"/>
        </w:numPr>
        <w:tabs>
          <w:tab w:pos="1440" w:val="left" w:leader="none"/>
          <w:tab w:pos="1521" w:val="left" w:leader="none"/>
        </w:tabs>
        <w:spacing w:line="276" w:lineRule="auto" w:before="161" w:after="0"/>
        <w:ind w:left="1440" w:right="1824" w:hanging="720"/>
        <w:jc w:val="left"/>
        <w:rPr>
          <w:sz w:val="24"/>
        </w:rPr>
      </w:pPr>
      <w:r>
        <w:rPr>
          <w:color w:val="231F20"/>
          <w:sz w:val="24"/>
        </w:rPr>
        <w:tab/>
        <w:t>The</w:t>
      </w:r>
      <w:r>
        <w:rPr>
          <w:color w:val="231F20"/>
          <w:spacing w:val="-5"/>
          <w:sz w:val="24"/>
        </w:rPr>
        <w:t> </w:t>
      </w:r>
      <w:r>
        <w:rPr>
          <w:color w:val="231F20"/>
          <w:sz w:val="24"/>
        </w:rPr>
        <w:t>need</w:t>
      </w:r>
      <w:r>
        <w:rPr>
          <w:color w:val="231F20"/>
          <w:spacing w:val="-3"/>
          <w:sz w:val="24"/>
        </w:rPr>
        <w:t> </w:t>
      </w:r>
      <w:r>
        <w:rPr>
          <w:color w:val="231F20"/>
          <w:sz w:val="24"/>
        </w:rPr>
        <w:t>for</w:t>
      </w:r>
      <w:r>
        <w:rPr>
          <w:color w:val="231F20"/>
          <w:spacing w:val="-3"/>
          <w:sz w:val="24"/>
        </w:rPr>
        <w:t> </w:t>
      </w:r>
      <w:r>
        <w:rPr>
          <w:color w:val="231F20"/>
          <w:sz w:val="24"/>
        </w:rPr>
        <w:t>a</w:t>
      </w:r>
      <w:r>
        <w:rPr>
          <w:color w:val="231F20"/>
          <w:spacing w:val="-5"/>
          <w:sz w:val="24"/>
        </w:rPr>
        <w:t> </w:t>
      </w:r>
      <w:r>
        <w:rPr>
          <w:color w:val="231F20"/>
          <w:sz w:val="24"/>
        </w:rPr>
        <w:t>building</w:t>
      </w:r>
      <w:r>
        <w:rPr>
          <w:color w:val="231F20"/>
          <w:spacing w:val="-3"/>
          <w:sz w:val="24"/>
        </w:rPr>
        <w:t> </w:t>
      </w:r>
      <w:r>
        <w:rPr>
          <w:color w:val="231F20"/>
          <w:sz w:val="24"/>
        </w:rPr>
        <w:t>closure</w:t>
      </w:r>
      <w:r>
        <w:rPr>
          <w:color w:val="231F20"/>
          <w:spacing w:val="-3"/>
          <w:sz w:val="24"/>
        </w:rPr>
        <w:t> </w:t>
      </w:r>
      <w:r>
        <w:rPr>
          <w:color w:val="231F20"/>
          <w:sz w:val="24"/>
        </w:rPr>
        <w:t>is</w:t>
      </w:r>
      <w:r>
        <w:rPr>
          <w:color w:val="231F20"/>
          <w:spacing w:val="-5"/>
          <w:sz w:val="24"/>
        </w:rPr>
        <w:t> </w:t>
      </w:r>
      <w:r>
        <w:rPr>
          <w:color w:val="231F20"/>
          <w:sz w:val="24"/>
        </w:rPr>
        <w:t>determined</w:t>
      </w:r>
      <w:r>
        <w:rPr>
          <w:color w:val="231F20"/>
          <w:spacing w:val="-5"/>
          <w:sz w:val="24"/>
        </w:rPr>
        <w:t> </w:t>
      </w:r>
      <w:r>
        <w:rPr>
          <w:color w:val="231F20"/>
          <w:sz w:val="24"/>
        </w:rPr>
        <w:t>by</w:t>
      </w:r>
      <w:r>
        <w:rPr>
          <w:color w:val="231F20"/>
          <w:spacing w:val="-3"/>
          <w:sz w:val="24"/>
        </w:rPr>
        <w:t> </w:t>
      </w:r>
      <w:r>
        <w:rPr>
          <w:color w:val="231F20"/>
          <w:sz w:val="24"/>
        </w:rPr>
        <w:t>the</w:t>
      </w:r>
      <w:r>
        <w:rPr>
          <w:color w:val="231F20"/>
          <w:spacing w:val="-5"/>
          <w:sz w:val="24"/>
        </w:rPr>
        <w:t> </w:t>
      </w:r>
      <w:r>
        <w:rPr>
          <w:color w:val="231F20"/>
          <w:sz w:val="24"/>
        </w:rPr>
        <w:t>Executive</w:t>
      </w:r>
      <w:r>
        <w:rPr>
          <w:color w:val="231F20"/>
          <w:spacing w:val="-3"/>
          <w:sz w:val="24"/>
        </w:rPr>
        <w:t> </w:t>
      </w:r>
      <w:r>
        <w:rPr>
          <w:color w:val="231F20"/>
          <w:sz w:val="24"/>
        </w:rPr>
        <w:t>Director</w:t>
      </w:r>
      <w:r>
        <w:rPr>
          <w:color w:val="231F20"/>
          <w:spacing w:val="-3"/>
          <w:sz w:val="24"/>
        </w:rPr>
        <w:t> </w:t>
      </w:r>
      <w:r>
        <w:rPr>
          <w:color w:val="231F20"/>
          <w:sz w:val="24"/>
        </w:rPr>
        <w:t>or </w:t>
      </w:r>
      <w:r>
        <w:rPr>
          <w:color w:val="231F20"/>
          <w:spacing w:val="-2"/>
          <w:sz w:val="24"/>
        </w:rPr>
        <w:t>designee.</w:t>
      </w:r>
    </w:p>
    <w:p>
      <w:pPr>
        <w:pStyle w:val="BodyText"/>
        <w:spacing w:before="42"/>
      </w:pPr>
    </w:p>
    <w:p>
      <w:pPr>
        <w:pStyle w:val="ListParagraph"/>
        <w:numPr>
          <w:ilvl w:val="2"/>
          <w:numId w:val="30"/>
        </w:numPr>
        <w:tabs>
          <w:tab w:pos="2880" w:val="left" w:leader="none"/>
        </w:tabs>
        <w:spacing w:line="276" w:lineRule="auto" w:before="0" w:after="0"/>
        <w:ind w:left="2880" w:right="1113" w:hanging="1440"/>
        <w:jc w:val="left"/>
        <w:rPr>
          <w:sz w:val="24"/>
        </w:rPr>
      </w:pPr>
      <w:r>
        <w:rPr>
          <w:color w:val="231F20"/>
          <w:sz w:val="24"/>
        </w:rPr>
        <w:t>In the case of inclement weather based on the NWS forecast, unless</w:t>
      </w:r>
      <w:r>
        <w:rPr>
          <w:color w:val="231F20"/>
          <w:spacing w:val="-4"/>
          <w:sz w:val="24"/>
        </w:rPr>
        <w:t> </w:t>
      </w:r>
      <w:r>
        <w:rPr>
          <w:color w:val="231F20"/>
          <w:sz w:val="24"/>
        </w:rPr>
        <w:t>a</w:t>
      </w:r>
      <w:r>
        <w:rPr>
          <w:color w:val="231F20"/>
          <w:spacing w:val="-3"/>
          <w:sz w:val="24"/>
        </w:rPr>
        <w:t> </w:t>
      </w:r>
      <w:r>
        <w:rPr>
          <w:color w:val="231F20"/>
          <w:sz w:val="24"/>
        </w:rPr>
        <w:t>storm</w:t>
      </w:r>
      <w:r>
        <w:rPr>
          <w:color w:val="231F20"/>
          <w:spacing w:val="-3"/>
          <w:sz w:val="24"/>
        </w:rPr>
        <w:t> </w:t>
      </w:r>
      <w:r>
        <w:rPr>
          <w:color w:val="231F20"/>
          <w:sz w:val="24"/>
        </w:rPr>
        <w:t>is</w:t>
      </w:r>
      <w:r>
        <w:rPr>
          <w:color w:val="231F20"/>
          <w:spacing w:val="-3"/>
          <w:sz w:val="24"/>
        </w:rPr>
        <w:t> </w:t>
      </w:r>
      <w:r>
        <w:rPr>
          <w:color w:val="231F20"/>
          <w:sz w:val="24"/>
        </w:rPr>
        <w:t>extreme,</w:t>
      </w:r>
      <w:r>
        <w:rPr>
          <w:color w:val="231F20"/>
          <w:spacing w:val="-2"/>
          <w:sz w:val="24"/>
        </w:rPr>
        <w:t> </w:t>
      </w:r>
      <w:r>
        <w:rPr>
          <w:color w:val="231F20"/>
          <w:sz w:val="24"/>
        </w:rPr>
        <w:t>Library</w:t>
      </w:r>
      <w:r>
        <w:rPr>
          <w:color w:val="231F20"/>
          <w:spacing w:val="-3"/>
          <w:sz w:val="24"/>
        </w:rPr>
        <w:t> </w:t>
      </w:r>
      <w:r>
        <w:rPr>
          <w:color w:val="231F20"/>
          <w:sz w:val="24"/>
        </w:rPr>
        <w:t>locations</w:t>
      </w:r>
      <w:r>
        <w:rPr>
          <w:color w:val="231F20"/>
          <w:spacing w:val="-6"/>
          <w:sz w:val="24"/>
        </w:rPr>
        <w:t> </w:t>
      </w:r>
      <w:r>
        <w:rPr>
          <w:color w:val="231F20"/>
          <w:sz w:val="24"/>
        </w:rPr>
        <w:t>and</w:t>
      </w:r>
      <w:r>
        <w:rPr>
          <w:color w:val="231F20"/>
          <w:spacing w:val="-3"/>
          <w:sz w:val="24"/>
        </w:rPr>
        <w:t> </w:t>
      </w:r>
      <w:r>
        <w:rPr>
          <w:color w:val="231F20"/>
          <w:sz w:val="24"/>
        </w:rPr>
        <w:t>offices</w:t>
      </w:r>
      <w:r>
        <w:rPr>
          <w:color w:val="231F20"/>
          <w:spacing w:val="-3"/>
          <w:sz w:val="24"/>
        </w:rPr>
        <w:t> </w:t>
      </w:r>
      <w:r>
        <w:rPr>
          <w:color w:val="231F20"/>
          <w:sz w:val="24"/>
        </w:rPr>
        <w:t>will</w:t>
      </w:r>
      <w:r>
        <w:rPr>
          <w:color w:val="231F20"/>
          <w:spacing w:val="-4"/>
          <w:sz w:val="24"/>
        </w:rPr>
        <w:t> </w:t>
      </w:r>
      <w:r>
        <w:rPr>
          <w:color w:val="231F20"/>
          <w:sz w:val="24"/>
        </w:rPr>
        <w:t>open</w:t>
      </w:r>
      <w:r>
        <w:rPr>
          <w:color w:val="231F20"/>
          <w:spacing w:val="-5"/>
          <w:sz w:val="24"/>
        </w:rPr>
        <w:t> </w:t>
      </w:r>
      <w:r>
        <w:rPr>
          <w:color w:val="231F20"/>
          <w:sz w:val="24"/>
        </w:rPr>
        <w:t>as </w:t>
      </w:r>
      <w:r>
        <w:rPr>
          <w:color w:val="231F20"/>
          <w:spacing w:val="-2"/>
          <w:sz w:val="24"/>
        </w:rPr>
        <w:t>scheduled.</w:t>
      </w:r>
    </w:p>
    <w:p>
      <w:pPr>
        <w:pStyle w:val="BodyText"/>
        <w:spacing w:before="42"/>
      </w:pPr>
    </w:p>
    <w:p>
      <w:pPr>
        <w:pStyle w:val="ListParagraph"/>
        <w:numPr>
          <w:ilvl w:val="3"/>
          <w:numId w:val="30"/>
        </w:numPr>
        <w:tabs>
          <w:tab w:pos="3594" w:val="left" w:leader="none"/>
          <w:tab w:pos="3601" w:val="left" w:leader="none"/>
        </w:tabs>
        <w:spacing w:line="276" w:lineRule="auto" w:before="0" w:after="0"/>
        <w:ind w:left="3601" w:right="1140" w:hanging="1441"/>
        <w:jc w:val="left"/>
        <w:rPr>
          <w:sz w:val="24"/>
        </w:rPr>
      </w:pPr>
      <w:r>
        <w:rPr>
          <w:color w:val="231F20"/>
          <w:sz w:val="24"/>
        </w:rPr>
        <w:t>When there is a forecast for inclement weather for the following day, the Executive Director confers with the Director of Facilities and Construction, Chief Libraries &amp; Inclusion Officer, and other data sources. The Executive Director works closely with Facilities, who monitors CDOT and Jefferson County</w:t>
      </w:r>
      <w:r>
        <w:rPr>
          <w:color w:val="231F20"/>
          <w:spacing w:val="-3"/>
          <w:sz w:val="24"/>
        </w:rPr>
        <w:t> </w:t>
      </w:r>
      <w:r>
        <w:rPr>
          <w:color w:val="231F20"/>
          <w:sz w:val="24"/>
        </w:rPr>
        <w:t>Road</w:t>
      </w:r>
      <w:r>
        <w:rPr>
          <w:color w:val="231F20"/>
          <w:spacing w:val="-1"/>
          <w:sz w:val="24"/>
        </w:rPr>
        <w:t> </w:t>
      </w:r>
      <w:r>
        <w:rPr>
          <w:color w:val="231F20"/>
          <w:sz w:val="24"/>
        </w:rPr>
        <w:t>and</w:t>
      </w:r>
      <w:r>
        <w:rPr>
          <w:color w:val="231F20"/>
          <w:spacing w:val="-1"/>
          <w:sz w:val="24"/>
        </w:rPr>
        <w:t> </w:t>
      </w:r>
      <w:r>
        <w:rPr>
          <w:color w:val="231F20"/>
          <w:sz w:val="24"/>
        </w:rPr>
        <w:t>Bridge</w:t>
      </w:r>
      <w:r>
        <w:rPr>
          <w:color w:val="231F20"/>
          <w:spacing w:val="-1"/>
          <w:sz w:val="24"/>
        </w:rPr>
        <w:t> </w:t>
      </w:r>
      <w:r>
        <w:rPr>
          <w:color w:val="231F20"/>
          <w:sz w:val="24"/>
        </w:rPr>
        <w:t>Division information, Skyview</w:t>
      </w:r>
      <w:r>
        <w:rPr>
          <w:color w:val="231F20"/>
          <w:spacing w:val="-5"/>
          <w:sz w:val="24"/>
        </w:rPr>
        <w:t> </w:t>
      </w:r>
      <w:r>
        <w:rPr>
          <w:color w:val="231F20"/>
          <w:sz w:val="24"/>
        </w:rPr>
        <w:t>Weather,</w:t>
      </w:r>
      <w:r>
        <w:rPr>
          <w:color w:val="231F20"/>
          <w:spacing w:val="-5"/>
          <w:sz w:val="24"/>
        </w:rPr>
        <w:t> </w:t>
      </w:r>
      <w:r>
        <w:rPr>
          <w:color w:val="231F20"/>
          <w:sz w:val="24"/>
        </w:rPr>
        <w:t>and</w:t>
      </w:r>
      <w:r>
        <w:rPr>
          <w:color w:val="231F20"/>
          <w:spacing w:val="-7"/>
          <w:sz w:val="24"/>
        </w:rPr>
        <w:t> </w:t>
      </w:r>
      <w:r>
        <w:rPr>
          <w:color w:val="231F20"/>
          <w:sz w:val="24"/>
        </w:rPr>
        <w:t>other</w:t>
      </w:r>
      <w:r>
        <w:rPr>
          <w:color w:val="231F20"/>
          <w:spacing w:val="-5"/>
          <w:sz w:val="24"/>
        </w:rPr>
        <w:t> </w:t>
      </w:r>
      <w:r>
        <w:rPr>
          <w:color w:val="231F20"/>
          <w:sz w:val="24"/>
        </w:rPr>
        <w:t>real-time</w:t>
      </w:r>
      <w:r>
        <w:rPr>
          <w:color w:val="231F20"/>
          <w:spacing w:val="-7"/>
          <w:sz w:val="24"/>
        </w:rPr>
        <w:t> </w:t>
      </w:r>
      <w:r>
        <w:rPr>
          <w:color w:val="231F20"/>
          <w:sz w:val="24"/>
        </w:rPr>
        <w:t>forecast</w:t>
      </w:r>
      <w:r>
        <w:rPr>
          <w:color w:val="231F20"/>
          <w:spacing w:val="-5"/>
          <w:sz w:val="24"/>
        </w:rPr>
        <w:t> </w:t>
      </w:r>
      <w:r>
        <w:rPr>
          <w:color w:val="231F20"/>
          <w:sz w:val="24"/>
        </w:rPr>
        <w:t>services.</w:t>
      </w:r>
      <w:r>
        <w:rPr>
          <w:color w:val="231F20"/>
          <w:spacing w:val="-5"/>
          <w:sz w:val="24"/>
        </w:rPr>
        <w:t> </w:t>
      </w:r>
      <w:r>
        <w:rPr>
          <w:color w:val="231F20"/>
          <w:sz w:val="24"/>
        </w:rPr>
        <w:t>The Executive</w:t>
      </w:r>
      <w:r>
        <w:rPr>
          <w:color w:val="231F20"/>
          <w:spacing w:val="-5"/>
          <w:sz w:val="24"/>
        </w:rPr>
        <w:t> </w:t>
      </w:r>
      <w:r>
        <w:rPr>
          <w:color w:val="231F20"/>
          <w:sz w:val="24"/>
        </w:rPr>
        <w:t>Director</w:t>
      </w:r>
      <w:r>
        <w:rPr>
          <w:color w:val="231F20"/>
          <w:spacing w:val="-3"/>
          <w:sz w:val="24"/>
        </w:rPr>
        <w:t> </w:t>
      </w:r>
      <w:r>
        <w:rPr>
          <w:color w:val="231F20"/>
          <w:sz w:val="24"/>
        </w:rPr>
        <w:t>will</w:t>
      </w:r>
      <w:r>
        <w:rPr>
          <w:color w:val="231F20"/>
          <w:spacing w:val="-3"/>
          <w:sz w:val="24"/>
        </w:rPr>
        <w:t> </w:t>
      </w:r>
      <w:r>
        <w:rPr>
          <w:color w:val="231F20"/>
          <w:sz w:val="24"/>
        </w:rPr>
        <w:t>take</w:t>
      </w:r>
      <w:r>
        <w:rPr>
          <w:color w:val="231F20"/>
          <w:spacing w:val="-3"/>
          <w:sz w:val="24"/>
        </w:rPr>
        <w:t> </w:t>
      </w:r>
      <w:r>
        <w:rPr>
          <w:color w:val="231F20"/>
          <w:sz w:val="24"/>
        </w:rPr>
        <w:t>into</w:t>
      </w:r>
      <w:r>
        <w:rPr>
          <w:color w:val="231F20"/>
          <w:spacing w:val="-3"/>
          <w:sz w:val="24"/>
        </w:rPr>
        <w:t> </w:t>
      </w:r>
      <w:r>
        <w:rPr>
          <w:color w:val="231F20"/>
          <w:sz w:val="24"/>
        </w:rPr>
        <w:t>consideration</w:t>
      </w:r>
      <w:r>
        <w:rPr>
          <w:color w:val="231F20"/>
          <w:spacing w:val="-5"/>
          <w:sz w:val="24"/>
        </w:rPr>
        <w:t> </w:t>
      </w:r>
      <w:r>
        <w:rPr>
          <w:color w:val="231F20"/>
          <w:sz w:val="24"/>
        </w:rPr>
        <w:t>the</w:t>
      </w:r>
      <w:r>
        <w:rPr>
          <w:color w:val="231F20"/>
          <w:spacing w:val="-5"/>
          <w:sz w:val="24"/>
        </w:rPr>
        <w:t> </w:t>
      </w:r>
      <w:r>
        <w:rPr>
          <w:color w:val="231F20"/>
          <w:sz w:val="24"/>
        </w:rPr>
        <w:t>operations of Jefferson County Government and Jefferson County Public Schools. If a decision can be made before 10 p.m., notice will be provided then. If a decision cannot be made until the morning, a closure or delay will be determined by 5:30 a.m. All reasonable efforts will be made to communicate closure</w:t>
      </w:r>
      <w:r>
        <w:rPr>
          <w:color w:val="231F20"/>
          <w:spacing w:val="-1"/>
          <w:sz w:val="24"/>
        </w:rPr>
        <w:t> </w:t>
      </w:r>
      <w:r>
        <w:rPr>
          <w:color w:val="231F20"/>
          <w:sz w:val="24"/>
        </w:rPr>
        <w:t>or delay decisions to</w:t>
      </w:r>
      <w:r>
        <w:rPr>
          <w:color w:val="231F20"/>
          <w:spacing w:val="-1"/>
          <w:sz w:val="24"/>
        </w:rPr>
        <w:t> </w:t>
      </w:r>
      <w:r>
        <w:rPr>
          <w:color w:val="231F20"/>
          <w:sz w:val="24"/>
        </w:rPr>
        <w:t>all employees</w:t>
      </w:r>
      <w:r>
        <w:rPr>
          <w:color w:val="231F20"/>
          <w:spacing w:val="-2"/>
          <w:sz w:val="24"/>
        </w:rPr>
        <w:t> </w:t>
      </w:r>
      <w:r>
        <w:rPr>
          <w:color w:val="231F20"/>
          <w:sz w:val="24"/>
        </w:rPr>
        <w:t>by 6:00 a.m.</w:t>
      </w:r>
    </w:p>
    <w:p>
      <w:pPr>
        <w:pStyle w:val="ListParagraph"/>
        <w:numPr>
          <w:ilvl w:val="3"/>
          <w:numId w:val="30"/>
        </w:numPr>
        <w:tabs>
          <w:tab w:pos="3594" w:val="left" w:leader="none"/>
          <w:tab w:pos="3601" w:val="left" w:leader="none"/>
        </w:tabs>
        <w:spacing w:line="276" w:lineRule="auto" w:before="239" w:after="0"/>
        <w:ind w:left="3601" w:right="1182" w:hanging="1441"/>
        <w:jc w:val="left"/>
        <w:rPr>
          <w:sz w:val="24"/>
        </w:rPr>
      </w:pPr>
      <w:r>
        <w:rPr>
          <w:color w:val="231F20"/>
          <w:sz w:val="24"/>
        </w:rPr>
        <w:t>If the Library system is closed for the day, scheduled openings</w:t>
      </w:r>
      <w:r>
        <w:rPr>
          <w:color w:val="231F20"/>
          <w:spacing w:val="-6"/>
          <w:sz w:val="24"/>
        </w:rPr>
        <w:t> </w:t>
      </w:r>
      <w:r>
        <w:rPr>
          <w:color w:val="231F20"/>
          <w:sz w:val="24"/>
        </w:rPr>
        <w:t>are</w:t>
      </w:r>
      <w:r>
        <w:rPr>
          <w:color w:val="231F20"/>
          <w:spacing w:val="-4"/>
          <w:sz w:val="24"/>
        </w:rPr>
        <w:t> </w:t>
      </w:r>
      <w:r>
        <w:rPr>
          <w:color w:val="231F20"/>
          <w:sz w:val="24"/>
        </w:rPr>
        <w:t>delayed,</w:t>
      </w:r>
      <w:r>
        <w:rPr>
          <w:color w:val="231F20"/>
          <w:spacing w:val="-6"/>
          <w:sz w:val="24"/>
        </w:rPr>
        <w:t> </w:t>
      </w:r>
      <w:r>
        <w:rPr>
          <w:color w:val="231F20"/>
          <w:sz w:val="24"/>
        </w:rPr>
        <w:t>or</w:t>
      </w:r>
      <w:r>
        <w:rPr>
          <w:color w:val="231F20"/>
          <w:spacing w:val="-4"/>
          <w:sz w:val="24"/>
        </w:rPr>
        <w:t> </w:t>
      </w:r>
      <w:r>
        <w:rPr>
          <w:color w:val="231F20"/>
          <w:sz w:val="24"/>
        </w:rPr>
        <w:t>will</w:t>
      </w:r>
      <w:r>
        <w:rPr>
          <w:color w:val="231F20"/>
          <w:spacing w:val="-5"/>
          <w:sz w:val="24"/>
        </w:rPr>
        <w:t> </w:t>
      </w:r>
      <w:r>
        <w:rPr>
          <w:color w:val="231F20"/>
          <w:sz w:val="24"/>
        </w:rPr>
        <w:t>close</w:t>
      </w:r>
      <w:r>
        <w:rPr>
          <w:color w:val="231F20"/>
          <w:spacing w:val="-4"/>
          <w:sz w:val="24"/>
        </w:rPr>
        <w:t> </w:t>
      </w:r>
      <w:r>
        <w:rPr>
          <w:color w:val="231F20"/>
          <w:sz w:val="24"/>
        </w:rPr>
        <w:t>early</w:t>
      </w:r>
      <w:r>
        <w:rPr>
          <w:color w:val="231F20"/>
          <w:spacing w:val="-4"/>
          <w:sz w:val="24"/>
        </w:rPr>
        <w:t> </w:t>
      </w:r>
      <w:r>
        <w:rPr>
          <w:color w:val="231F20"/>
          <w:sz w:val="24"/>
        </w:rPr>
        <w:t>due</w:t>
      </w:r>
      <w:r>
        <w:rPr>
          <w:color w:val="231F20"/>
          <w:spacing w:val="-4"/>
          <w:sz w:val="24"/>
        </w:rPr>
        <w:t> </w:t>
      </w:r>
      <w:r>
        <w:rPr>
          <w:color w:val="231F20"/>
          <w:sz w:val="24"/>
        </w:rPr>
        <w:t>to</w:t>
      </w:r>
      <w:r>
        <w:rPr>
          <w:color w:val="231F20"/>
          <w:spacing w:val="-4"/>
          <w:sz w:val="24"/>
        </w:rPr>
        <w:t> </w:t>
      </w:r>
      <w:r>
        <w:rPr>
          <w:color w:val="231F20"/>
          <w:sz w:val="24"/>
        </w:rPr>
        <w:t>weather,</w:t>
      </w:r>
      <w:r>
        <w:rPr>
          <w:color w:val="231F20"/>
          <w:spacing w:val="-4"/>
          <w:sz w:val="24"/>
        </w:rPr>
        <w:t> </w:t>
      </w:r>
      <w:r>
        <w:rPr>
          <w:color w:val="231F20"/>
          <w:sz w:val="24"/>
        </w:rPr>
        <w:t>the Library will issue a timely announcement by email, text, and/or phone message (if an employee has opted into the notification system) to bargaining unit members, as well as notice to local media.</w:t>
      </w:r>
    </w:p>
    <w:p>
      <w:pPr>
        <w:pStyle w:val="BodyText"/>
        <w:spacing w:before="43"/>
      </w:pPr>
    </w:p>
    <w:p>
      <w:pPr>
        <w:pStyle w:val="ListParagraph"/>
        <w:numPr>
          <w:ilvl w:val="3"/>
          <w:numId w:val="30"/>
        </w:numPr>
        <w:tabs>
          <w:tab w:pos="3594" w:val="left" w:leader="none"/>
          <w:tab w:pos="3601" w:val="left" w:leader="none"/>
        </w:tabs>
        <w:spacing w:line="276" w:lineRule="auto" w:before="0" w:after="0"/>
        <w:ind w:left="3601" w:right="1195" w:hanging="1422"/>
        <w:jc w:val="left"/>
        <w:rPr>
          <w:sz w:val="24"/>
        </w:rPr>
      </w:pPr>
      <w:r>
        <w:rPr>
          <w:color w:val="231F20"/>
          <w:sz w:val="24"/>
        </w:rPr>
        <w:t>The need</w:t>
      </w:r>
      <w:r>
        <w:rPr>
          <w:color w:val="231F20"/>
          <w:spacing w:val="-1"/>
          <w:sz w:val="24"/>
        </w:rPr>
        <w:t> </w:t>
      </w:r>
      <w:r>
        <w:rPr>
          <w:color w:val="231F20"/>
          <w:sz w:val="24"/>
        </w:rPr>
        <w:t>to close</w:t>
      </w:r>
      <w:r>
        <w:rPr>
          <w:color w:val="231F20"/>
          <w:spacing w:val="-1"/>
          <w:sz w:val="24"/>
        </w:rPr>
        <w:t> </w:t>
      </w:r>
      <w:r>
        <w:rPr>
          <w:color w:val="231F20"/>
          <w:sz w:val="24"/>
        </w:rPr>
        <w:t>a specific Library location</w:t>
      </w:r>
      <w:r>
        <w:rPr>
          <w:color w:val="231F20"/>
          <w:spacing w:val="-1"/>
          <w:sz w:val="24"/>
        </w:rPr>
        <w:t> </w:t>
      </w:r>
      <w:r>
        <w:rPr>
          <w:color w:val="231F20"/>
          <w:sz w:val="24"/>
        </w:rPr>
        <w:t>due to weather conditions</w:t>
      </w:r>
      <w:r>
        <w:rPr>
          <w:color w:val="231F20"/>
          <w:spacing w:val="-4"/>
          <w:sz w:val="24"/>
        </w:rPr>
        <w:t> </w:t>
      </w:r>
      <w:r>
        <w:rPr>
          <w:color w:val="231F20"/>
          <w:sz w:val="24"/>
        </w:rPr>
        <w:t>is</w:t>
      </w:r>
      <w:r>
        <w:rPr>
          <w:color w:val="231F20"/>
          <w:spacing w:val="-4"/>
          <w:sz w:val="24"/>
        </w:rPr>
        <w:t> </w:t>
      </w:r>
      <w:r>
        <w:rPr>
          <w:color w:val="231F20"/>
          <w:sz w:val="24"/>
        </w:rPr>
        <w:t>decided</w:t>
      </w:r>
      <w:r>
        <w:rPr>
          <w:color w:val="231F20"/>
          <w:spacing w:val="-4"/>
          <w:sz w:val="24"/>
        </w:rPr>
        <w:t> </w:t>
      </w:r>
      <w:r>
        <w:rPr>
          <w:color w:val="231F20"/>
          <w:sz w:val="24"/>
        </w:rPr>
        <w:t>by</w:t>
      </w:r>
      <w:r>
        <w:rPr>
          <w:color w:val="231F20"/>
          <w:spacing w:val="-4"/>
          <w:sz w:val="24"/>
        </w:rPr>
        <w:t> </w:t>
      </w:r>
      <w:r>
        <w:rPr>
          <w:color w:val="231F20"/>
          <w:sz w:val="24"/>
        </w:rPr>
        <w:t>the</w:t>
      </w:r>
      <w:r>
        <w:rPr>
          <w:color w:val="231F20"/>
          <w:spacing w:val="-6"/>
          <w:sz w:val="24"/>
        </w:rPr>
        <w:t> </w:t>
      </w:r>
      <w:r>
        <w:rPr>
          <w:color w:val="231F20"/>
          <w:sz w:val="24"/>
        </w:rPr>
        <w:t>L&amp;I</w:t>
      </w:r>
      <w:r>
        <w:rPr>
          <w:color w:val="231F20"/>
          <w:spacing w:val="-6"/>
          <w:sz w:val="24"/>
        </w:rPr>
        <w:t> </w:t>
      </w:r>
      <w:r>
        <w:rPr>
          <w:color w:val="231F20"/>
          <w:sz w:val="24"/>
        </w:rPr>
        <w:t>Person</w:t>
      </w:r>
      <w:r>
        <w:rPr>
          <w:color w:val="231F20"/>
          <w:spacing w:val="-4"/>
          <w:sz w:val="24"/>
        </w:rPr>
        <w:t> </w:t>
      </w:r>
      <w:r>
        <w:rPr>
          <w:color w:val="231F20"/>
          <w:sz w:val="24"/>
        </w:rPr>
        <w:t>in</w:t>
      </w:r>
      <w:r>
        <w:rPr>
          <w:color w:val="231F20"/>
          <w:spacing w:val="-4"/>
          <w:sz w:val="24"/>
        </w:rPr>
        <w:t> </w:t>
      </w:r>
      <w:r>
        <w:rPr>
          <w:color w:val="231F20"/>
          <w:sz w:val="24"/>
        </w:rPr>
        <w:t>Charge</w:t>
      </w:r>
      <w:r>
        <w:rPr>
          <w:color w:val="231F20"/>
          <w:spacing w:val="-4"/>
          <w:sz w:val="24"/>
        </w:rPr>
        <w:t> </w:t>
      </w:r>
      <w:r>
        <w:rPr>
          <w:color w:val="231F20"/>
          <w:sz w:val="24"/>
        </w:rPr>
        <w:t>(L&amp;I</w:t>
      </w:r>
      <w:r>
        <w:rPr>
          <w:color w:val="231F20"/>
          <w:spacing w:val="-4"/>
          <w:sz w:val="24"/>
        </w:rPr>
        <w:t> </w:t>
      </w:r>
      <w:r>
        <w:rPr>
          <w:color w:val="231F20"/>
          <w:sz w:val="24"/>
        </w:rPr>
        <w:t>PIC) in collaboration with Facilities and the Location Manager or onsite PIC. Location-specific closures will utilize the same</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3601" w:right="1092"/>
      </w:pPr>
      <w:r>
        <w:rPr>
          <w:color w:val="231F20"/>
        </w:rPr>
        <w:t>resources used for system-wide closures but also include county</w:t>
      </w:r>
      <w:r>
        <w:rPr>
          <w:color w:val="231F20"/>
          <w:spacing w:val="-8"/>
        </w:rPr>
        <w:t> </w:t>
      </w:r>
      <w:r>
        <w:rPr>
          <w:color w:val="231F20"/>
        </w:rPr>
        <w:t>and</w:t>
      </w:r>
      <w:r>
        <w:rPr>
          <w:color w:val="231F20"/>
          <w:spacing w:val="-8"/>
        </w:rPr>
        <w:t> </w:t>
      </w:r>
      <w:r>
        <w:rPr>
          <w:color w:val="231F20"/>
        </w:rPr>
        <w:t>municipal</w:t>
      </w:r>
      <w:r>
        <w:rPr>
          <w:color w:val="231F20"/>
          <w:spacing w:val="-6"/>
        </w:rPr>
        <w:t> </w:t>
      </w:r>
      <w:r>
        <w:rPr>
          <w:color w:val="231F20"/>
        </w:rPr>
        <w:t>advisories.</w:t>
      </w:r>
      <w:r>
        <w:rPr>
          <w:color w:val="231F20"/>
          <w:spacing w:val="-6"/>
        </w:rPr>
        <w:t> </w:t>
      </w:r>
      <w:r>
        <w:rPr>
          <w:color w:val="231F20"/>
        </w:rPr>
        <w:t>Location</w:t>
      </w:r>
      <w:r>
        <w:rPr>
          <w:color w:val="231F20"/>
          <w:spacing w:val="-6"/>
        </w:rPr>
        <w:t> </w:t>
      </w:r>
      <w:r>
        <w:rPr>
          <w:color w:val="231F20"/>
        </w:rPr>
        <w:t>specific</w:t>
      </w:r>
      <w:r>
        <w:rPr>
          <w:color w:val="231F20"/>
          <w:spacing w:val="-6"/>
        </w:rPr>
        <w:t> </w:t>
      </w:r>
      <w:r>
        <w:rPr>
          <w:color w:val="231F20"/>
        </w:rPr>
        <w:t>closures will utilize local email and phone trees developed for each site to communicate closures to bargaining unit members.</w:t>
      </w:r>
    </w:p>
    <w:p>
      <w:pPr>
        <w:pStyle w:val="ListParagraph"/>
        <w:numPr>
          <w:ilvl w:val="3"/>
          <w:numId w:val="30"/>
        </w:numPr>
        <w:tabs>
          <w:tab w:pos="3594" w:val="left" w:leader="none"/>
          <w:tab w:pos="3601" w:val="left" w:leader="none"/>
        </w:tabs>
        <w:spacing w:line="276" w:lineRule="auto" w:before="240" w:after="0"/>
        <w:ind w:left="3601" w:right="1101" w:hanging="1374"/>
        <w:jc w:val="left"/>
        <w:rPr>
          <w:sz w:val="24"/>
        </w:rPr>
      </w:pPr>
      <w:r>
        <w:rPr>
          <w:color w:val="231F20"/>
          <w:sz w:val="24"/>
        </w:rPr>
        <w:t>If weather conditions deteriorate throughout the day, but the Library</w:t>
      </w:r>
      <w:r>
        <w:rPr>
          <w:color w:val="231F20"/>
          <w:spacing w:val="-4"/>
          <w:sz w:val="24"/>
        </w:rPr>
        <w:t> </w:t>
      </w:r>
      <w:r>
        <w:rPr>
          <w:color w:val="231F20"/>
          <w:sz w:val="24"/>
        </w:rPr>
        <w:t>remains</w:t>
      </w:r>
      <w:r>
        <w:rPr>
          <w:color w:val="231F20"/>
          <w:spacing w:val="-4"/>
          <w:sz w:val="24"/>
        </w:rPr>
        <w:t> </w:t>
      </w:r>
      <w:r>
        <w:rPr>
          <w:color w:val="231F20"/>
          <w:sz w:val="24"/>
        </w:rPr>
        <w:t>open,</w:t>
      </w:r>
      <w:r>
        <w:rPr>
          <w:color w:val="231F20"/>
          <w:spacing w:val="-4"/>
          <w:sz w:val="24"/>
        </w:rPr>
        <w:t> </w:t>
      </w:r>
      <w:r>
        <w:rPr>
          <w:color w:val="231F20"/>
          <w:sz w:val="24"/>
        </w:rPr>
        <w:t>facilities</w:t>
      </w:r>
      <w:r>
        <w:rPr>
          <w:color w:val="231F20"/>
          <w:spacing w:val="-5"/>
          <w:sz w:val="24"/>
        </w:rPr>
        <w:t> </w:t>
      </w:r>
      <w:r>
        <w:rPr>
          <w:color w:val="231F20"/>
          <w:sz w:val="24"/>
        </w:rPr>
        <w:t>and</w:t>
      </w:r>
      <w:r>
        <w:rPr>
          <w:color w:val="231F20"/>
          <w:spacing w:val="-6"/>
          <w:sz w:val="24"/>
        </w:rPr>
        <w:t> </w:t>
      </w:r>
      <w:r>
        <w:rPr>
          <w:color w:val="231F20"/>
          <w:sz w:val="24"/>
        </w:rPr>
        <w:t>TDI</w:t>
      </w:r>
      <w:r>
        <w:rPr>
          <w:color w:val="231F20"/>
          <w:spacing w:val="-4"/>
          <w:sz w:val="24"/>
        </w:rPr>
        <w:t> </w:t>
      </w:r>
      <w:r>
        <w:rPr>
          <w:color w:val="231F20"/>
          <w:sz w:val="24"/>
        </w:rPr>
        <w:t>staff</w:t>
      </w:r>
      <w:r>
        <w:rPr>
          <w:color w:val="231F20"/>
          <w:spacing w:val="-4"/>
          <w:sz w:val="24"/>
        </w:rPr>
        <w:t> </w:t>
      </w:r>
      <w:r>
        <w:rPr>
          <w:color w:val="231F20"/>
          <w:sz w:val="24"/>
        </w:rPr>
        <w:t>driving</w:t>
      </w:r>
      <w:r>
        <w:rPr>
          <w:color w:val="231F20"/>
          <w:spacing w:val="-4"/>
          <w:sz w:val="24"/>
        </w:rPr>
        <w:t> </w:t>
      </w:r>
      <w:r>
        <w:rPr>
          <w:color w:val="231F20"/>
          <w:sz w:val="24"/>
        </w:rPr>
        <w:t>library</w:t>
      </w:r>
      <w:r>
        <w:rPr>
          <w:color w:val="231F20"/>
          <w:spacing w:val="-4"/>
          <w:sz w:val="24"/>
        </w:rPr>
        <w:t> </w:t>
      </w:r>
      <w:r>
        <w:rPr>
          <w:color w:val="231F20"/>
          <w:sz w:val="24"/>
        </w:rPr>
        <w:t>or county vehicles can contact their supervisor to develop alternate work plans for the day including discontinuation of service delivery.</w:t>
      </w:r>
    </w:p>
    <w:p>
      <w:pPr>
        <w:pStyle w:val="ListParagraph"/>
        <w:numPr>
          <w:ilvl w:val="3"/>
          <w:numId w:val="30"/>
        </w:numPr>
        <w:tabs>
          <w:tab w:pos="3599" w:val="left" w:leader="none"/>
          <w:tab w:pos="3601" w:val="left" w:leader="none"/>
        </w:tabs>
        <w:spacing w:line="276" w:lineRule="auto" w:before="240" w:after="0"/>
        <w:ind w:left="3601" w:right="1221" w:hanging="1441"/>
        <w:jc w:val="left"/>
        <w:rPr>
          <w:sz w:val="24"/>
        </w:rPr>
      </w:pPr>
      <w:r>
        <w:rPr>
          <w:color w:val="231F20"/>
          <w:sz w:val="24"/>
        </w:rPr>
        <w:t>If an employee feels uncomfortable getting into work due to inclement weather conditions, they will be allowed to take leave or alternatively, with supervisor approval, employees may work remotely for that day without penalty. Employees may have the option to flex hours within the pay period, or take</w:t>
      </w:r>
      <w:r>
        <w:rPr>
          <w:color w:val="231F20"/>
          <w:spacing w:val="-8"/>
          <w:sz w:val="24"/>
        </w:rPr>
        <w:t> </w:t>
      </w:r>
      <w:r>
        <w:rPr>
          <w:color w:val="231F20"/>
          <w:sz w:val="24"/>
        </w:rPr>
        <w:t>unpaid</w:t>
      </w:r>
      <w:r>
        <w:rPr>
          <w:color w:val="231F20"/>
          <w:spacing w:val="-5"/>
          <w:sz w:val="24"/>
        </w:rPr>
        <w:t> </w:t>
      </w:r>
      <w:r>
        <w:rPr>
          <w:color w:val="231F20"/>
          <w:sz w:val="24"/>
        </w:rPr>
        <w:t>leave,</w:t>
      </w:r>
      <w:r>
        <w:rPr>
          <w:color w:val="231F20"/>
          <w:spacing w:val="-3"/>
          <w:sz w:val="24"/>
        </w:rPr>
        <w:t> </w:t>
      </w:r>
      <w:r>
        <w:rPr>
          <w:color w:val="231F20"/>
          <w:sz w:val="24"/>
        </w:rPr>
        <w:t>with</w:t>
      </w:r>
      <w:r>
        <w:rPr>
          <w:color w:val="231F20"/>
          <w:spacing w:val="-8"/>
          <w:sz w:val="24"/>
        </w:rPr>
        <w:t> </w:t>
      </w:r>
      <w:r>
        <w:rPr>
          <w:color w:val="231F20"/>
          <w:sz w:val="24"/>
        </w:rPr>
        <w:t>supervisor</w:t>
      </w:r>
      <w:r>
        <w:rPr>
          <w:color w:val="231F20"/>
          <w:spacing w:val="-6"/>
          <w:sz w:val="24"/>
        </w:rPr>
        <w:t> </w:t>
      </w:r>
      <w:r>
        <w:rPr>
          <w:color w:val="231F20"/>
          <w:sz w:val="24"/>
        </w:rPr>
        <w:t>approval.</w:t>
      </w:r>
      <w:r>
        <w:rPr>
          <w:color w:val="231F20"/>
          <w:spacing w:val="-6"/>
          <w:sz w:val="24"/>
        </w:rPr>
        <w:t> </w:t>
      </w:r>
      <w:r>
        <w:rPr>
          <w:color w:val="231F20"/>
          <w:sz w:val="24"/>
        </w:rPr>
        <w:t>Bargaining</w:t>
      </w:r>
      <w:r>
        <w:rPr>
          <w:color w:val="231F20"/>
          <w:spacing w:val="-6"/>
          <w:sz w:val="24"/>
        </w:rPr>
        <w:t> </w:t>
      </w:r>
      <w:r>
        <w:rPr>
          <w:color w:val="231F20"/>
          <w:sz w:val="24"/>
        </w:rPr>
        <w:t>unit members with shifts that begin prior to the Library opening may</w:t>
      </w:r>
      <w:r>
        <w:rPr>
          <w:color w:val="231F20"/>
          <w:spacing w:val="-5"/>
          <w:sz w:val="24"/>
        </w:rPr>
        <w:t> </w:t>
      </w:r>
      <w:r>
        <w:rPr>
          <w:color w:val="231F20"/>
          <w:sz w:val="24"/>
        </w:rPr>
        <w:t>use</w:t>
      </w:r>
      <w:r>
        <w:rPr>
          <w:color w:val="231F20"/>
          <w:spacing w:val="-3"/>
          <w:sz w:val="24"/>
        </w:rPr>
        <w:t> </w:t>
      </w:r>
      <w:r>
        <w:rPr>
          <w:color w:val="231F20"/>
          <w:sz w:val="24"/>
        </w:rPr>
        <w:t>this</w:t>
      </w:r>
      <w:r>
        <w:rPr>
          <w:color w:val="231F20"/>
          <w:spacing w:val="-3"/>
          <w:sz w:val="24"/>
        </w:rPr>
        <w:t> </w:t>
      </w:r>
      <w:r>
        <w:rPr>
          <w:color w:val="231F20"/>
          <w:sz w:val="24"/>
        </w:rPr>
        <w:t>procedure</w:t>
      </w:r>
      <w:r>
        <w:rPr>
          <w:color w:val="231F20"/>
          <w:spacing w:val="-3"/>
          <w:sz w:val="24"/>
        </w:rPr>
        <w:t> </w:t>
      </w:r>
      <w:r>
        <w:rPr>
          <w:color w:val="231F20"/>
          <w:sz w:val="24"/>
        </w:rPr>
        <w:t>even</w:t>
      </w:r>
      <w:r>
        <w:rPr>
          <w:color w:val="231F20"/>
          <w:spacing w:val="-3"/>
          <w:sz w:val="24"/>
        </w:rPr>
        <w:t> </w:t>
      </w:r>
      <w:r>
        <w:rPr>
          <w:color w:val="231F20"/>
          <w:sz w:val="24"/>
        </w:rPr>
        <w:t>when</w:t>
      </w:r>
      <w:r>
        <w:rPr>
          <w:color w:val="231F20"/>
          <w:spacing w:val="-3"/>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is</w:t>
      </w:r>
      <w:r>
        <w:rPr>
          <w:color w:val="231F20"/>
          <w:spacing w:val="-3"/>
          <w:sz w:val="24"/>
        </w:rPr>
        <w:t> </w:t>
      </w:r>
      <w:r>
        <w:rPr>
          <w:color w:val="231F20"/>
          <w:sz w:val="24"/>
        </w:rPr>
        <w:t>scheduled to open on time.</w:t>
      </w:r>
    </w:p>
    <w:p>
      <w:pPr>
        <w:pStyle w:val="BodyText"/>
        <w:spacing w:before="43"/>
      </w:pPr>
    </w:p>
    <w:p>
      <w:pPr>
        <w:pStyle w:val="ListParagraph"/>
        <w:numPr>
          <w:ilvl w:val="3"/>
          <w:numId w:val="30"/>
        </w:numPr>
        <w:tabs>
          <w:tab w:pos="3594" w:val="left" w:leader="none"/>
          <w:tab w:pos="3601" w:val="left" w:leader="none"/>
        </w:tabs>
        <w:spacing w:line="276" w:lineRule="auto" w:before="0" w:after="0"/>
        <w:ind w:left="3601" w:right="1250" w:hanging="1422"/>
        <w:jc w:val="left"/>
        <w:rPr>
          <w:sz w:val="24"/>
        </w:rPr>
      </w:pPr>
      <w:r>
        <w:rPr>
          <w:color w:val="231F20"/>
          <w:sz w:val="24"/>
        </w:rPr>
        <w:t>All bargaining unit members who are scheduled to work when a Library location or the system closes for the day, opens late, or closes early due to inclement weather shall receive their regular rate of pay for all hours they were scheduled</w:t>
      </w:r>
      <w:r>
        <w:rPr>
          <w:color w:val="231F20"/>
          <w:spacing w:val="-5"/>
          <w:sz w:val="24"/>
        </w:rPr>
        <w:t> </w:t>
      </w:r>
      <w:r>
        <w:rPr>
          <w:color w:val="231F20"/>
          <w:sz w:val="24"/>
        </w:rPr>
        <w:t>to</w:t>
      </w:r>
      <w:r>
        <w:rPr>
          <w:color w:val="231F20"/>
          <w:spacing w:val="-5"/>
          <w:sz w:val="24"/>
        </w:rPr>
        <w:t> </w:t>
      </w:r>
      <w:r>
        <w:rPr>
          <w:color w:val="231F20"/>
          <w:sz w:val="24"/>
        </w:rPr>
        <w:t>work.</w:t>
      </w:r>
      <w:r>
        <w:rPr>
          <w:color w:val="231F20"/>
          <w:spacing w:val="-5"/>
          <w:sz w:val="24"/>
        </w:rPr>
        <w:t> </w:t>
      </w:r>
      <w:r>
        <w:rPr>
          <w:color w:val="231F20"/>
          <w:sz w:val="24"/>
        </w:rPr>
        <w:t>To</w:t>
      </w:r>
      <w:r>
        <w:rPr>
          <w:color w:val="231F20"/>
          <w:spacing w:val="-7"/>
          <w:sz w:val="24"/>
        </w:rPr>
        <w:t> </w:t>
      </w:r>
      <w:r>
        <w:rPr>
          <w:color w:val="231F20"/>
          <w:sz w:val="24"/>
        </w:rPr>
        <w:t>ensure</w:t>
      </w:r>
      <w:r>
        <w:rPr>
          <w:color w:val="231F20"/>
          <w:spacing w:val="-7"/>
          <w:sz w:val="24"/>
        </w:rPr>
        <w:t> </w:t>
      </w:r>
      <w:r>
        <w:rPr>
          <w:color w:val="231F20"/>
          <w:sz w:val="24"/>
        </w:rPr>
        <w:t>fairness</w:t>
      </w:r>
      <w:r>
        <w:rPr>
          <w:color w:val="231F20"/>
          <w:spacing w:val="-7"/>
          <w:sz w:val="24"/>
        </w:rPr>
        <w:t> </w:t>
      </w:r>
      <w:r>
        <w:rPr>
          <w:color w:val="231F20"/>
          <w:sz w:val="24"/>
        </w:rPr>
        <w:t>and</w:t>
      </w:r>
      <w:r>
        <w:rPr>
          <w:color w:val="231F20"/>
          <w:spacing w:val="-5"/>
          <w:sz w:val="24"/>
        </w:rPr>
        <w:t> </w:t>
      </w:r>
      <w:r>
        <w:rPr>
          <w:color w:val="231F20"/>
          <w:sz w:val="24"/>
        </w:rPr>
        <w:t>consistency,</w:t>
      </w:r>
      <w:r>
        <w:rPr>
          <w:color w:val="231F20"/>
          <w:spacing w:val="-7"/>
          <w:sz w:val="24"/>
        </w:rPr>
        <w:t> </w:t>
      </w:r>
      <w:r>
        <w:rPr>
          <w:color w:val="231F20"/>
          <w:sz w:val="24"/>
        </w:rPr>
        <w:t>the approved bargaining unit member schedule will be applied for closures.</w:t>
      </w:r>
    </w:p>
    <w:p>
      <w:pPr>
        <w:pStyle w:val="BodyText"/>
        <w:spacing w:before="40"/>
      </w:pPr>
    </w:p>
    <w:p>
      <w:pPr>
        <w:pStyle w:val="ListParagraph"/>
        <w:numPr>
          <w:ilvl w:val="4"/>
          <w:numId w:val="30"/>
        </w:numPr>
        <w:tabs>
          <w:tab w:pos="5040" w:val="left" w:leader="none"/>
          <w:tab w:pos="5060" w:val="left" w:leader="none"/>
        </w:tabs>
        <w:spacing w:line="278" w:lineRule="auto" w:before="0" w:after="0"/>
        <w:ind w:left="5060" w:right="1570" w:hanging="2161"/>
        <w:jc w:val="left"/>
        <w:rPr>
          <w:sz w:val="24"/>
        </w:rPr>
      </w:pPr>
      <w:r>
        <w:rPr>
          <w:color w:val="231F20"/>
          <w:sz w:val="24"/>
        </w:rPr>
        <w:t>If</w:t>
      </w:r>
      <w:r>
        <w:rPr>
          <w:color w:val="231F20"/>
          <w:spacing w:val="-5"/>
          <w:sz w:val="24"/>
        </w:rPr>
        <w:t> </w:t>
      </w:r>
      <w:r>
        <w:rPr>
          <w:color w:val="231F20"/>
          <w:sz w:val="24"/>
        </w:rPr>
        <w:t>vacation</w:t>
      </w:r>
      <w:r>
        <w:rPr>
          <w:color w:val="231F20"/>
          <w:spacing w:val="-7"/>
          <w:sz w:val="24"/>
        </w:rPr>
        <w:t> </w:t>
      </w:r>
      <w:r>
        <w:rPr>
          <w:color w:val="231F20"/>
          <w:sz w:val="24"/>
        </w:rPr>
        <w:t>or</w:t>
      </w:r>
      <w:r>
        <w:rPr>
          <w:color w:val="231F20"/>
          <w:spacing w:val="-5"/>
          <w:sz w:val="24"/>
        </w:rPr>
        <w:t> </w:t>
      </w:r>
      <w:r>
        <w:rPr>
          <w:color w:val="231F20"/>
          <w:sz w:val="24"/>
        </w:rPr>
        <w:t>sick</w:t>
      </w:r>
      <w:r>
        <w:rPr>
          <w:color w:val="231F20"/>
          <w:spacing w:val="-5"/>
          <w:sz w:val="24"/>
        </w:rPr>
        <w:t> </w:t>
      </w:r>
      <w:r>
        <w:rPr>
          <w:color w:val="231F20"/>
          <w:sz w:val="24"/>
        </w:rPr>
        <w:t>leave</w:t>
      </w:r>
      <w:r>
        <w:rPr>
          <w:color w:val="231F20"/>
          <w:spacing w:val="-5"/>
          <w:sz w:val="24"/>
        </w:rPr>
        <w:t> </w:t>
      </w:r>
      <w:r>
        <w:rPr>
          <w:color w:val="231F20"/>
          <w:sz w:val="24"/>
        </w:rPr>
        <w:t>is</w:t>
      </w:r>
      <w:r>
        <w:rPr>
          <w:color w:val="231F20"/>
          <w:spacing w:val="-5"/>
          <w:sz w:val="24"/>
        </w:rPr>
        <w:t> </w:t>
      </w:r>
      <w:r>
        <w:rPr>
          <w:color w:val="231F20"/>
          <w:sz w:val="24"/>
        </w:rPr>
        <w:t>scheduled,</w:t>
      </w:r>
      <w:r>
        <w:rPr>
          <w:color w:val="231F20"/>
          <w:spacing w:val="-5"/>
          <w:sz w:val="24"/>
        </w:rPr>
        <w:t> </w:t>
      </w:r>
      <w:r>
        <w:rPr>
          <w:color w:val="231F20"/>
          <w:sz w:val="24"/>
        </w:rPr>
        <w:t>it</w:t>
      </w:r>
      <w:r>
        <w:rPr>
          <w:color w:val="231F20"/>
          <w:spacing w:val="-5"/>
          <w:sz w:val="24"/>
        </w:rPr>
        <w:t> </w:t>
      </w:r>
      <w:r>
        <w:rPr>
          <w:color w:val="231F20"/>
          <w:sz w:val="24"/>
        </w:rPr>
        <w:t>will remain on the timecard.</w:t>
      </w:r>
    </w:p>
    <w:p>
      <w:pPr>
        <w:pStyle w:val="BodyText"/>
        <w:spacing w:before="37"/>
      </w:pPr>
    </w:p>
    <w:p>
      <w:pPr>
        <w:pStyle w:val="ListParagraph"/>
        <w:numPr>
          <w:ilvl w:val="4"/>
          <w:numId w:val="30"/>
        </w:numPr>
        <w:tabs>
          <w:tab w:pos="5040" w:val="left" w:leader="none"/>
        </w:tabs>
        <w:spacing w:line="240" w:lineRule="auto" w:before="0" w:after="0"/>
        <w:ind w:left="5040" w:right="0" w:hanging="2160"/>
        <w:jc w:val="left"/>
        <w:rPr>
          <w:sz w:val="24"/>
        </w:rPr>
      </w:pPr>
      <w:r>
        <w:rPr>
          <w:color w:val="231F20"/>
          <w:sz w:val="24"/>
        </w:rPr>
        <w:t>An</w:t>
      </w:r>
      <w:r>
        <w:rPr>
          <w:color w:val="231F20"/>
          <w:spacing w:val="-2"/>
          <w:sz w:val="24"/>
        </w:rPr>
        <w:t> </w:t>
      </w:r>
      <w:r>
        <w:rPr>
          <w:color w:val="231F20"/>
          <w:sz w:val="24"/>
        </w:rPr>
        <w:t>employee</w:t>
      </w:r>
      <w:r>
        <w:rPr>
          <w:color w:val="231F20"/>
          <w:spacing w:val="-2"/>
          <w:sz w:val="24"/>
        </w:rPr>
        <w:t> </w:t>
      </w:r>
      <w:r>
        <w:rPr>
          <w:color w:val="231F20"/>
          <w:sz w:val="24"/>
        </w:rPr>
        <w:t>who</w:t>
      </w:r>
      <w:r>
        <w:rPr>
          <w:color w:val="231F20"/>
          <w:spacing w:val="-2"/>
          <w:sz w:val="24"/>
        </w:rPr>
        <w:t> </w:t>
      </w:r>
      <w:r>
        <w:rPr>
          <w:color w:val="231F20"/>
          <w:sz w:val="24"/>
        </w:rPr>
        <w:t>is</w:t>
      </w:r>
      <w:r>
        <w:rPr>
          <w:color w:val="231F20"/>
          <w:spacing w:val="-4"/>
          <w:sz w:val="24"/>
        </w:rPr>
        <w:t> </w:t>
      </w:r>
      <w:r>
        <w:rPr>
          <w:color w:val="231F20"/>
          <w:sz w:val="24"/>
        </w:rPr>
        <w:t>not</w:t>
      </w:r>
      <w:r>
        <w:rPr>
          <w:color w:val="231F20"/>
          <w:spacing w:val="-2"/>
          <w:sz w:val="24"/>
        </w:rPr>
        <w:t> </w:t>
      </w:r>
      <w:r>
        <w:rPr>
          <w:color w:val="231F20"/>
          <w:sz w:val="24"/>
        </w:rPr>
        <w:t>scheduled</w:t>
      </w:r>
      <w:r>
        <w:rPr>
          <w:color w:val="231F20"/>
          <w:spacing w:val="-2"/>
          <w:sz w:val="24"/>
        </w:rPr>
        <w:t> </w:t>
      </w:r>
      <w:r>
        <w:rPr>
          <w:color w:val="231F20"/>
          <w:sz w:val="24"/>
        </w:rPr>
        <w:t>to</w:t>
      </w:r>
      <w:r>
        <w:rPr>
          <w:color w:val="231F20"/>
          <w:spacing w:val="-2"/>
          <w:sz w:val="24"/>
        </w:rPr>
        <w:t> </w:t>
      </w:r>
      <w:r>
        <w:rPr>
          <w:color w:val="231F20"/>
          <w:sz w:val="24"/>
        </w:rPr>
        <w:t>work</w:t>
      </w:r>
      <w:r>
        <w:rPr>
          <w:color w:val="231F20"/>
          <w:spacing w:val="-1"/>
          <w:sz w:val="24"/>
        </w:rPr>
        <w:t> </w:t>
      </w:r>
      <w:r>
        <w:rPr>
          <w:color w:val="231F20"/>
          <w:spacing w:val="-5"/>
          <w:sz w:val="24"/>
        </w:rPr>
        <w:t>is</w:t>
      </w:r>
    </w:p>
    <w:p>
      <w:pPr>
        <w:pStyle w:val="BodyText"/>
        <w:spacing w:before="41"/>
        <w:ind w:left="5041"/>
      </w:pPr>
      <w:r>
        <w:rPr>
          <w:color w:val="231F20"/>
        </w:rPr>
        <w:t>not</w:t>
      </w:r>
      <w:r>
        <w:rPr>
          <w:color w:val="231F20"/>
          <w:spacing w:val="-3"/>
        </w:rPr>
        <w:t> </w:t>
      </w:r>
      <w:r>
        <w:rPr>
          <w:color w:val="231F20"/>
        </w:rPr>
        <w:t>impacted</w:t>
      </w:r>
      <w:r>
        <w:rPr>
          <w:color w:val="231F20"/>
          <w:spacing w:val="-4"/>
        </w:rPr>
        <w:t> </w:t>
      </w:r>
      <w:r>
        <w:rPr>
          <w:color w:val="231F20"/>
        </w:rPr>
        <w:t>by</w:t>
      </w:r>
      <w:r>
        <w:rPr>
          <w:color w:val="231F20"/>
          <w:spacing w:val="-2"/>
        </w:rPr>
        <w:t> </w:t>
      </w:r>
      <w:r>
        <w:rPr>
          <w:color w:val="231F20"/>
        </w:rPr>
        <w:t>the</w:t>
      </w:r>
      <w:r>
        <w:rPr>
          <w:color w:val="231F20"/>
          <w:spacing w:val="-4"/>
        </w:rPr>
        <w:t> </w:t>
      </w:r>
      <w:r>
        <w:rPr>
          <w:color w:val="231F20"/>
        </w:rPr>
        <w:t>emergency</w:t>
      </w:r>
      <w:r>
        <w:rPr>
          <w:color w:val="231F20"/>
          <w:spacing w:val="-2"/>
        </w:rPr>
        <w:t> closure.</w:t>
      </w:r>
    </w:p>
    <w:p>
      <w:pPr>
        <w:pStyle w:val="BodyText"/>
        <w:spacing w:before="84"/>
      </w:pPr>
    </w:p>
    <w:p>
      <w:pPr>
        <w:pStyle w:val="ListParagraph"/>
        <w:numPr>
          <w:ilvl w:val="3"/>
          <w:numId w:val="30"/>
        </w:numPr>
        <w:tabs>
          <w:tab w:pos="3594" w:val="left" w:leader="none"/>
          <w:tab w:pos="3601" w:val="left" w:leader="none"/>
        </w:tabs>
        <w:spacing w:line="276" w:lineRule="auto" w:before="0" w:after="0"/>
        <w:ind w:left="3601" w:right="1446" w:hanging="1422"/>
        <w:jc w:val="left"/>
        <w:rPr>
          <w:sz w:val="24"/>
        </w:rPr>
      </w:pPr>
      <w:r>
        <w:rPr>
          <w:color w:val="231F20"/>
          <w:sz w:val="24"/>
        </w:rPr>
        <w:t>Employees scheduled to work remotely will work as scheduled</w:t>
      </w:r>
      <w:r>
        <w:rPr>
          <w:color w:val="231F20"/>
          <w:spacing w:val="-5"/>
          <w:sz w:val="24"/>
        </w:rPr>
        <w:t> </w:t>
      </w:r>
      <w:r>
        <w:rPr>
          <w:color w:val="231F20"/>
          <w:sz w:val="24"/>
        </w:rPr>
        <w:t>during</w:t>
      </w:r>
      <w:r>
        <w:rPr>
          <w:color w:val="231F20"/>
          <w:spacing w:val="-3"/>
          <w:sz w:val="24"/>
        </w:rPr>
        <w:t> </w:t>
      </w:r>
      <w:r>
        <w:rPr>
          <w:color w:val="231F20"/>
          <w:sz w:val="24"/>
        </w:rPr>
        <w:t>inclement</w:t>
      </w:r>
      <w:r>
        <w:rPr>
          <w:color w:val="231F20"/>
          <w:spacing w:val="-3"/>
          <w:sz w:val="24"/>
        </w:rPr>
        <w:t> </w:t>
      </w:r>
      <w:r>
        <w:rPr>
          <w:color w:val="231F20"/>
          <w:sz w:val="24"/>
        </w:rPr>
        <w:t>weather</w:t>
      </w:r>
      <w:r>
        <w:rPr>
          <w:color w:val="231F20"/>
          <w:spacing w:val="-3"/>
          <w:sz w:val="24"/>
        </w:rPr>
        <w:t> </w:t>
      </w:r>
      <w:r>
        <w:rPr>
          <w:color w:val="231F20"/>
          <w:sz w:val="24"/>
        </w:rPr>
        <w:t>with</w:t>
      </w:r>
      <w:r>
        <w:rPr>
          <w:color w:val="231F20"/>
          <w:spacing w:val="-5"/>
          <w:sz w:val="24"/>
        </w:rPr>
        <w:t> </w:t>
      </w:r>
      <w:r>
        <w:rPr>
          <w:color w:val="231F20"/>
          <w:sz w:val="24"/>
        </w:rPr>
        <w:t>the</w:t>
      </w:r>
      <w:r>
        <w:rPr>
          <w:color w:val="231F20"/>
          <w:spacing w:val="-5"/>
          <w:sz w:val="24"/>
        </w:rPr>
        <w:t> </w:t>
      </w:r>
      <w:r>
        <w:rPr>
          <w:color w:val="231F20"/>
          <w:sz w:val="24"/>
        </w:rPr>
        <w:t>exception</w:t>
      </w:r>
      <w:r>
        <w:rPr>
          <w:color w:val="231F20"/>
          <w:spacing w:val="-3"/>
          <w:sz w:val="24"/>
        </w:rPr>
        <w:t> </w:t>
      </w:r>
      <w:r>
        <w:rPr>
          <w:color w:val="231F20"/>
          <w:sz w:val="24"/>
        </w:rPr>
        <w:t>of the following:</w:t>
      </w:r>
    </w:p>
    <w:p>
      <w:pPr>
        <w:pStyle w:val="BodyText"/>
        <w:spacing w:before="41"/>
      </w:pPr>
    </w:p>
    <w:p>
      <w:pPr>
        <w:pStyle w:val="ListParagraph"/>
        <w:numPr>
          <w:ilvl w:val="4"/>
          <w:numId w:val="30"/>
        </w:numPr>
        <w:tabs>
          <w:tab w:pos="5040" w:val="left" w:leader="none"/>
        </w:tabs>
        <w:spacing w:line="240" w:lineRule="auto" w:before="0" w:after="0"/>
        <w:ind w:left="5040" w:right="0" w:hanging="2141"/>
        <w:jc w:val="left"/>
        <w:rPr>
          <w:sz w:val="24"/>
        </w:rPr>
      </w:pPr>
      <w:r>
        <w:rPr>
          <w:color w:val="231F20"/>
          <w:sz w:val="24"/>
        </w:rPr>
        <w:t>An</w:t>
      </w:r>
      <w:r>
        <w:rPr>
          <w:color w:val="231F20"/>
          <w:spacing w:val="-5"/>
          <w:sz w:val="24"/>
        </w:rPr>
        <w:t> </w:t>
      </w:r>
      <w:r>
        <w:rPr>
          <w:color w:val="231F20"/>
          <w:sz w:val="24"/>
        </w:rPr>
        <w:t>employee</w:t>
      </w:r>
      <w:r>
        <w:rPr>
          <w:color w:val="231F20"/>
          <w:spacing w:val="-3"/>
          <w:sz w:val="24"/>
        </w:rPr>
        <w:t> </w:t>
      </w:r>
      <w:r>
        <w:rPr>
          <w:color w:val="231F20"/>
          <w:sz w:val="24"/>
        </w:rPr>
        <w:t>scheduled</w:t>
      </w:r>
      <w:r>
        <w:rPr>
          <w:color w:val="231F20"/>
          <w:spacing w:val="-3"/>
          <w:sz w:val="24"/>
        </w:rPr>
        <w:t> </w:t>
      </w:r>
      <w:r>
        <w:rPr>
          <w:color w:val="231F20"/>
          <w:sz w:val="24"/>
        </w:rPr>
        <w:t>to</w:t>
      </w:r>
      <w:r>
        <w:rPr>
          <w:color w:val="231F20"/>
          <w:spacing w:val="-3"/>
          <w:sz w:val="24"/>
        </w:rPr>
        <w:t> </w:t>
      </w:r>
      <w:r>
        <w:rPr>
          <w:color w:val="231F20"/>
          <w:sz w:val="24"/>
        </w:rPr>
        <w:t>work</w:t>
      </w:r>
      <w:r>
        <w:rPr>
          <w:color w:val="231F20"/>
          <w:spacing w:val="-17"/>
          <w:sz w:val="24"/>
        </w:rPr>
        <w:t> </w:t>
      </w:r>
      <w:r>
        <w:rPr>
          <w:color w:val="231F20"/>
          <w:sz w:val="24"/>
        </w:rPr>
        <w:t>remotely</w:t>
      </w:r>
      <w:r>
        <w:rPr>
          <w:color w:val="231F20"/>
          <w:spacing w:val="-2"/>
          <w:sz w:val="24"/>
        </w:rPr>
        <w:t> </w:t>
      </w:r>
      <w:r>
        <w:rPr>
          <w:color w:val="231F20"/>
          <w:spacing w:val="-5"/>
          <w:sz w:val="24"/>
        </w:rPr>
        <w:t>who</w:t>
      </w:r>
    </w:p>
    <w:p>
      <w:pPr>
        <w:pStyle w:val="ListParagraph"/>
        <w:spacing w:after="0" w:line="240" w:lineRule="auto"/>
        <w:jc w:val="left"/>
        <w:rPr>
          <w:sz w:val="24"/>
        </w:rPr>
        <w:sectPr>
          <w:pgSz w:w="12240" w:h="15840"/>
          <w:pgMar w:header="727" w:footer="1018" w:top="1260" w:bottom="1200" w:left="720" w:right="360"/>
        </w:sectPr>
      </w:pPr>
    </w:p>
    <w:p>
      <w:pPr>
        <w:pStyle w:val="BodyText"/>
        <w:spacing w:line="276" w:lineRule="auto" w:before="177"/>
        <w:ind w:left="5041" w:right="1092" w:firstLine="19"/>
      </w:pPr>
      <w:r>
        <w:rPr>
          <w:color w:val="231F20"/>
        </w:rPr>
        <w:t>is unable to work that day due to closure of school/daycare</w:t>
      </w:r>
      <w:r>
        <w:rPr>
          <w:color w:val="231F20"/>
          <w:spacing w:val="-4"/>
        </w:rPr>
        <w:t> </w:t>
      </w:r>
      <w:r>
        <w:rPr>
          <w:color w:val="231F20"/>
        </w:rPr>
        <w:t>for</w:t>
      </w:r>
      <w:r>
        <w:rPr>
          <w:color w:val="231F20"/>
          <w:spacing w:val="-2"/>
        </w:rPr>
        <w:t> </w:t>
      </w:r>
      <w:r>
        <w:rPr>
          <w:color w:val="231F20"/>
        </w:rPr>
        <w:t>their</w:t>
      </w:r>
      <w:r>
        <w:rPr>
          <w:color w:val="231F20"/>
          <w:spacing w:val="-2"/>
        </w:rPr>
        <w:t> </w:t>
      </w:r>
      <w:r>
        <w:rPr>
          <w:color w:val="231F20"/>
        </w:rPr>
        <w:t>dependent</w:t>
      </w:r>
      <w:r>
        <w:rPr>
          <w:color w:val="231F20"/>
          <w:spacing w:val="-2"/>
        </w:rPr>
        <w:t> </w:t>
      </w:r>
      <w:r>
        <w:rPr>
          <w:color w:val="231F20"/>
        </w:rPr>
        <w:t>child</w:t>
      </w:r>
      <w:r>
        <w:rPr>
          <w:color w:val="231F20"/>
          <w:spacing w:val="-4"/>
        </w:rPr>
        <w:t> </w:t>
      </w:r>
      <w:r>
        <w:rPr>
          <w:color w:val="231F20"/>
        </w:rPr>
        <w:t>may work</w:t>
      </w:r>
      <w:r>
        <w:rPr>
          <w:color w:val="231F20"/>
          <w:spacing w:val="-6"/>
        </w:rPr>
        <w:t> </w:t>
      </w:r>
      <w:r>
        <w:rPr>
          <w:color w:val="231F20"/>
        </w:rPr>
        <w:t>an</w:t>
      </w:r>
      <w:r>
        <w:rPr>
          <w:color w:val="231F20"/>
          <w:spacing w:val="-6"/>
        </w:rPr>
        <w:t> </w:t>
      </w:r>
      <w:r>
        <w:rPr>
          <w:color w:val="231F20"/>
        </w:rPr>
        <w:t>adjusted</w:t>
      </w:r>
      <w:r>
        <w:rPr>
          <w:color w:val="231F20"/>
          <w:spacing w:val="-8"/>
        </w:rPr>
        <w:t> </w:t>
      </w:r>
      <w:r>
        <w:rPr>
          <w:color w:val="231F20"/>
        </w:rPr>
        <w:t>or</w:t>
      </w:r>
      <w:r>
        <w:rPr>
          <w:color w:val="231F20"/>
          <w:spacing w:val="-6"/>
        </w:rPr>
        <w:t> </w:t>
      </w:r>
      <w:r>
        <w:rPr>
          <w:color w:val="231F20"/>
        </w:rPr>
        <w:t>reduced</w:t>
      </w:r>
      <w:r>
        <w:rPr>
          <w:color w:val="231F20"/>
          <w:spacing w:val="-6"/>
        </w:rPr>
        <w:t> </w:t>
      </w:r>
      <w:r>
        <w:rPr>
          <w:color w:val="231F20"/>
        </w:rPr>
        <w:t>schedule</w:t>
      </w:r>
      <w:r>
        <w:rPr>
          <w:color w:val="231F20"/>
          <w:spacing w:val="-8"/>
        </w:rPr>
        <w:t> </w:t>
      </w:r>
      <w:r>
        <w:rPr>
          <w:color w:val="231F20"/>
        </w:rPr>
        <w:t>and/or take PTO.</w:t>
      </w:r>
    </w:p>
    <w:p>
      <w:pPr>
        <w:pStyle w:val="BodyText"/>
        <w:spacing w:before="41"/>
      </w:pPr>
    </w:p>
    <w:p>
      <w:pPr>
        <w:pStyle w:val="ListParagraph"/>
        <w:numPr>
          <w:ilvl w:val="3"/>
          <w:numId w:val="30"/>
        </w:numPr>
        <w:tabs>
          <w:tab w:pos="3594" w:val="left" w:leader="none"/>
          <w:tab w:pos="3601" w:val="left" w:leader="none"/>
        </w:tabs>
        <w:spacing w:line="276" w:lineRule="auto" w:before="0" w:after="0"/>
        <w:ind w:left="3601" w:right="1116" w:hanging="1422"/>
        <w:jc w:val="left"/>
        <w:rPr>
          <w:sz w:val="24"/>
        </w:rPr>
      </w:pPr>
      <w:r>
        <w:rPr>
          <w:color w:val="231F20"/>
          <w:sz w:val="24"/>
        </w:rPr>
        <w:t>An employee who is required to work onsite or is scheduled for on-call duty on an inclement weather day will follow the specific</w:t>
      </w:r>
      <w:r>
        <w:rPr>
          <w:color w:val="231F20"/>
          <w:spacing w:val="-6"/>
          <w:sz w:val="24"/>
        </w:rPr>
        <w:t> </w:t>
      </w:r>
      <w:r>
        <w:rPr>
          <w:color w:val="231F20"/>
          <w:sz w:val="24"/>
        </w:rPr>
        <w:t>instructions</w:t>
      </w:r>
      <w:r>
        <w:rPr>
          <w:color w:val="231F20"/>
          <w:spacing w:val="-8"/>
          <w:sz w:val="24"/>
        </w:rPr>
        <w:t> </w:t>
      </w:r>
      <w:r>
        <w:rPr>
          <w:color w:val="231F20"/>
          <w:sz w:val="24"/>
        </w:rPr>
        <w:t>of</w:t>
      </w:r>
      <w:r>
        <w:rPr>
          <w:color w:val="231F20"/>
          <w:spacing w:val="-8"/>
          <w:sz w:val="24"/>
        </w:rPr>
        <w:t> </w:t>
      </w:r>
      <w:r>
        <w:rPr>
          <w:color w:val="231F20"/>
          <w:sz w:val="24"/>
        </w:rPr>
        <w:t>their</w:t>
      </w:r>
      <w:r>
        <w:rPr>
          <w:color w:val="231F20"/>
          <w:spacing w:val="-8"/>
          <w:sz w:val="24"/>
        </w:rPr>
        <w:t> </w:t>
      </w:r>
      <w:r>
        <w:rPr>
          <w:color w:val="231F20"/>
          <w:sz w:val="24"/>
        </w:rPr>
        <w:t>supervisor.</w:t>
      </w:r>
      <w:r>
        <w:rPr>
          <w:color w:val="231F20"/>
          <w:spacing w:val="-6"/>
          <w:sz w:val="24"/>
        </w:rPr>
        <w:t> </w:t>
      </w:r>
      <w:r>
        <w:rPr>
          <w:color w:val="231F20"/>
          <w:sz w:val="24"/>
        </w:rPr>
        <w:t>Employees</w:t>
      </w:r>
      <w:r>
        <w:rPr>
          <w:color w:val="231F20"/>
          <w:spacing w:val="-6"/>
          <w:sz w:val="24"/>
        </w:rPr>
        <w:t> </w:t>
      </w:r>
      <w:r>
        <w:rPr>
          <w:color w:val="231F20"/>
          <w:sz w:val="24"/>
        </w:rPr>
        <w:t>approved to</w:t>
      </w:r>
      <w:r>
        <w:rPr>
          <w:color w:val="231F20"/>
          <w:spacing w:val="-3"/>
          <w:sz w:val="24"/>
        </w:rPr>
        <w:t> </w:t>
      </w:r>
      <w:r>
        <w:rPr>
          <w:color w:val="231F20"/>
          <w:sz w:val="24"/>
        </w:rPr>
        <w:t>work</w:t>
      </w:r>
      <w:r>
        <w:rPr>
          <w:color w:val="231F20"/>
          <w:spacing w:val="-3"/>
          <w:sz w:val="24"/>
        </w:rPr>
        <w:t> </w:t>
      </w:r>
      <w:r>
        <w:rPr>
          <w:color w:val="231F20"/>
          <w:sz w:val="24"/>
        </w:rPr>
        <w:t>onsite</w:t>
      </w:r>
      <w:r>
        <w:rPr>
          <w:color w:val="231F20"/>
          <w:spacing w:val="-5"/>
          <w:sz w:val="24"/>
        </w:rPr>
        <w:t> </w:t>
      </w:r>
      <w:r>
        <w:rPr>
          <w:color w:val="231F20"/>
          <w:sz w:val="24"/>
        </w:rPr>
        <w:t>or</w:t>
      </w:r>
      <w:r>
        <w:rPr>
          <w:color w:val="231F20"/>
          <w:spacing w:val="-3"/>
          <w:sz w:val="24"/>
        </w:rPr>
        <w:t> </w:t>
      </w:r>
      <w:r>
        <w:rPr>
          <w:color w:val="231F20"/>
          <w:sz w:val="24"/>
        </w:rPr>
        <w:t>are</w:t>
      </w:r>
      <w:r>
        <w:rPr>
          <w:color w:val="231F20"/>
          <w:spacing w:val="-3"/>
          <w:sz w:val="24"/>
        </w:rPr>
        <w:t> </w:t>
      </w:r>
      <w:r>
        <w:rPr>
          <w:color w:val="231F20"/>
          <w:sz w:val="24"/>
        </w:rPr>
        <w:t>scheduled</w:t>
      </w:r>
      <w:r>
        <w:rPr>
          <w:color w:val="231F20"/>
          <w:spacing w:val="-5"/>
          <w:sz w:val="24"/>
        </w:rPr>
        <w:t> </w:t>
      </w:r>
      <w:r>
        <w:rPr>
          <w:color w:val="231F20"/>
          <w:sz w:val="24"/>
        </w:rPr>
        <w:t>on-call</w:t>
      </w:r>
      <w:r>
        <w:rPr>
          <w:color w:val="231F20"/>
          <w:spacing w:val="-4"/>
          <w:sz w:val="24"/>
        </w:rPr>
        <w:t> </w:t>
      </w:r>
      <w:r>
        <w:rPr>
          <w:color w:val="231F20"/>
          <w:sz w:val="24"/>
        </w:rPr>
        <w:t>during</w:t>
      </w:r>
      <w:r>
        <w:rPr>
          <w:color w:val="231F20"/>
          <w:spacing w:val="-3"/>
          <w:sz w:val="24"/>
        </w:rPr>
        <w:t> </w:t>
      </w:r>
      <w:r>
        <w:rPr>
          <w:color w:val="231F20"/>
          <w:sz w:val="24"/>
        </w:rPr>
        <w:t>an</w:t>
      </w:r>
      <w:r>
        <w:rPr>
          <w:color w:val="231F20"/>
          <w:spacing w:val="-5"/>
          <w:sz w:val="24"/>
        </w:rPr>
        <w:t> </w:t>
      </w:r>
      <w:r>
        <w:rPr>
          <w:color w:val="231F20"/>
          <w:sz w:val="24"/>
        </w:rPr>
        <w:t>emergency closure day will choose to receive time and a half pay or the equivalent in comp time for all hours worked.</w:t>
      </w:r>
    </w:p>
    <w:p>
      <w:pPr>
        <w:pStyle w:val="BodyText"/>
        <w:spacing w:before="43"/>
      </w:pPr>
    </w:p>
    <w:p>
      <w:pPr>
        <w:pStyle w:val="ListParagraph"/>
        <w:numPr>
          <w:ilvl w:val="2"/>
          <w:numId w:val="30"/>
        </w:numPr>
        <w:tabs>
          <w:tab w:pos="2880" w:val="left" w:leader="none"/>
          <w:tab w:pos="2899" w:val="left" w:leader="none"/>
        </w:tabs>
        <w:spacing w:line="276" w:lineRule="auto" w:before="0" w:after="0"/>
        <w:ind w:left="2899" w:right="2129" w:hanging="1440"/>
        <w:jc w:val="left"/>
        <w:rPr>
          <w:sz w:val="24"/>
        </w:rPr>
      </w:pPr>
      <w:r>
        <w:rPr>
          <w:color w:val="231F20"/>
          <w:sz w:val="24"/>
        </w:rPr>
        <w:t>If</w:t>
      </w:r>
      <w:r>
        <w:rPr>
          <w:color w:val="231F20"/>
          <w:spacing w:val="-4"/>
          <w:sz w:val="24"/>
        </w:rPr>
        <w:t> </w:t>
      </w:r>
      <w:r>
        <w:rPr>
          <w:color w:val="231F20"/>
          <w:sz w:val="24"/>
        </w:rPr>
        <w:t>minimum</w:t>
      </w:r>
      <w:r>
        <w:rPr>
          <w:color w:val="231F20"/>
          <w:spacing w:val="-3"/>
          <w:sz w:val="24"/>
        </w:rPr>
        <w:t> </w:t>
      </w:r>
      <w:r>
        <w:rPr>
          <w:color w:val="231F20"/>
          <w:sz w:val="24"/>
        </w:rPr>
        <w:t>staffing</w:t>
      </w:r>
      <w:r>
        <w:rPr>
          <w:color w:val="231F20"/>
          <w:spacing w:val="-4"/>
          <w:sz w:val="24"/>
        </w:rPr>
        <w:t> </w:t>
      </w:r>
      <w:r>
        <w:rPr>
          <w:color w:val="231F20"/>
          <w:sz w:val="24"/>
        </w:rPr>
        <w:t>is</w:t>
      </w:r>
      <w:r>
        <w:rPr>
          <w:color w:val="231F20"/>
          <w:spacing w:val="-4"/>
          <w:sz w:val="24"/>
        </w:rPr>
        <w:t> </w:t>
      </w:r>
      <w:r>
        <w:rPr>
          <w:color w:val="231F20"/>
          <w:sz w:val="24"/>
        </w:rPr>
        <w:t>not</w:t>
      </w:r>
      <w:r>
        <w:rPr>
          <w:color w:val="231F20"/>
          <w:spacing w:val="-5"/>
          <w:sz w:val="24"/>
        </w:rPr>
        <w:t> </w:t>
      </w:r>
      <w:r>
        <w:rPr>
          <w:color w:val="231F20"/>
          <w:sz w:val="24"/>
        </w:rPr>
        <w:t>met,</w:t>
      </w:r>
      <w:r>
        <w:rPr>
          <w:color w:val="231F20"/>
          <w:spacing w:val="-5"/>
          <w:sz w:val="24"/>
        </w:rPr>
        <w:t> </w:t>
      </w:r>
      <w:r>
        <w:rPr>
          <w:color w:val="231F20"/>
          <w:sz w:val="24"/>
        </w:rPr>
        <w:t>as</w:t>
      </w:r>
      <w:r>
        <w:rPr>
          <w:color w:val="231F20"/>
          <w:spacing w:val="-4"/>
          <w:sz w:val="24"/>
        </w:rPr>
        <w:t> </w:t>
      </w:r>
      <w:r>
        <w:rPr>
          <w:color w:val="231F20"/>
          <w:sz w:val="24"/>
        </w:rPr>
        <w:t>defined</w:t>
      </w:r>
      <w:r>
        <w:rPr>
          <w:color w:val="231F20"/>
          <w:spacing w:val="-4"/>
          <w:sz w:val="24"/>
        </w:rPr>
        <w:t> </w:t>
      </w:r>
      <w:r>
        <w:rPr>
          <w:color w:val="231F20"/>
          <w:sz w:val="24"/>
        </w:rPr>
        <w:t>in</w:t>
      </w:r>
      <w:r>
        <w:rPr>
          <w:color w:val="231F20"/>
          <w:spacing w:val="-5"/>
          <w:sz w:val="24"/>
        </w:rPr>
        <w:t> </w:t>
      </w:r>
      <w:r>
        <w:rPr>
          <w:color w:val="231F20"/>
          <w:sz w:val="24"/>
        </w:rPr>
        <w:t>Article</w:t>
      </w:r>
      <w:r>
        <w:rPr>
          <w:color w:val="231F20"/>
          <w:spacing w:val="-4"/>
          <w:sz w:val="24"/>
        </w:rPr>
        <w:t> </w:t>
      </w:r>
      <w:r>
        <w:rPr>
          <w:color w:val="231F20"/>
          <w:sz w:val="24"/>
        </w:rPr>
        <w:t>10,</w:t>
      </w:r>
      <w:r>
        <w:rPr>
          <w:color w:val="231F20"/>
          <w:spacing w:val="-4"/>
          <w:sz w:val="24"/>
        </w:rPr>
        <w:t> </w:t>
      </w:r>
      <w:r>
        <w:rPr>
          <w:color w:val="231F20"/>
          <w:sz w:val="24"/>
        </w:rPr>
        <w:t>the location will not open until staffing levels are met.</w:t>
      </w:r>
    </w:p>
    <w:p>
      <w:pPr>
        <w:pStyle w:val="BodyText"/>
        <w:spacing w:before="42"/>
      </w:pPr>
    </w:p>
    <w:p>
      <w:pPr>
        <w:pStyle w:val="ListParagraph"/>
        <w:numPr>
          <w:ilvl w:val="2"/>
          <w:numId w:val="30"/>
        </w:numPr>
        <w:tabs>
          <w:tab w:pos="2880" w:val="left" w:leader="none"/>
        </w:tabs>
        <w:spacing w:line="276" w:lineRule="auto" w:before="0" w:after="0"/>
        <w:ind w:left="2880" w:right="1085" w:hanging="1421"/>
        <w:jc w:val="left"/>
        <w:rPr>
          <w:sz w:val="24"/>
        </w:rPr>
      </w:pPr>
      <w:r>
        <w:rPr>
          <w:color w:val="231F20"/>
          <w:sz w:val="24"/>
        </w:rPr>
        <w:t>The need to close specific Library locations, including the Bookmobile</w:t>
      </w:r>
      <w:r>
        <w:rPr>
          <w:color w:val="231F20"/>
          <w:spacing w:val="-1"/>
          <w:sz w:val="24"/>
        </w:rPr>
        <w:t> </w:t>
      </w:r>
      <w:r>
        <w:rPr>
          <w:color w:val="231F20"/>
          <w:sz w:val="24"/>
        </w:rPr>
        <w:t>and</w:t>
      </w:r>
      <w:r>
        <w:rPr>
          <w:color w:val="231F20"/>
          <w:spacing w:val="-1"/>
          <w:sz w:val="24"/>
        </w:rPr>
        <w:t> </w:t>
      </w:r>
      <w:r>
        <w:rPr>
          <w:color w:val="231F20"/>
          <w:sz w:val="24"/>
        </w:rPr>
        <w:t>LSC,</w:t>
      </w:r>
      <w:r>
        <w:rPr>
          <w:color w:val="231F20"/>
          <w:spacing w:val="-1"/>
          <w:sz w:val="24"/>
        </w:rPr>
        <w:t> </w:t>
      </w:r>
      <w:r>
        <w:rPr>
          <w:color w:val="231F20"/>
          <w:sz w:val="24"/>
        </w:rPr>
        <w:t>for</w:t>
      </w:r>
      <w:r>
        <w:rPr>
          <w:color w:val="231F20"/>
          <w:spacing w:val="-1"/>
          <w:sz w:val="24"/>
        </w:rPr>
        <w:t> </w:t>
      </w:r>
      <w:r>
        <w:rPr>
          <w:color w:val="231F20"/>
          <w:sz w:val="24"/>
        </w:rPr>
        <w:t>one</w:t>
      </w:r>
      <w:r>
        <w:rPr>
          <w:color w:val="231F20"/>
          <w:spacing w:val="-3"/>
          <w:sz w:val="24"/>
        </w:rPr>
        <w:t> </w:t>
      </w:r>
      <w:r>
        <w:rPr>
          <w:color w:val="231F20"/>
          <w:sz w:val="24"/>
        </w:rPr>
        <w:t>(1)</w:t>
      </w:r>
      <w:r>
        <w:rPr>
          <w:color w:val="231F20"/>
          <w:spacing w:val="-1"/>
          <w:sz w:val="24"/>
        </w:rPr>
        <w:t> </w:t>
      </w:r>
      <w:r>
        <w:rPr>
          <w:color w:val="231F20"/>
          <w:sz w:val="24"/>
        </w:rPr>
        <w:t>day</w:t>
      </w:r>
      <w:r>
        <w:rPr>
          <w:color w:val="231F20"/>
          <w:spacing w:val="-4"/>
          <w:sz w:val="24"/>
        </w:rPr>
        <w:t> </w:t>
      </w:r>
      <w:r>
        <w:rPr>
          <w:color w:val="231F20"/>
          <w:sz w:val="24"/>
        </w:rPr>
        <w:t>or</w:t>
      </w:r>
      <w:r>
        <w:rPr>
          <w:color w:val="231F20"/>
          <w:spacing w:val="-1"/>
          <w:sz w:val="24"/>
        </w:rPr>
        <w:t> </w:t>
      </w:r>
      <w:r>
        <w:rPr>
          <w:color w:val="231F20"/>
          <w:sz w:val="24"/>
        </w:rPr>
        <w:t>less</w:t>
      </w:r>
      <w:r>
        <w:rPr>
          <w:color w:val="231F20"/>
          <w:spacing w:val="-3"/>
          <w:sz w:val="24"/>
        </w:rPr>
        <w:t> </w:t>
      </w:r>
      <w:r>
        <w:rPr>
          <w:color w:val="231F20"/>
          <w:sz w:val="24"/>
        </w:rPr>
        <w:t>due</w:t>
      </w:r>
      <w:r>
        <w:rPr>
          <w:color w:val="231F20"/>
          <w:spacing w:val="-3"/>
          <w:sz w:val="24"/>
        </w:rPr>
        <w:t> </w:t>
      </w:r>
      <w:r>
        <w:rPr>
          <w:color w:val="231F20"/>
          <w:sz w:val="24"/>
        </w:rPr>
        <w:t>to</w:t>
      </w:r>
      <w:r>
        <w:rPr>
          <w:color w:val="231F20"/>
          <w:spacing w:val="-3"/>
          <w:sz w:val="24"/>
        </w:rPr>
        <w:t> </w:t>
      </w:r>
      <w:r>
        <w:rPr>
          <w:color w:val="231F20"/>
          <w:sz w:val="24"/>
        </w:rPr>
        <w:t>emergencies</w:t>
      </w:r>
      <w:r>
        <w:rPr>
          <w:color w:val="231F20"/>
          <w:spacing w:val="-1"/>
          <w:sz w:val="24"/>
        </w:rPr>
        <w:t> </w:t>
      </w:r>
      <w:r>
        <w:rPr>
          <w:color w:val="231F20"/>
          <w:sz w:val="24"/>
        </w:rPr>
        <w:t>or operational</w:t>
      </w:r>
      <w:r>
        <w:rPr>
          <w:color w:val="231F20"/>
          <w:spacing w:val="-6"/>
          <w:sz w:val="24"/>
        </w:rPr>
        <w:t> </w:t>
      </w:r>
      <w:r>
        <w:rPr>
          <w:color w:val="231F20"/>
          <w:sz w:val="24"/>
        </w:rPr>
        <w:t>needs</w:t>
      </w:r>
      <w:r>
        <w:rPr>
          <w:color w:val="231F20"/>
          <w:spacing w:val="-3"/>
          <w:sz w:val="24"/>
        </w:rPr>
        <w:t> </w:t>
      </w:r>
      <w:r>
        <w:rPr>
          <w:color w:val="231F20"/>
          <w:sz w:val="24"/>
        </w:rPr>
        <w:t>is</w:t>
      </w:r>
      <w:r>
        <w:rPr>
          <w:color w:val="231F20"/>
          <w:spacing w:val="-3"/>
          <w:sz w:val="24"/>
        </w:rPr>
        <w:t> </w:t>
      </w:r>
      <w:r>
        <w:rPr>
          <w:color w:val="231F20"/>
          <w:sz w:val="24"/>
        </w:rPr>
        <w:t>decided</w:t>
      </w:r>
      <w:r>
        <w:rPr>
          <w:color w:val="231F20"/>
          <w:spacing w:val="-5"/>
          <w:sz w:val="24"/>
        </w:rPr>
        <w:t> </w:t>
      </w:r>
      <w:r>
        <w:rPr>
          <w:color w:val="231F20"/>
          <w:sz w:val="24"/>
        </w:rPr>
        <w:t>by</w:t>
      </w:r>
      <w:r>
        <w:rPr>
          <w:color w:val="231F20"/>
          <w:spacing w:val="-3"/>
          <w:sz w:val="24"/>
        </w:rPr>
        <w:t> </w:t>
      </w:r>
      <w:r>
        <w:rPr>
          <w:color w:val="231F20"/>
          <w:sz w:val="24"/>
        </w:rPr>
        <w:t>the</w:t>
      </w:r>
      <w:r>
        <w:rPr>
          <w:color w:val="231F20"/>
          <w:spacing w:val="-5"/>
          <w:sz w:val="24"/>
        </w:rPr>
        <w:t> </w:t>
      </w:r>
      <w:r>
        <w:rPr>
          <w:color w:val="231F20"/>
          <w:sz w:val="24"/>
        </w:rPr>
        <w:t>L&amp;I</w:t>
      </w:r>
      <w:r>
        <w:rPr>
          <w:color w:val="231F20"/>
          <w:spacing w:val="-4"/>
          <w:sz w:val="24"/>
        </w:rPr>
        <w:t> </w:t>
      </w:r>
      <w:r>
        <w:rPr>
          <w:color w:val="231F20"/>
          <w:sz w:val="24"/>
        </w:rPr>
        <w:t>Person</w:t>
      </w:r>
      <w:r>
        <w:rPr>
          <w:color w:val="231F20"/>
          <w:spacing w:val="-3"/>
          <w:sz w:val="24"/>
        </w:rPr>
        <w:t> </w:t>
      </w:r>
      <w:r>
        <w:rPr>
          <w:color w:val="231F20"/>
          <w:sz w:val="24"/>
        </w:rPr>
        <w:t>in</w:t>
      </w:r>
      <w:r>
        <w:rPr>
          <w:color w:val="231F20"/>
          <w:spacing w:val="-3"/>
          <w:sz w:val="24"/>
        </w:rPr>
        <w:t> </w:t>
      </w:r>
      <w:r>
        <w:rPr>
          <w:color w:val="231F20"/>
          <w:sz w:val="24"/>
        </w:rPr>
        <w:t>Charge</w:t>
      </w:r>
      <w:r>
        <w:rPr>
          <w:color w:val="231F20"/>
          <w:spacing w:val="-5"/>
          <w:sz w:val="24"/>
        </w:rPr>
        <w:t> </w:t>
      </w:r>
      <w:r>
        <w:rPr>
          <w:color w:val="231F20"/>
          <w:sz w:val="24"/>
        </w:rPr>
        <w:t>(L&amp;I</w:t>
      </w:r>
      <w:r>
        <w:rPr>
          <w:color w:val="231F20"/>
          <w:spacing w:val="-4"/>
          <w:sz w:val="24"/>
        </w:rPr>
        <w:t> </w:t>
      </w:r>
      <w:r>
        <w:rPr>
          <w:color w:val="231F20"/>
          <w:sz w:val="24"/>
        </w:rPr>
        <w:t>PIC) in collaboration with Facilities and the Location Manager or onsite </w:t>
      </w:r>
      <w:r>
        <w:rPr>
          <w:color w:val="231F20"/>
          <w:spacing w:val="-4"/>
          <w:sz w:val="24"/>
        </w:rPr>
        <w:t>PIC.</w:t>
      </w:r>
    </w:p>
    <w:p>
      <w:pPr>
        <w:pStyle w:val="BodyText"/>
        <w:spacing w:before="40"/>
      </w:pPr>
    </w:p>
    <w:p>
      <w:pPr>
        <w:pStyle w:val="ListParagraph"/>
        <w:numPr>
          <w:ilvl w:val="3"/>
          <w:numId w:val="30"/>
        </w:numPr>
        <w:tabs>
          <w:tab w:pos="3594" w:val="left" w:leader="none"/>
          <w:tab w:pos="3601" w:val="left" w:leader="none"/>
        </w:tabs>
        <w:spacing w:line="276" w:lineRule="auto" w:before="1" w:after="0"/>
        <w:ind w:left="3601" w:right="1104" w:hanging="1422"/>
        <w:jc w:val="left"/>
        <w:rPr>
          <w:sz w:val="24"/>
        </w:rPr>
      </w:pPr>
      <w:r>
        <w:rPr>
          <w:color w:val="231F20"/>
          <w:sz w:val="24"/>
        </w:rPr>
        <w:t>If</w:t>
      </w:r>
      <w:r>
        <w:rPr>
          <w:color w:val="231F20"/>
          <w:spacing w:val="-3"/>
          <w:sz w:val="24"/>
        </w:rPr>
        <w:t> </w:t>
      </w:r>
      <w:r>
        <w:rPr>
          <w:color w:val="231F20"/>
          <w:sz w:val="24"/>
        </w:rPr>
        <w:t>the</w:t>
      </w:r>
      <w:r>
        <w:rPr>
          <w:color w:val="231F20"/>
          <w:spacing w:val="-3"/>
          <w:sz w:val="24"/>
        </w:rPr>
        <w:t> </w:t>
      </w:r>
      <w:r>
        <w:rPr>
          <w:color w:val="231F20"/>
          <w:sz w:val="24"/>
        </w:rPr>
        <w:t>closure</w:t>
      </w:r>
      <w:r>
        <w:rPr>
          <w:color w:val="231F20"/>
          <w:spacing w:val="-6"/>
          <w:sz w:val="24"/>
        </w:rPr>
        <w:t> </w:t>
      </w:r>
      <w:r>
        <w:rPr>
          <w:color w:val="231F20"/>
          <w:sz w:val="24"/>
        </w:rPr>
        <w:t>occurs</w:t>
      </w:r>
      <w:r>
        <w:rPr>
          <w:color w:val="231F20"/>
          <w:spacing w:val="-6"/>
          <w:sz w:val="24"/>
        </w:rPr>
        <w:t> </w:t>
      </w:r>
      <w:r>
        <w:rPr>
          <w:color w:val="231F20"/>
          <w:sz w:val="24"/>
        </w:rPr>
        <w:t>after</w:t>
      </w:r>
      <w:r>
        <w:rPr>
          <w:color w:val="231F20"/>
          <w:spacing w:val="-3"/>
          <w:sz w:val="24"/>
        </w:rPr>
        <w:t> </w:t>
      </w:r>
      <w:r>
        <w:rPr>
          <w:color w:val="231F20"/>
          <w:sz w:val="24"/>
        </w:rPr>
        <w:t>the</w:t>
      </w:r>
      <w:r>
        <w:rPr>
          <w:color w:val="231F20"/>
          <w:spacing w:val="-5"/>
          <w:sz w:val="24"/>
        </w:rPr>
        <w:t> </w:t>
      </w:r>
      <w:r>
        <w:rPr>
          <w:color w:val="231F20"/>
          <w:sz w:val="24"/>
        </w:rPr>
        <w:t>Library</w:t>
      </w:r>
      <w:r>
        <w:rPr>
          <w:color w:val="231F20"/>
          <w:spacing w:val="-3"/>
          <w:sz w:val="24"/>
        </w:rPr>
        <w:t> </w:t>
      </w:r>
      <w:r>
        <w:rPr>
          <w:color w:val="231F20"/>
          <w:sz w:val="24"/>
        </w:rPr>
        <w:t>location</w:t>
      </w:r>
      <w:r>
        <w:rPr>
          <w:color w:val="231F20"/>
          <w:spacing w:val="-5"/>
          <w:sz w:val="24"/>
        </w:rPr>
        <w:t> </w:t>
      </w:r>
      <w:r>
        <w:rPr>
          <w:color w:val="231F20"/>
          <w:sz w:val="24"/>
        </w:rPr>
        <w:t>has</w:t>
      </w:r>
      <w:r>
        <w:rPr>
          <w:color w:val="231F20"/>
          <w:spacing w:val="-3"/>
          <w:sz w:val="24"/>
        </w:rPr>
        <w:t> </w:t>
      </w:r>
      <w:r>
        <w:rPr>
          <w:color w:val="231F20"/>
          <w:sz w:val="24"/>
        </w:rPr>
        <w:t>opened</w:t>
      </w:r>
      <w:r>
        <w:rPr>
          <w:color w:val="231F20"/>
          <w:spacing w:val="-5"/>
          <w:sz w:val="24"/>
        </w:rPr>
        <w:t> </w:t>
      </w:r>
      <w:r>
        <w:rPr>
          <w:color w:val="231F20"/>
          <w:sz w:val="24"/>
        </w:rPr>
        <w:t>for the day, bargaining unit members will be sent home and</w:t>
      </w:r>
      <w:r>
        <w:rPr>
          <w:color w:val="231F20"/>
          <w:spacing w:val="40"/>
          <w:sz w:val="24"/>
        </w:rPr>
        <w:t> </w:t>
      </w:r>
      <w:r>
        <w:rPr>
          <w:color w:val="231F20"/>
          <w:sz w:val="24"/>
        </w:rPr>
        <w:t>paid their regular rate of pay for all hours they were scheduled to work and that the Library remains closed on</w:t>
      </w:r>
      <w:r>
        <w:rPr>
          <w:color w:val="231F20"/>
          <w:spacing w:val="40"/>
          <w:sz w:val="24"/>
        </w:rPr>
        <w:t> </w:t>
      </w:r>
      <w:r>
        <w:rPr>
          <w:color w:val="231F20"/>
          <w:sz w:val="24"/>
        </w:rPr>
        <w:t>the first day of closure. Employees may be called back into work if the</w:t>
      </w:r>
      <w:r>
        <w:rPr>
          <w:color w:val="231F20"/>
          <w:spacing w:val="-2"/>
          <w:sz w:val="24"/>
        </w:rPr>
        <w:t> </w:t>
      </w:r>
      <w:r>
        <w:rPr>
          <w:color w:val="231F20"/>
          <w:sz w:val="24"/>
        </w:rPr>
        <w:t>problem is resolved. Employees will be given a</w:t>
      </w:r>
      <w:r>
        <w:rPr>
          <w:color w:val="231F20"/>
          <w:spacing w:val="-1"/>
          <w:sz w:val="24"/>
        </w:rPr>
        <w:t> </w:t>
      </w:r>
      <w:r>
        <w:rPr>
          <w:color w:val="231F20"/>
          <w:sz w:val="24"/>
        </w:rPr>
        <w:t>2-hour notice if the site is reopening. A site will only re-open if there</w:t>
      </w:r>
      <w:r>
        <w:rPr>
          <w:color w:val="231F20"/>
          <w:spacing w:val="-3"/>
          <w:sz w:val="24"/>
        </w:rPr>
        <w:t> </w:t>
      </w:r>
      <w:r>
        <w:rPr>
          <w:color w:val="231F20"/>
          <w:sz w:val="24"/>
        </w:rPr>
        <w:t>are</w:t>
      </w:r>
      <w:r>
        <w:rPr>
          <w:color w:val="231F20"/>
          <w:spacing w:val="-1"/>
          <w:sz w:val="24"/>
        </w:rPr>
        <w:t> </w:t>
      </w:r>
      <w:r>
        <w:rPr>
          <w:color w:val="231F20"/>
          <w:sz w:val="24"/>
        </w:rPr>
        <w:t>at</w:t>
      </w:r>
      <w:r>
        <w:rPr>
          <w:color w:val="231F20"/>
          <w:spacing w:val="-1"/>
          <w:sz w:val="24"/>
        </w:rPr>
        <w:t> </w:t>
      </w:r>
      <w:r>
        <w:rPr>
          <w:color w:val="231F20"/>
          <w:sz w:val="24"/>
        </w:rPr>
        <w:t>least</w:t>
      </w:r>
      <w:r>
        <w:rPr>
          <w:color w:val="231F20"/>
          <w:spacing w:val="-1"/>
          <w:sz w:val="24"/>
        </w:rPr>
        <w:t> </w:t>
      </w:r>
      <w:r>
        <w:rPr>
          <w:color w:val="231F20"/>
          <w:sz w:val="24"/>
        </w:rPr>
        <w:t>three</w:t>
      </w:r>
      <w:r>
        <w:rPr>
          <w:color w:val="231F20"/>
          <w:spacing w:val="-3"/>
          <w:sz w:val="24"/>
        </w:rPr>
        <w:t> </w:t>
      </w:r>
      <w:r>
        <w:rPr>
          <w:color w:val="231F20"/>
          <w:sz w:val="24"/>
        </w:rPr>
        <w:t>(3)</w:t>
      </w:r>
      <w:r>
        <w:rPr>
          <w:color w:val="231F20"/>
          <w:spacing w:val="-1"/>
          <w:sz w:val="24"/>
        </w:rPr>
        <w:t> </w:t>
      </w:r>
      <w:r>
        <w:rPr>
          <w:color w:val="231F20"/>
          <w:sz w:val="24"/>
        </w:rPr>
        <w:t>or</w:t>
      </w:r>
      <w:r>
        <w:rPr>
          <w:color w:val="231F20"/>
          <w:spacing w:val="-1"/>
          <w:sz w:val="24"/>
        </w:rPr>
        <w:t> </w:t>
      </w:r>
      <w:r>
        <w:rPr>
          <w:color w:val="231F20"/>
          <w:sz w:val="24"/>
        </w:rPr>
        <w:t>more</w:t>
      </w:r>
      <w:r>
        <w:rPr>
          <w:color w:val="231F20"/>
          <w:spacing w:val="-1"/>
          <w:sz w:val="24"/>
        </w:rPr>
        <w:t> </w:t>
      </w:r>
      <w:r>
        <w:rPr>
          <w:color w:val="231F20"/>
          <w:sz w:val="24"/>
        </w:rPr>
        <w:t>service</w:t>
      </w:r>
      <w:r>
        <w:rPr>
          <w:color w:val="231F20"/>
          <w:spacing w:val="-3"/>
          <w:sz w:val="24"/>
        </w:rPr>
        <w:t> </w:t>
      </w:r>
      <w:r>
        <w:rPr>
          <w:color w:val="231F20"/>
          <w:sz w:val="24"/>
        </w:rPr>
        <w:t>hours</w:t>
      </w:r>
      <w:r>
        <w:rPr>
          <w:color w:val="231F20"/>
          <w:spacing w:val="-1"/>
          <w:sz w:val="24"/>
        </w:rPr>
        <w:t> </w:t>
      </w:r>
      <w:r>
        <w:rPr>
          <w:color w:val="231F20"/>
          <w:sz w:val="24"/>
        </w:rPr>
        <w:t>available</w:t>
      </w:r>
      <w:r>
        <w:rPr>
          <w:color w:val="231F20"/>
          <w:spacing w:val="-1"/>
          <w:sz w:val="24"/>
        </w:rPr>
        <w:t> </w:t>
      </w:r>
      <w:r>
        <w:rPr>
          <w:color w:val="231F20"/>
          <w:sz w:val="24"/>
        </w:rPr>
        <w:t>in the day. If an employee chooses not to report back to work, they will take PTO or go unpaid for the reestablished hours.</w:t>
      </w:r>
    </w:p>
    <w:p>
      <w:pPr>
        <w:pStyle w:val="BodyText"/>
        <w:spacing w:before="42"/>
      </w:pPr>
    </w:p>
    <w:p>
      <w:pPr>
        <w:pStyle w:val="ListParagraph"/>
        <w:numPr>
          <w:ilvl w:val="3"/>
          <w:numId w:val="30"/>
        </w:numPr>
        <w:tabs>
          <w:tab w:pos="3593" w:val="left" w:leader="none"/>
          <w:tab w:pos="3601" w:val="left" w:leader="none"/>
        </w:tabs>
        <w:spacing w:line="276" w:lineRule="auto" w:before="0" w:after="0"/>
        <w:ind w:left="3601" w:right="1102" w:hanging="1441"/>
        <w:jc w:val="left"/>
        <w:rPr>
          <w:sz w:val="24"/>
        </w:rPr>
      </w:pPr>
      <w:r>
        <w:rPr>
          <w:color w:val="231F20"/>
          <w:sz w:val="24"/>
        </w:rPr>
        <w:t>If the closure referenced in 23.02.03.01 extends into a second day, bargaining unit members will be reassigned. If an</w:t>
      </w:r>
      <w:r>
        <w:rPr>
          <w:color w:val="231F20"/>
          <w:spacing w:val="-5"/>
          <w:sz w:val="24"/>
        </w:rPr>
        <w:t> </w:t>
      </w:r>
      <w:r>
        <w:rPr>
          <w:color w:val="231F20"/>
          <w:sz w:val="24"/>
        </w:rPr>
        <w:t>employee</w:t>
      </w:r>
      <w:r>
        <w:rPr>
          <w:color w:val="231F20"/>
          <w:spacing w:val="-6"/>
          <w:sz w:val="24"/>
        </w:rPr>
        <w:t> </w:t>
      </w:r>
      <w:r>
        <w:rPr>
          <w:color w:val="231F20"/>
          <w:sz w:val="24"/>
        </w:rPr>
        <w:t>chooses</w:t>
      </w:r>
      <w:r>
        <w:rPr>
          <w:color w:val="231F20"/>
          <w:spacing w:val="-6"/>
          <w:sz w:val="24"/>
        </w:rPr>
        <w:t> </w:t>
      </w:r>
      <w:r>
        <w:rPr>
          <w:color w:val="231F20"/>
          <w:sz w:val="24"/>
        </w:rPr>
        <w:t>not</w:t>
      </w:r>
      <w:r>
        <w:rPr>
          <w:color w:val="231F20"/>
          <w:spacing w:val="-5"/>
          <w:sz w:val="24"/>
        </w:rPr>
        <w:t> </w:t>
      </w:r>
      <w:r>
        <w:rPr>
          <w:color w:val="231F20"/>
          <w:sz w:val="24"/>
        </w:rPr>
        <w:t>to</w:t>
      </w:r>
      <w:r>
        <w:rPr>
          <w:color w:val="231F20"/>
          <w:spacing w:val="-5"/>
          <w:sz w:val="24"/>
        </w:rPr>
        <w:t> </w:t>
      </w:r>
      <w:r>
        <w:rPr>
          <w:color w:val="231F20"/>
          <w:sz w:val="24"/>
        </w:rPr>
        <w:t>be</w:t>
      </w:r>
      <w:r>
        <w:rPr>
          <w:color w:val="231F20"/>
          <w:spacing w:val="-5"/>
          <w:sz w:val="24"/>
        </w:rPr>
        <w:t> </w:t>
      </w:r>
      <w:r>
        <w:rPr>
          <w:color w:val="231F20"/>
          <w:sz w:val="24"/>
        </w:rPr>
        <w:t>reassigned,</w:t>
      </w:r>
      <w:r>
        <w:rPr>
          <w:color w:val="231F20"/>
          <w:spacing w:val="-5"/>
          <w:sz w:val="24"/>
        </w:rPr>
        <w:t> </w:t>
      </w:r>
      <w:r>
        <w:rPr>
          <w:color w:val="231F20"/>
          <w:sz w:val="24"/>
        </w:rPr>
        <w:t>they</w:t>
      </w:r>
      <w:r>
        <w:rPr>
          <w:color w:val="231F20"/>
          <w:spacing w:val="-5"/>
          <w:sz w:val="24"/>
        </w:rPr>
        <w:t> </w:t>
      </w:r>
      <w:r>
        <w:rPr>
          <w:color w:val="231F20"/>
          <w:sz w:val="24"/>
        </w:rPr>
        <w:t>can</w:t>
      </w:r>
      <w:r>
        <w:rPr>
          <w:color w:val="231F20"/>
          <w:spacing w:val="-5"/>
          <w:sz w:val="24"/>
        </w:rPr>
        <w:t> </w:t>
      </w:r>
      <w:r>
        <w:rPr>
          <w:color w:val="231F20"/>
          <w:sz w:val="24"/>
        </w:rPr>
        <w:t>choose to work remotely, if eligible, or take PTO instead. If the Library does not offer bargaining unit members reassignment, they will receive administrative leave pay.</w:t>
      </w:r>
    </w:p>
    <w:p>
      <w:pPr>
        <w:pStyle w:val="BodyText"/>
        <w:spacing w:before="40"/>
      </w:pPr>
    </w:p>
    <w:p>
      <w:pPr>
        <w:pStyle w:val="ListParagraph"/>
        <w:numPr>
          <w:ilvl w:val="3"/>
          <w:numId w:val="30"/>
        </w:numPr>
        <w:tabs>
          <w:tab w:pos="1900" w:val="left" w:leader="none"/>
        </w:tabs>
        <w:spacing w:line="240" w:lineRule="auto" w:before="0" w:after="0"/>
        <w:ind w:left="1900" w:right="0" w:hanging="1415"/>
        <w:jc w:val="center"/>
        <w:rPr>
          <w:sz w:val="24"/>
        </w:rPr>
      </w:pPr>
      <w:r>
        <w:rPr>
          <w:color w:val="231F20"/>
          <w:sz w:val="24"/>
        </w:rPr>
        <w:t>If</w:t>
      </w:r>
      <w:r>
        <w:rPr>
          <w:color w:val="231F20"/>
          <w:spacing w:val="-2"/>
          <w:sz w:val="24"/>
        </w:rPr>
        <w:t> </w:t>
      </w:r>
      <w:r>
        <w:rPr>
          <w:color w:val="231F20"/>
          <w:sz w:val="24"/>
        </w:rPr>
        <w:t>the</w:t>
      </w:r>
      <w:r>
        <w:rPr>
          <w:color w:val="231F20"/>
          <w:spacing w:val="-1"/>
          <w:sz w:val="24"/>
        </w:rPr>
        <w:t> </w:t>
      </w:r>
      <w:r>
        <w:rPr>
          <w:color w:val="231F20"/>
          <w:sz w:val="24"/>
        </w:rPr>
        <w:t>need</w:t>
      </w:r>
      <w:r>
        <w:rPr>
          <w:color w:val="231F20"/>
          <w:spacing w:val="-4"/>
          <w:sz w:val="24"/>
        </w:rPr>
        <w:t> </w:t>
      </w:r>
      <w:r>
        <w:rPr>
          <w:color w:val="231F20"/>
          <w:sz w:val="24"/>
        </w:rPr>
        <w:t>for</w:t>
      </w:r>
      <w:r>
        <w:rPr>
          <w:color w:val="231F20"/>
          <w:spacing w:val="-1"/>
          <w:sz w:val="24"/>
        </w:rPr>
        <w:t> </w:t>
      </w:r>
      <w:r>
        <w:rPr>
          <w:color w:val="231F20"/>
          <w:sz w:val="24"/>
        </w:rPr>
        <w:t>a</w:t>
      </w:r>
      <w:r>
        <w:rPr>
          <w:color w:val="231F20"/>
          <w:spacing w:val="-3"/>
          <w:sz w:val="24"/>
        </w:rPr>
        <w:t> </w:t>
      </w:r>
      <w:r>
        <w:rPr>
          <w:color w:val="231F20"/>
          <w:sz w:val="24"/>
        </w:rPr>
        <w:t>closure</w:t>
      </w:r>
      <w:r>
        <w:rPr>
          <w:color w:val="231F20"/>
          <w:spacing w:val="-2"/>
          <w:sz w:val="24"/>
        </w:rPr>
        <w:t> </w:t>
      </w:r>
      <w:r>
        <w:rPr>
          <w:color w:val="231F20"/>
          <w:sz w:val="24"/>
        </w:rPr>
        <w:t>is</w:t>
      </w:r>
      <w:r>
        <w:rPr>
          <w:color w:val="231F20"/>
          <w:spacing w:val="-1"/>
          <w:sz w:val="24"/>
        </w:rPr>
        <w:t> </w:t>
      </w:r>
      <w:r>
        <w:rPr>
          <w:color w:val="231F20"/>
          <w:sz w:val="24"/>
        </w:rPr>
        <w:t>determined</w:t>
      </w:r>
      <w:r>
        <w:rPr>
          <w:color w:val="231F20"/>
          <w:spacing w:val="-4"/>
          <w:sz w:val="24"/>
        </w:rPr>
        <w:t> </w:t>
      </w:r>
      <w:r>
        <w:rPr>
          <w:color w:val="231F20"/>
          <w:sz w:val="24"/>
        </w:rPr>
        <w:t>before</w:t>
      </w:r>
      <w:r>
        <w:rPr>
          <w:color w:val="231F20"/>
          <w:spacing w:val="-3"/>
          <w:sz w:val="24"/>
        </w:rPr>
        <w:t> </w:t>
      </w:r>
      <w:r>
        <w:rPr>
          <w:color w:val="231F20"/>
          <w:sz w:val="24"/>
        </w:rPr>
        <w:t>a</w:t>
      </w:r>
      <w:r>
        <w:rPr>
          <w:color w:val="231F20"/>
          <w:spacing w:val="-1"/>
          <w:sz w:val="24"/>
        </w:rPr>
        <w:t> </w:t>
      </w:r>
      <w:r>
        <w:rPr>
          <w:color w:val="231F20"/>
          <w:spacing w:val="-2"/>
          <w:sz w:val="24"/>
        </w:rPr>
        <w:t>location</w:t>
      </w:r>
    </w:p>
    <w:p>
      <w:pPr>
        <w:pStyle w:val="ListParagraph"/>
        <w:spacing w:after="0" w:line="240" w:lineRule="auto"/>
        <w:jc w:val="center"/>
        <w:rPr>
          <w:sz w:val="24"/>
        </w:rPr>
        <w:sectPr>
          <w:pgSz w:w="12240" w:h="15840"/>
          <w:pgMar w:header="727" w:footer="1018" w:top="1260" w:bottom="1200" w:left="720" w:right="360"/>
        </w:sectPr>
      </w:pPr>
    </w:p>
    <w:p>
      <w:pPr>
        <w:pStyle w:val="BodyText"/>
        <w:spacing w:line="276" w:lineRule="auto" w:before="177"/>
        <w:ind w:left="3601" w:right="1189" w:firstLine="19"/>
      </w:pPr>
      <w:r>
        <w:rPr>
          <w:color w:val="231F20"/>
        </w:rPr>
        <w:t>opens for the day, bargaining unit members will be reassigned.</w:t>
      </w:r>
      <w:r>
        <w:rPr>
          <w:color w:val="231F20"/>
          <w:spacing w:val="-6"/>
        </w:rPr>
        <w:t> </w:t>
      </w:r>
      <w:r>
        <w:rPr>
          <w:color w:val="231F20"/>
        </w:rPr>
        <w:t>If</w:t>
      </w:r>
      <w:r>
        <w:rPr>
          <w:color w:val="231F20"/>
          <w:spacing w:val="-6"/>
        </w:rPr>
        <w:t> </w:t>
      </w:r>
      <w:r>
        <w:rPr>
          <w:color w:val="231F20"/>
        </w:rPr>
        <w:t>an</w:t>
      </w:r>
      <w:r>
        <w:rPr>
          <w:color w:val="231F20"/>
          <w:spacing w:val="-6"/>
        </w:rPr>
        <w:t> </w:t>
      </w:r>
      <w:r>
        <w:rPr>
          <w:color w:val="231F20"/>
        </w:rPr>
        <w:t>employee</w:t>
      </w:r>
      <w:r>
        <w:rPr>
          <w:color w:val="231F20"/>
          <w:spacing w:val="-6"/>
        </w:rPr>
        <w:t> </w:t>
      </w:r>
      <w:r>
        <w:rPr>
          <w:color w:val="231F20"/>
        </w:rPr>
        <w:t>chooses</w:t>
      </w:r>
      <w:r>
        <w:rPr>
          <w:color w:val="231F20"/>
          <w:spacing w:val="-6"/>
        </w:rPr>
        <w:t> </w:t>
      </w:r>
      <w:r>
        <w:rPr>
          <w:color w:val="231F20"/>
        </w:rPr>
        <w:t>not</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reassigned, they can choose to work remotely, if eligible, or take PTO instead. If the Library does not offer bargaining unit members reassignment, they will receive administrative leave pay.</w:t>
      </w:r>
    </w:p>
    <w:p>
      <w:pPr>
        <w:pStyle w:val="BodyText"/>
        <w:spacing w:before="42"/>
      </w:pPr>
    </w:p>
    <w:p>
      <w:pPr>
        <w:pStyle w:val="ListParagraph"/>
        <w:numPr>
          <w:ilvl w:val="3"/>
          <w:numId w:val="30"/>
        </w:numPr>
        <w:tabs>
          <w:tab w:pos="3594" w:val="left" w:leader="none"/>
          <w:tab w:pos="3620" w:val="left" w:leader="none"/>
        </w:tabs>
        <w:spacing w:line="276" w:lineRule="auto" w:before="0" w:after="0"/>
        <w:ind w:left="3620" w:right="1965" w:hanging="1441"/>
        <w:jc w:val="left"/>
        <w:rPr>
          <w:sz w:val="24"/>
        </w:rPr>
      </w:pPr>
      <w:r>
        <w:rPr>
          <w:color w:val="231F20"/>
          <w:sz w:val="24"/>
        </w:rPr>
        <w:t>Location specific closures will utilize local email and phone</w:t>
      </w:r>
      <w:r>
        <w:rPr>
          <w:color w:val="231F20"/>
          <w:spacing w:val="-6"/>
          <w:sz w:val="24"/>
        </w:rPr>
        <w:t> </w:t>
      </w:r>
      <w:r>
        <w:rPr>
          <w:color w:val="231F20"/>
          <w:sz w:val="24"/>
        </w:rPr>
        <w:t>trees</w:t>
      </w:r>
      <w:r>
        <w:rPr>
          <w:color w:val="231F20"/>
          <w:spacing w:val="-6"/>
          <w:sz w:val="24"/>
        </w:rPr>
        <w:t> </w:t>
      </w:r>
      <w:r>
        <w:rPr>
          <w:color w:val="231F20"/>
          <w:sz w:val="24"/>
        </w:rPr>
        <w:t>developed</w:t>
      </w:r>
      <w:r>
        <w:rPr>
          <w:color w:val="231F20"/>
          <w:spacing w:val="-8"/>
          <w:sz w:val="24"/>
        </w:rPr>
        <w:t> </w:t>
      </w:r>
      <w:r>
        <w:rPr>
          <w:color w:val="231F20"/>
          <w:sz w:val="24"/>
        </w:rPr>
        <w:t>for</w:t>
      </w:r>
      <w:r>
        <w:rPr>
          <w:color w:val="231F20"/>
          <w:spacing w:val="-6"/>
          <w:sz w:val="24"/>
        </w:rPr>
        <w:t> </w:t>
      </w:r>
      <w:r>
        <w:rPr>
          <w:color w:val="231F20"/>
          <w:sz w:val="24"/>
        </w:rPr>
        <w:t>each</w:t>
      </w:r>
      <w:r>
        <w:rPr>
          <w:color w:val="231F20"/>
          <w:spacing w:val="-6"/>
          <w:sz w:val="24"/>
        </w:rPr>
        <w:t> </w:t>
      </w:r>
      <w:r>
        <w:rPr>
          <w:color w:val="231F20"/>
          <w:sz w:val="24"/>
        </w:rPr>
        <w:t>site</w:t>
      </w:r>
      <w:r>
        <w:rPr>
          <w:color w:val="231F20"/>
          <w:spacing w:val="-7"/>
          <w:sz w:val="24"/>
        </w:rPr>
        <w:t> </w:t>
      </w:r>
      <w:r>
        <w:rPr>
          <w:color w:val="231F20"/>
          <w:sz w:val="24"/>
        </w:rPr>
        <w:t>to</w:t>
      </w:r>
      <w:r>
        <w:rPr>
          <w:color w:val="231F20"/>
          <w:spacing w:val="-6"/>
          <w:sz w:val="24"/>
        </w:rPr>
        <w:t> </w:t>
      </w:r>
      <w:r>
        <w:rPr>
          <w:color w:val="231F20"/>
          <w:sz w:val="24"/>
        </w:rPr>
        <w:t>communicate closures to bargaining unit members.</w:t>
      </w:r>
    </w:p>
    <w:p>
      <w:pPr>
        <w:pStyle w:val="BodyText"/>
        <w:spacing w:before="42"/>
      </w:pPr>
    </w:p>
    <w:p>
      <w:pPr>
        <w:pStyle w:val="ListParagraph"/>
        <w:numPr>
          <w:ilvl w:val="3"/>
          <w:numId w:val="30"/>
        </w:numPr>
        <w:tabs>
          <w:tab w:pos="3595" w:val="left" w:leader="none"/>
          <w:tab w:pos="3601" w:val="left" w:leader="none"/>
        </w:tabs>
        <w:spacing w:line="276" w:lineRule="auto" w:before="0" w:after="0"/>
        <w:ind w:left="3601" w:right="1091" w:hanging="1441"/>
        <w:jc w:val="left"/>
        <w:rPr>
          <w:sz w:val="24"/>
        </w:rPr>
      </w:pPr>
      <w:r>
        <w:rPr>
          <w:color w:val="231F20"/>
          <w:sz w:val="24"/>
        </w:rPr>
        <w:t>An employee who is required to work onsite or is scheduled for on-call duty on an emergency closure day will follow the specific</w:t>
      </w:r>
      <w:r>
        <w:rPr>
          <w:color w:val="231F20"/>
          <w:spacing w:val="-2"/>
          <w:sz w:val="24"/>
        </w:rPr>
        <w:t> </w:t>
      </w:r>
      <w:r>
        <w:rPr>
          <w:color w:val="231F20"/>
          <w:sz w:val="24"/>
        </w:rPr>
        <w:t>instructions</w:t>
      </w:r>
      <w:r>
        <w:rPr>
          <w:color w:val="231F20"/>
          <w:spacing w:val="-4"/>
          <w:sz w:val="24"/>
        </w:rPr>
        <w:t> </w:t>
      </w:r>
      <w:r>
        <w:rPr>
          <w:color w:val="231F20"/>
          <w:sz w:val="24"/>
        </w:rPr>
        <w:t>of</w:t>
      </w:r>
      <w:r>
        <w:rPr>
          <w:color w:val="231F20"/>
          <w:spacing w:val="-4"/>
          <w:sz w:val="24"/>
        </w:rPr>
        <w:t> </w:t>
      </w:r>
      <w:r>
        <w:rPr>
          <w:color w:val="231F20"/>
          <w:sz w:val="24"/>
        </w:rPr>
        <w:t>their</w:t>
      </w:r>
      <w:r>
        <w:rPr>
          <w:color w:val="231F20"/>
          <w:spacing w:val="-4"/>
          <w:sz w:val="24"/>
        </w:rPr>
        <w:t> </w:t>
      </w:r>
      <w:r>
        <w:rPr>
          <w:color w:val="231F20"/>
          <w:sz w:val="24"/>
        </w:rPr>
        <w:t>supervisor.</w:t>
      </w:r>
      <w:r>
        <w:rPr>
          <w:color w:val="231F20"/>
          <w:spacing w:val="-2"/>
          <w:sz w:val="24"/>
        </w:rPr>
        <w:t> </w:t>
      </w:r>
      <w:r>
        <w:rPr>
          <w:color w:val="231F20"/>
          <w:sz w:val="24"/>
        </w:rPr>
        <w:t>Employees</w:t>
      </w:r>
      <w:r>
        <w:rPr>
          <w:color w:val="231F20"/>
          <w:spacing w:val="-2"/>
          <w:sz w:val="24"/>
        </w:rPr>
        <w:t> </w:t>
      </w:r>
      <w:r>
        <w:rPr>
          <w:color w:val="231F20"/>
          <w:sz w:val="24"/>
        </w:rPr>
        <w:t>approved to work onsite or who are scheduled on-call during an emergency</w:t>
      </w:r>
      <w:r>
        <w:rPr>
          <w:color w:val="231F20"/>
          <w:spacing w:val="-4"/>
          <w:sz w:val="24"/>
        </w:rPr>
        <w:t> </w:t>
      </w:r>
      <w:r>
        <w:rPr>
          <w:color w:val="231F20"/>
          <w:sz w:val="24"/>
        </w:rPr>
        <w:t>closure</w:t>
      </w:r>
      <w:r>
        <w:rPr>
          <w:color w:val="231F20"/>
          <w:spacing w:val="-6"/>
          <w:sz w:val="24"/>
        </w:rPr>
        <w:t> </w:t>
      </w:r>
      <w:r>
        <w:rPr>
          <w:color w:val="231F20"/>
          <w:sz w:val="24"/>
        </w:rPr>
        <w:t>day</w:t>
      </w:r>
      <w:r>
        <w:rPr>
          <w:color w:val="231F20"/>
          <w:spacing w:val="-4"/>
          <w:sz w:val="24"/>
        </w:rPr>
        <w:t> </w:t>
      </w:r>
      <w:r>
        <w:rPr>
          <w:color w:val="231F20"/>
          <w:sz w:val="24"/>
        </w:rPr>
        <w:t>will</w:t>
      </w:r>
      <w:r>
        <w:rPr>
          <w:color w:val="231F20"/>
          <w:spacing w:val="-4"/>
          <w:sz w:val="24"/>
        </w:rPr>
        <w:t> </w:t>
      </w:r>
      <w:r>
        <w:rPr>
          <w:color w:val="231F20"/>
          <w:sz w:val="24"/>
        </w:rPr>
        <w:t>choose</w:t>
      </w:r>
      <w:r>
        <w:rPr>
          <w:color w:val="231F20"/>
          <w:spacing w:val="-4"/>
          <w:sz w:val="24"/>
        </w:rPr>
        <w:t> </w:t>
      </w:r>
      <w:r>
        <w:rPr>
          <w:color w:val="231F20"/>
          <w:sz w:val="24"/>
        </w:rPr>
        <w:t>to</w:t>
      </w:r>
      <w:r>
        <w:rPr>
          <w:color w:val="231F20"/>
          <w:spacing w:val="-4"/>
          <w:sz w:val="24"/>
        </w:rPr>
        <w:t> </w:t>
      </w:r>
      <w:r>
        <w:rPr>
          <w:color w:val="231F20"/>
          <w:sz w:val="24"/>
        </w:rPr>
        <w:t>receive</w:t>
      </w:r>
      <w:r>
        <w:rPr>
          <w:color w:val="231F20"/>
          <w:spacing w:val="-4"/>
          <w:sz w:val="24"/>
        </w:rPr>
        <w:t> </w:t>
      </w:r>
      <w:r>
        <w:rPr>
          <w:color w:val="231F20"/>
          <w:sz w:val="24"/>
        </w:rPr>
        <w:t>time</w:t>
      </w:r>
      <w:r>
        <w:rPr>
          <w:color w:val="231F20"/>
          <w:spacing w:val="-4"/>
          <w:sz w:val="24"/>
        </w:rPr>
        <w:t> </w:t>
      </w:r>
      <w:r>
        <w:rPr>
          <w:color w:val="231F20"/>
          <w:sz w:val="24"/>
        </w:rPr>
        <w:t>and</w:t>
      </w:r>
      <w:r>
        <w:rPr>
          <w:color w:val="231F20"/>
          <w:spacing w:val="-6"/>
          <w:sz w:val="24"/>
        </w:rPr>
        <w:t> </w:t>
      </w:r>
      <w:r>
        <w:rPr>
          <w:color w:val="231F20"/>
          <w:sz w:val="24"/>
        </w:rPr>
        <w:t>a</w:t>
      </w:r>
      <w:r>
        <w:rPr>
          <w:color w:val="231F20"/>
          <w:spacing w:val="-4"/>
          <w:sz w:val="24"/>
        </w:rPr>
        <w:t> </w:t>
      </w:r>
      <w:r>
        <w:rPr>
          <w:color w:val="231F20"/>
          <w:sz w:val="24"/>
        </w:rPr>
        <w:t>half pay or the equivalent in comp time for all hours worked.</w:t>
      </w:r>
    </w:p>
    <w:p>
      <w:pPr>
        <w:pStyle w:val="BodyText"/>
        <w:spacing w:before="40"/>
      </w:pPr>
    </w:p>
    <w:p>
      <w:pPr>
        <w:pStyle w:val="ListParagraph"/>
        <w:numPr>
          <w:ilvl w:val="1"/>
          <w:numId w:val="30"/>
        </w:numPr>
        <w:tabs>
          <w:tab w:pos="1440" w:val="left" w:leader="none"/>
          <w:tab w:pos="1452" w:val="left" w:leader="none"/>
        </w:tabs>
        <w:spacing w:line="276" w:lineRule="auto" w:before="0" w:after="0"/>
        <w:ind w:left="1440" w:right="1399" w:hanging="720"/>
        <w:jc w:val="left"/>
        <w:rPr>
          <w:sz w:val="24"/>
        </w:rPr>
      </w:pPr>
      <w:r>
        <w:rPr>
          <w:color w:val="231F20"/>
          <w:sz w:val="24"/>
        </w:rPr>
        <w:t>Processes</w:t>
      </w:r>
      <w:r>
        <w:rPr>
          <w:color w:val="231F20"/>
          <w:sz w:val="24"/>
        </w:rPr>
        <w:t> for</w:t>
      </w:r>
      <w:r>
        <w:rPr>
          <w:color w:val="231F20"/>
          <w:spacing w:val="-3"/>
          <w:sz w:val="24"/>
        </w:rPr>
        <w:t> </w:t>
      </w:r>
      <w:r>
        <w:rPr>
          <w:color w:val="231F20"/>
          <w:sz w:val="24"/>
        </w:rPr>
        <w:t>planned,</w:t>
      </w:r>
      <w:r>
        <w:rPr>
          <w:color w:val="231F20"/>
          <w:spacing w:val="-4"/>
          <w:sz w:val="24"/>
        </w:rPr>
        <w:t> </w:t>
      </w:r>
      <w:r>
        <w:rPr>
          <w:color w:val="231F20"/>
          <w:sz w:val="24"/>
        </w:rPr>
        <w:t>extended</w:t>
      </w:r>
      <w:r>
        <w:rPr>
          <w:color w:val="231F20"/>
          <w:spacing w:val="-3"/>
          <w:sz w:val="24"/>
        </w:rPr>
        <w:t> </w:t>
      </w:r>
      <w:r>
        <w:rPr>
          <w:color w:val="231F20"/>
          <w:sz w:val="24"/>
        </w:rPr>
        <w:t>building</w:t>
      </w:r>
      <w:r>
        <w:rPr>
          <w:color w:val="231F20"/>
          <w:spacing w:val="-3"/>
          <w:sz w:val="24"/>
        </w:rPr>
        <w:t> </w:t>
      </w:r>
      <w:r>
        <w:rPr>
          <w:color w:val="231F20"/>
          <w:sz w:val="24"/>
        </w:rPr>
        <w:t>closures</w:t>
      </w:r>
      <w:r>
        <w:rPr>
          <w:color w:val="231F20"/>
          <w:spacing w:val="-3"/>
          <w:sz w:val="24"/>
        </w:rPr>
        <w:t> </w:t>
      </w:r>
      <w:r>
        <w:rPr>
          <w:color w:val="231F20"/>
          <w:sz w:val="24"/>
        </w:rPr>
        <w:t>for</w:t>
      </w:r>
      <w:r>
        <w:rPr>
          <w:color w:val="231F20"/>
          <w:spacing w:val="-6"/>
          <w:sz w:val="24"/>
        </w:rPr>
        <w:t> </w:t>
      </w:r>
      <w:r>
        <w:rPr>
          <w:color w:val="231F20"/>
          <w:sz w:val="24"/>
        </w:rPr>
        <w:t>a</w:t>
      </w:r>
      <w:r>
        <w:rPr>
          <w:color w:val="231F20"/>
          <w:spacing w:val="-3"/>
          <w:sz w:val="24"/>
        </w:rPr>
        <w:t> </w:t>
      </w:r>
      <w:r>
        <w:rPr>
          <w:color w:val="231F20"/>
          <w:sz w:val="24"/>
        </w:rPr>
        <w:t>day</w:t>
      </w:r>
      <w:r>
        <w:rPr>
          <w:color w:val="231F20"/>
          <w:spacing w:val="-3"/>
          <w:sz w:val="24"/>
        </w:rPr>
        <w:t> </w:t>
      </w:r>
      <w:r>
        <w:rPr>
          <w:color w:val="231F20"/>
          <w:sz w:val="24"/>
        </w:rPr>
        <w:t>or</w:t>
      </w:r>
      <w:r>
        <w:rPr>
          <w:color w:val="231F20"/>
          <w:spacing w:val="-3"/>
          <w:sz w:val="24"/>
        </w:rPr>
        <w:t> </w:t>
      </w:r>
      <w:r>
        <w:rPr>
          <w:color w:val="231F20"/>
          <w:sz w:val="24"/>
        </w:rPr>
        <w:t>more</w:t>
      </w:r>
      <w:r>
        <w:rPr>
          <w:color w:val="231F20"/>
          <w:spacing w:val="-3"/>
          <w:sz w:val="24"/>
        </w:rPr>
        <w:t> </w:t>
      </w:r>
      <w:r>
        <w:rPr>
          <w:color w:val="231F20"/>
          <w:sz w:val="24"/>
        </w:rPr>
        <w:t>will</w:t>
      </w:r>
      <w:r>
        <w:rPr>
          <w:color w:val="231F20"/>
          <w:spacing w:val="-3"/>
          <w:sz w:val="24"/>
        </w:rPr>
        <w:t> </w:t>
      </w:r>
      <w:r>
        <w:rPr>
          <w:color w:val="231F20"/>
          <w:sz w:val="24"/>
        </w:rPr>
        <w:t>be</w:t>
      </w:r>
      <w:r>
        <w:rPr>
          <w:color w:val="231F20"/>
          <w:spacing w:val="-5"/>
          <w:sz w:val="24"/>
        </w:rPr>
        <w:t> </w:t>
      </w:r>
      <w:r>
        <w:rPr>
          <w:color w:val="231F20"/>
          <w:sz w:val="24"/>
        </w:rPr>
        <w:t>by the Labor Management Committee and recommendations offered to Library leadership for implementation.</w:t>
      </w:r>
    </w:p>
    <w:p>
      <w:pPr>
        <w:pStyle w:val="BodyText"/>
        <w:spacing w:before="42"/>
      </w:pPr>
    </w:p>
    <w:p>
      <w:pPr>
        <w:pStyle w:val="ListParagraph"/>
        <w:numPr>
          <w:ilvl w:val="2"/>
          <w:numId w:val="30"/>
        </w:numPr>
        <w:tabs>
          <w:tab w:pos="2880" w:val="left" w:leader="none"/>
        </w:tabs>
        <w:spacing w:line="276" w:lineRule="auto" w:before="0" w:after="0"/>
        <w:ind w:left="2880" w:right="1225" w:hanging="1440"/>
        <w:jc w:val="left"/>
        <w:rPr>
          <w:sz w:val="24"/>
        </w:rPr>
      </w:pPr>
      <w:r>
        <w:rPr>
          <w:color w:val="231F20"/>
          <w:sz w:val="24"/>
        </w:rPr>
        <w:t>In extended building closures, employees will be offered opportunities to work at other sites for the duration of the closure (with</w:t>
      </w:r>
      <w:r>
        <w:rPr>
          <w:color w:val="231F20"/>
          <w:spacing w:val="-3"/>
          <w:sz w:val="24"/>
        </w:rPr>
        <w:t> </w:t>
      </w:r>
      <w:r>
        <w:rPr>
          <w:color w:val="231F20"/>
          <w:sz w:val="24"/>
        </w:rPr>
        <w:t>paid</w:t>
      </w:r>
      <w:r>
        <w:rPr>
          <w:color w:val="231F20"/>
          <w:spacing w:val="-4"/>
          <w:sz w:val="24"/>
        </w:rPr>
        <w:t> </w:t>
      </w:r>
      <w:r>
        <w:rPr>
          <w:color w:val="231F20"/>
          <w:sz w:val="24"/>
        </w:rPr>
        <w:t>mileage)</w:t>
      </w:r>
      <w:r>
        <w:rPr>
          <w:color w:val="231F20"/>
          <w:spacing w:val="-3"/>
          <w:sz w:val="24"/>
        </w:rPr>
        <w:t> </w:t>
      </w:r>
      <w:r>
        <w:rPr>
          <w:color w:val="231F20"/>
          <w:sz w:val="24"/>
        </w:rPr>
        <w:t>or</w:t>
      </w:r>
      <w:r>
        <w:rPr>
          <w:color w:val="231F20"/>
          <w:spacing w:val="-6"/>
          <w:sz w:val="24"/>
        </w:rPr>
        <w:t> </w:t>
      </w:r>
      <w:r>
        <w:rPr>
          <w:color w:val="231F20"/>
          <w:sz w:val="24"/>
        </w:rPr>
        <w:t>choose</w:t>
      </w:r>
      <w:r>
        <w:rPr>
          <w:color w:val="231F20"/>
          <w:spacing w:val="-3"/>
          <w:sz w:val="24"/>
        </w:rPr>
        <w:t> </w:t>
      </w:r>
      <w:r>
        <w:rPr>
          <w:color w:val="231F20"/>
          <w:sz w:val="24"/>
        </w:rPr>
        <w:t>to</w:t>
      </w:r>
      <w:r>
        <w:rPr>
          <w:color w:val="231F20"/>
          <w:spacing w:val="-5"/>
          <w:sz w:val="24"/>
        </w:rPr>
        <w:t> </w:t>
      </w:r>
      <w:r>
        <w:rPr>
          <w:color w:val="231F20"/>
          <w:sz w:val="24"/>
        </w:rPr>
        <w:t>take</w:t>
      </w:r>
      <w:r>
        <w:rPr>
          <w:color w:val="231F20"/>
          <w:spacing w:val="-3"/>
          <w:sz w:val="24"/>
        </w:rPr>
        <w:t> </w:t>
      </w:r>
      <w:r>
        <w:rPr>
          <w:color w:val="231F20"/>
          <w:sz w:val="24"/>
        </w:rPr>
        <w:t>unpaid</w:t>
      </w:r>
      <w:r>
        <w:rPr>
          <w:color w:val="231F20"/>
          <w:spacing w:val="-7"/>
          <w:sz w:val="24"/>
        </w:rPr>
        <w:t> </w:t>
      </w:r>
      <w:r>
        <w:rPr>
          <w:color w:val="231F20"/>
          <w:sz w:val="24"/>
        </w:rPr>
        <w:t>leave</w:t>
      </w:r>
      <w:r>
        <w:rPr>
          <w:color w:val="231F20"/>
          <w:spacing w:val="-5"/>
          <w:sz w:val="24"/>
        </w:rPr>
        <w:t> </w:t>
      </w:r>
      <w:r>
        <w:rPr>
          <w:color w:val="231F20"/>
          <w:sz w:val="24"/>
        </w:rPr>
        <w:t>of</w:t>
      </w:r>
      <w:r>
        <w:rPr>
          <w:color w:val="231F20"/>
          <w:spacing w:val="-3"/>
          <w:sz w:val="24"/>
        </w:rPr>
        <w:t> </w:t>
      </w:r>
      <w:r>
        <w:rPr>
          <w:color w:val="231F20"/>
          <w:sz w:val="24"/>
        </w:rPr>
        <w:t>absence</w:t>
      </w:r>
      <w:r>
        <w:rPr>
          <w:color w:val="231F20"/>
          <w:spacing w:val="-3"/>
          <w:sz w:val="24"/>
        </w:rPr>
        <w:t> </w:t>
      </w:r>
      <w:r>
        <w:rPr>
          <w:color w:val="231F20"/>
          <w:sz w:val="24"/>
        </w:rPr>
        <w:t>(job protections will remain in place).</w:t>
      </w:r>
    </w:p>
    <w:p>
      <w:pPr>
        <w:pStyle w:val="BodyText"/>
        <w:spacing w:before="41"/>
      </w:pPr>
    </w:p>
    <w:p>
      <w:pPr>
        <w:pStyle w:val="ListParagraph"/>
        <w:numPr>
          <w:ilvl w:val="2"/>
          <w:numId w:val="30"/>
        </w:numPr>
        <w:tabs>
          <w:tab w:pos="2880" w:val="left" w:leader="none"/>
        </w:tabs>
        <w:spacing w:line="276" w:lineRule="auto" w:before="0" w:after="0"/>
        <w:ind w:left="2880" w:right="1088" w:hanging="1440"/>
        <w:jc w:val="left"/>
        <w:rPr>
          <w:sz w:val="24"/>
        </w:rPr>
      </w:pPr>
      <w:r>
        <w:rPr>
          <w:color w:val="231F20"/>
          <w:sz w:val="24"/>
        </w:rPr>
        <w:t>All extended closures and alternate work opportunities will be communicated</w:t>
      </w:r>
      <w:r>
        <w:rPr>
          <w:color w:val="231F20"/>
          <w:spacing w:val="-4"/>
          <w:sz w:val="24"/>
        </w:rPr>
        <w:t> </w:t>
      </w:r>
      <w:r>
        <w:rPr>
          <w:color w:val="231F20"/>
          <w:sz w:val="24"/>
        </w:rPr>
        <w:t>with</w:t>
      </w:r>
      <w:r>
        <w:rPr>
          <w:color w:val="231F20"/>
          <w:spacing w:val="-6"/>
          <w:sz w:val="24"/>
        </w:rPr>
        <w:t> </w:t>
      </w:r>
      <w:r>
        <w:rPr>
          <w:color w:val="231F20"/>
          <w:sz w:val="24"/>
        </w:rPr>
        <w:t>all</w:t>
      </w:r>
      <w:r>
        <w:rPr>
          <w:color w:val="231F20"/>
          <w:spacing w:val="-4"/>
          <w:sz w:val="24"/>
        </w:rPr>
        <w:t> </w:t>
      </w:r>
      <w:r>
        <w:rPr>
          <w:color w:val="231F20"/>
          <w:sz w:val="24"/>
        </w:rPr>
        <w:t>impacted</w:t>
      </w:r>
      <w:r>
        <w:rPr>
          <w:color w:val="231F20"/>
          <w:spacing w:val="-6"/>
          <w:sz w:val="24"/>
        </w:rPr>
        <w:t> </w:t>
      </w:r>
      <w:r>
        <w:rPr>
          <w:color w:val="231F20"/>
          <w:sz w:val="24"/>
        </w:rPr>
        <w:t>employees</w:t>
      </w:r>
      <w:r>
        <w:rPr>
          <w:color w:val="231F20"/>
          <w:spacing w:val="-4"/>
          <w:sz w:val="24"/>
        </w:rPr>
        <w:t> </w:t>
      </w:r>
      <w:r>
        <w:rPr>
          <w:color w:val="231F20"/>
          <w:sz w:val="24"/>
        </w:rPr>
        <w:t>at</w:t>
      </w:r>
      <w:r>
        <w:rPr>
          <w:color w:val="231F20"/>
          <w:spacing w:val="-4"/>
          <w:sz w:val="24"/>
        </w:rPr>
        <w:t> </w:t>
      </w:r>
      <w:r>
        <w:rPr>
          <w:color w:val="231F20"/>
          <w:sz w:val="24"/>
        </w:rPr>
        <w:t>least</w:t>
      </w:r>
      <w:r>
        <w:rPr>
          <w:color w:val="231F20"/>
          <w:spacing w:val="-4"/>
          <w:sz w:val="24"/>
        </w:rPr>
        <w:t> </w:t>
      </w:r>
      <w:r>
        <w:rPr>
          <w:color w:val="231F20"/>
          <w:sz w:val="24"/>
        </w:rPr>
        <w:t>six</w:t>
      </w:r>
      <w:r>
        <w:rPr>
          <w:color w:val="231F20"/>
          <w:spacing w:val="-4"/>
          <w:sz w:val="24"/>
        </w:rPr>
        <w:t> </w:t>
      </w:r>
      <w:r>
        <w:rPr>
          <w:color w:val="231F20"/>
          <w:sz w:val="24"/>
        </w:rPr>
        <w:t>(6)</w:t>
      </w:r>
      <w:r>
        <w:rPr>
          <w:color w:val="231F20"/>
          <w:spacing w:val="-4"/>
          <w:sz w:val="24"/>
        </w:rPr>
        <w:t> </w:t>
      </w:r>
      <w:r>
        <w:rPr>
          <w:color w:val="231F20"/>
          <w:sz w:val="24"/>
        </w:rPr>
        <w:t>weeks</w:t>
      </w:r>
      <w:r>
        <w:rPr>
          <w:color w:val="231F20"/>
          <w:spacing w:val="-4"/>
          <w:sz w:val="24"/>
        </w:rPr>
        <w:t> </w:t>
      </w:r>
      <w:r>
        <w:rPr>
          <w:color w:val="231F20"/>
          <w:sz w:val="24"/>
        </w:rPr>
        <w:t>in advance of the closure.</w:t>
      </w:r>
    </w:p>
    <w:p>
      <w:pPr>
        <w:pStyle w:val="BodyText"/>
        <w:spacing w:before="125"/>
      </w:pPr>
    </w:p>
    <w:p>
      <w:pPr>
        <w:pStyle w:val="Heading1"/>
        <w:ind w:right="1943"/>
      </w:pPr>
      <w:bookmarkStart w:name="_TOC_250004" w:id="28"/>
      <w:r>
        <w:rPr>
          <w:color w:val="231F20"/>
        </w:rPr>
        <w:t>Article</w:t>
      </w:r>
      <w:r>
        <w:rPr>
          <w:color w:val="231F20"/>
          <w:spacing w:val="-1"/>
        </w:rPr>
        <w:t> </w:t>
      </w:r>
      <w:r>
        <w:rPr>
          <w:color w:val="231F20"/>
        </w:rPr>
        <w:t>24: Education</w:t>
      </w:r>
      <w:r>
        <w:rPr>
          <w:color w:val="231F20"/>
          <w:spacing w:val="-1"/>
        </w:rPr>
        <w:t> </w:t>
      </w:r>
      <w:r>
        <w:rPr>
          <w:color w:val="231F20"/>
        </w:rPr>
        <w:t>and </w:t>
      </w:r>
      <w:bookmarkEnd w:id="28"/>
      <w:r>
        <w:rPr>
          <w:color w:val="231F20"/>
          <w:spacing w:val="-2"/>
        </w:rPr>
        <w:t>Training</w:t>
      </w:r>
    </w:p>
    <w:p>
      <w:pPr>
        <w:pStyle w:val="BodyText"/>
        <w:spacing w:before="6"/>
        <w:rPr>
          <w:b/>
        </w:rPr>
      </w:pPr>
    </w:p>
    <w:p>
      <w:pPr>
        <w:pStyle w:val="ListParagraph"/>
        <w:numPr>
          <w:ilvl w:val="1"/>
          <w:numId w:val="31"/>
        </w:numPr>
        <w:tabs>
          <w:tab w:pos="1387" w:val="left" w:leader="none"/>
        </w:tabs>
        <w:spacing w:line="240" w:lineRule="auto" w:before="0" w:after="0"/>
        <w:ind w:left="1387" w:right="0" w:hanging="667"/>
        <w:jc w:val="left"/>
        <w:rPr>
          <w:sz w:val="24"/>
        </w:rPr>
      </w:pPr>
      <w:r>
        <w:rPr>
          <w:color w:val="231F20"/>
          <w:sz w:val="24"/>
        </w:rPr>
        <w:t>County</w:t>
      </w:r>
      <w:r>
        <w:rPr>
          <w:color w:val="231F20"/>
          <w:spacing w:val="-4"/>
          <w:sz w:val="24"/>
        </w:rPr>
        <w:t> </w:t>
      </w:r>
      <w:r>
        <w:rPr>
          <w:color w:val="231F20"/>
          <w:sz w:val="24"/>
        </w:rPr>
        <w:t>Tuition</w:t>
      </w:r>
      <w:r>
        <w:rPr>
          <w:color w:val="231F20"/>
          <w:spacing w:val="-3"/>
          <w:sz w:val="24"/>
        </w:rPr>
        <w:t> </w:t>
      </w:r>
      <w:r>
        <w:rPr>
          <w:color w:val="231F20"/>
          <w:sz w:val="24"/>
        </w:rPr>
        <w:t>Reimbursement</w:t>
      </w:r>
      <w:r>
        <w:rPr>
          <w:color w:val="231F20"/>
          <w:spacing w:val="-5"/>
          <w:sz w:val="24"/>
        </w:rPr>
        <w:t> </w:t>
      </w:r>
      <w:r>
        <w:rPr>
          <w:color w:val="231F20"/>
          <w:spacing w:val="-2"/>
          <w:sz w:val="24"/>
        </w:rPr>
        <w:t>Program</w:t>
      </w:r>
    </w:p>
    <w:p>
      <w:pPr>
        <w:pStyle w:val="BodyText"/>
        <w:spacing w:before="5"/>
      </w:pPr>
    </w:p>
    <w:p>
      <w:pPr>
        <w:pStyle w:val="ListParagraph"/>
        <w:numPr>
          <w:ilvl w:val="2"/>
          <w:numId w:val="31"/>
        </w:numPr>
        <w:tabs>
          <w:tab w:pos="2880" w:val="left" w:leader="none"/>
        </w:tabs>
        <w:spacing w:line="276" w:lineRule="auto" w:before="0" w:after="0"/>
        <w:ind w:left="2880" w:right="1107" w:hanging="1440"/>
        <w:jc w:val="left"/>
        <w:rPr>
          <w:sz w:val="24"/>
        </w:rPr>
      </w:pPr>
      <w:r>
        <w:rPr>
          <w:color w:val="231F20"/>
          <w:sz w:val="24"/>
        </w:rPr>
        <w:t>The Library utilizes the Jefferson County Tuition Reimbursement Program. The Employer will reimburse bargaining unit members</w:t>
      </w:r>
      <w:r>
        <w:rPr>
          <w:color w:val="231F20"/>
          <w:spacing w:val="-1"/>
          <w:sz w:val="24"/>
        </w:rPr>
        <w:t> </w:t>
      </w:r>
      <w:r>
        <w:rPr>
          <w:color w:val="231F20"/>
          <w:sz w:val="24"/>
        </w:rPr>
        <w:t>up to $2,300, or the amount set by the County policy, if increased, annually for tuition and eligible expenses for successful completion of</w:t>
      </w:r>
      <w:r>
        <w:rPr>
          <w:color w:val="231F20"/>
          <w:spacing w:val="-3"/>
          <w:sz w:val="24"/>
        </w:rPr>
        <w:t> </w:t>
      </w:r>
      <w:r>
        <w:rPr>
          <w:color w:val="231F20"/>
          <w:sz w:val="24"/>
        </w:rPr>
        <w:t>a</w:t>
      </w:r>
      <w:r>
        <w:rPr>
          <w:color w:val="231F20"/>
          <w:spacing w:val="-5"/>
          <w:sz w:val="24"/>
        </w:rPr>
        <w:t> </w:t>
      </w:r>
      <w:r>
        <w:rPr>
          <w:color w:val="231F20"/>
          <w:sz w:val="24"/>
        </w:rPr>
        <w:t>degree</w:t>
      </w:r>
      <w:r>
        <w:rPr>
          <w:color w:val="231F20"/>
          <w:spacing w:val="-5"/>
          <w:sz w:val="24"/>
        </w:rPr>
        <w:t> </w:t>
      </w:r>
      <w:r>
        <w:rPr>
          <w:color w:val="231F20"/>
          <w:sz w:val="24"/>
        </w:rPr>
        <w:t>program</w:t>
      </w:r>
      <w:r>
        <w:rPr>
          <w:color w:val="231F20"/>
          <w:spacing w:val="-3"/>
          <w:sz w:val="24"/>
        </w:rPr>
        <w:t> </w:t>
      </w:r>
      <w:r>
        <w:rPr>
          <w:color w:val="231F20"/>
          <w:sz w:val="24"/>
        </w:rPr>
        <w:t>or</w:t>
      </w:r>
      <w:r>
        <w:rPr>
          <w:color w:val="231F20"/>
          <w:spacing w:val="-6"/>
          <w:sz w:val="24"/>
        </w:rPr>
        <w:t> </w:t>
      </w:r>
      <w:r>
        <w:rPr>
          <w:color w:val="231F20"/>
          <w:sz w:val="24"/>
        </w:rPr>
        <w:t>college</w:t>
      </w:r>
      <w:r>
        <w:rPr>
          <w:color w:val="231F20"/>
          <w:spacing w:val="-5"/>
          <w:sz w:val="24"/>
        </w:rPr>
        <w:t> </w:t>
      </w:r>
      <w:r>
        <w:rPr>
          <w:color w:val="231F20"/>
          <w:sz w:val="24"/>
        </w:rPr>
        <w:t>or</w:t>
      </w:r>
      <w:r>
        <w:rPr>
          <w:color w:val="231F20"/>
          <w:spacing w:val="-2"/>
          <w:sz w:val="24"/>
        </w:rPr>
        <w:t> </w:t>
      </w:r>
      <w:r>
        <w:rPr>
          <w:color w:val="231F20"/>
          <w:sz w:val="24"/>
        </w:rPr>
        <w:t>university</w:t>
      </w:r>
      <w:r>
        <w:rPr>
          <w:color w:val="231F20"/>
          <w:spacing w:val="-3"/>
          <w:sz w:val="24"/>
        </w:rPr>
        <w:t> </w:t>
      </w:r>
      <w:r>
        <w:rPr>
          <w:color w:val="231F20"/>
          <w:sz w:val="24"/>
        </w:rPr>
        <w:t>classes</w:t>
      </w:r>
      <w:r>
        <w:rPr>
          <w:color w:val="231F20"/>
          <w:spacing w:val="-3"/>
          <w:sz w:val="24"/>
        </w:rPr>
        <w:t> </w:t>
      </w:r>
      <w:r>
        <w:rPr>
          <w:color w:val="231F20"/>
          <w:sz w:val="24"/>
        </w:rPr>
        <w:t>taken for</w:t>
      </w:r>
      <w:r>
        <w:rPr>
          <w:color w:val="231F20"/>
          <w:spacing w:val="-3"/>
          <w:sz w:val="24"/>
        </w:rPr>
        <w:t> </w:t>
      </w:r>
      <w:r>
        <w:rPr>
          <w:color w:val="231F20"/>
          <w:sz w:val="24"/>
        </w:rPr>
        <w:t>credit that is relevant to the employee’s current job duties and</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responsibilities, relevant to a service or career advancement opportunity</w:t>
      </w:r>
      <w:r>
        <w:rPr>
          <w:color w:val="231F20"/>
          <w:spacing w:val="-5"/>
        </w:rPr>
        <w:t> </w:t>
      </w:r>
      <w:r>
        <w:rPr>
          <w:color w:val="231F20"/>
        </w:rPr>
        <w:t>with</w:t>
      </w:r>
      <w:r>
        <w:rPr>
          <w:color w:val="231F20"/>
          <w:spacing w:val="-5"/>
        </w:rPr>
        <w:t> </w:t>
      </w:r>
      <w:r>
        <w:rPr>
          <w:color w:val="231F20"/>
        </w:rPr>
        <w:t>Jefferson</w:t>
      </w:r>
      <w:r>
        <w:rPr>
          <w:color w:val="231F20"/>
          <w:spacing w:val="-5"/>
        </w:rPr>
        <w:t> </w:t>
      </w:r>
      <w:r>
        <w:rPr>
          <w:color w:val="231F20"/>
        </w:rPr>
        <w:t>County</w:t>
      </w:r>
      <w:r>
        <w:rPr>
          <w:color w:val="231F20"/>
          <w:spacing w:val="-6"/>
        </w:rPr>
        <w:t> </w:t>
      </w:r>
      <w:r>
        <w:rPr>
          <w:color w:val="231F20"/>
        </w:rPr>
        <w:t>employment,</w:t>
      </w:r>
      <w:r>
        <w:rPr>
          <w:color w:val="231F20"/>
          <w:spacing w:val="-5"/>
        </w:rPr>
        <w:t> </w:t>
      </w:r>
      <w:r>
        <w:rPr>
          <w:color w:val="231F20"/>
        </w:rPr>
        <w:t>or</w:t>
      </w:r>
      <w:r>
        <w:rPr>
          <w:color w:val="231F20"/>
          <w:spacing w:val="-5"/>
        </w:rPr>
        <w:t> </w:t>
      </w:r>
      <w:r>
        <w:rPr>
          <w:color w:val="231F20"/>
        </w:rPr>
        <w:t>related</w:t>
      </w:r>
      <w:r>
        <w:rPr>
          <w:color w:val="231F20"/>
          <w:spacing w:val="-5"/>
        </w:rPr>
        <w:t> </w:t>
      </w:r>
      <w:r>
        <w:rPr>
          <w:color w:val="231F20"/>
        </w:rPr>
        <w:t>to</w:t>
      </w:r>
      <w:r>
        <w:rPr>
          <w:color w:val="231F20"/>
          <w:spacing w:val="-7"/>
        </w:rPr>
        <w:t> </w:t>
      </w:r>
      <w:r>
        <w:rPr>
          <w:color w:val="231F20"/>
        </w:rPr>
        <w:t>the increased service delivery to the residents and customers of Jefferson County.</w:t>
      </w:r>
    </w:p>
    <w:p>
      <w:pPr>
        <w:pStyle w:val="BodyText"/>
        <w:spacing w:before="41"/>
      </w:pPr>
    </w:p>
    <w:p>
      <w:pPr>
        <w:pStyle w:val="ListParagraph"/>
        <w:numPr>
          <w:ilvl w:val="2"/>
          <w:numId w:val="31"/>
        </w:numPr>
        <w:tabs>
          <w:tab w:pos="2880" w:val="left" w:leader="none"/>
        </w:tabs>
        <w:spacing w:line="276" w:lineRule="auto" w:before="0" w:after="0"/>
        <w:ind w:left="2880" w:right="1129" w:hanging="1440"/>
        <w:jc w:val="left"/>
        <w:rPr>
          <w:sz w:val="24"/>
        </w:rPr>
      </w:pPr>
      <w:r>
        <w:rPr>
          <w:color w:val="231F20"/>
          <w:sz w:val="24"/>
        </w:rPr>
        <w:t>To</w:t>
      </w:r>
      <w:r>
        <w:rPr>
          <w:color w:val="231F20"/>
          <w:spacing w:val="-3"/>
          <w:sz w:val="24"/>
        </w:rPr>
        <w:t> </w:t>
      </w:r>
      <w:r>
        <w:rPr>
          <w:color w:val="231F20"/>
          <w:sz w:val="24"/>
        </w:rPr>
        <w:t>be</w:t>
      </w:r>
      <w:r>
        <w:rPr>
          <w:color w:val="231F20"/>
          <w:spacing w:val="-5"/>
          <w:sz w:val="24"/>
        </w:rPr>
        <w:t> </w:t>
      </w:r>
      <w:r>
        <w:rPr>
          <w:color w:val="231F20"/>
          <w:sz w:val="24"/>
        </w:rPr>
        <w:t>eligible</w:t>
      </w:r>
      <w:r>
        <w:rPr>
          <w:color w:val="231F20"/>
          <w:spacing w:val="-5"/>
          <w:sz w:val="24"/>
        </w:rPr>
        <w:t> </w:t>
      </w:r>
      <w:r>
        <w:rPr>
          <w:color w:val="231F20"/>
          <w:sz w:val="24"/>
        </w:rPr>
        <w:t>to</w:t>
      </w:r>
      <w:r>
        <w:rPr>
          <w:color w:val="231F20"/>
          <w:spacing w:val="-2"/>
          <w:sz w:val="24"/>
        </w:rPr>
        <w:t> </w:t>
      </w:r>
      <w:r>
        <w:rPr>
          <w:color w:val="231F20"/>
          <w:sz w:val="24"/>
        </w:rPr>
        <w:t>receive</w:t>
      </w:r>
      <w:r>
        <w:rPr>
          <w:color w:val="231F20"/>
          <w:spacing w:val="-3"/>
          <w:sz w:val="24"/>
        </w:rPr>
        <w:t> </w:t>
      </w:r>
      <w:r>
        <w:rPr>
          <w:color w:val="231F20"/>
          <w:sz w:val="24"/>
        </w:rPr>
        <w:t>reimbursement,</w:t>
      </w:r>
      <w:r>
        <w:rPr>
          <w:color w:val="231F20"/>
          <w:spacing w:val="-3"/>
          <w:sz w:val="24"/>
        </w:rPr>
        <w:t> </w:t>
      </w:r>
      <w:r>
        <w:rPr>
          <w:color w:val="231F20"/>
          <w:sz w:val="24"/>
        </w:rPr>
        <w:t>the</w:t>
      </w:r>
      <w:r>
        <w:rPr>
          <w:color w:val="231F20"/>
          <w:spacing w:val="-5"/>
          <w:sz w:val="24"/>
        </w:rPr>
        <w:t> </w:t>
      </w:r>
      <w:r>
        <w:rPr>
          <w:color w:val="231F20"/>
          <w:sz w:val="24"/>
        </w:rPr>
        <w:t>employee</w:t>
      </w:r>
      <w:r>
        <w:rPr>
          <w:color w:val="231F20"/>
          <w:spacing w:val="-5"/>
          <w:sz w:val="24"/>
        </w:rPr>
        <w:t> </w:t>
      </w:r>
      <w:r>
        <w:rPr>
          <w:color w:val="231F20"/>
          <w:sz w:val="24"/>
        </w:rPr>
        <w:t>must</w:t>
      </w:r>
      <w:r>
        <w:rPr>
          <w:color w:val="231F20"/>
          <w:spacing w:val="-3"/>
          <w:sz w:val="24"/>
        </w:rPr>
        <w:t> </w:t>
      </w:r>
      <w:r>
        <w:rPr>
          <w:color w:val="231F20"/>
          <w:sz w:val="24"/>
        </w:rPr>
        <w:t>be</w:t>
      </w:r>
      <w:r>
        <w:rPr>
          <w:color w:val="231F20"/>
          <w:spacing w:val="-3"/>
          <w:sz w:val="24"/>
        </w:rPr>
        <w:t> </w:t>
      </w:r>
      <w:r>
        <w:rPr>
          <w:color w:val="231F20"/>
          <w:sz w:val="24"/>
        </w:rPr>
        <w:t>in</w:t>
      </w:r>
      <w:r>
        <w:rPr>
          <w:color w:val="231F20"/>
          <w:spacing w:val="-5"/>
          <w:sz w:val="24"/>
        </w:rPr>
        <w:t> </w:t>
      </w:r>
      <w:r>
        <w:rPr>
          <w:color w:val="231F20"/>
          <w:sz w:val="24"/>
        </w:rPr>
        <w:t>a standard position, scheduled to work at least twenty (20) hours per week. Employees scheduled to work less than twenty (20) hours per week, LTEs and non-benefited positions are not eligible. Employees must have started classes after their first day of employment and be employed by the Library at the completion of the class.</w:t>
      </w:r>
    </w:p>
    <w:p>
      <w:pPr>
        <w:pStyle w:val="BodyText"/>
        <w:spacing w:before="42"/>
      </w:pPr>
    </w:p>
    <w:p>
      <w:pPr>
        <w:pStyle w:val="ListParagraph"/>
        <w:numPr>
          <w:ilvl w:val="2"/>
          <w:numId w:val="31"/>
        </w:numPr>
        <w:tabs>
          <w:tab w:pos="2880" w:val="left" w:leader="none"/>
        </w:tabs>
        <w:spacing w:line="276" w:lineRule="auto" w:before="0" w:after="0"/>
        <w:ind w:left="2880" w:right="1158" w:hanging="1440"/>
        <w:jc w:val="left"/>
        <w:rPr>
          <w:sz w:val="24"/>
        </w:rPr>
      </w:pPr>
      <w:r>
        <w:rPr>
          <w:color w:val="231F20"/>
          <w:sz w:val="24"/>
        </w:rPr>
        <w:t>An employee must obtain approval from the Library Department Director (or designee) prior to submittal of the Tuition Pre-Authorization Form to County Human Resources (and the Library People</w:t>
      </w:r>
      <w:r>
        <w:rPr>
          <w:color w:val="231F20"/>
          <w:spacing w:val="-5"/>
          <w:sz w:val="24"/>
        </w:rPr>
        <w:t> </w:t>
      </w:r>
      <w:r>
        <w:rPr>
          <w:color w:val="231F20"/>
          <w:sz w:val="24"/>
        </w:rPr>
        <w:t>and</w:t>
      </w:r>
      <w:r>
        <w:rPr>
          <w:color w:val="231F20"/>
          <w:spacing w:val="-5"/>
          <w:sz w:val="24"/>
        </w:rPr>
        <w:t> </w:t>
      </w:r>
      <w:r>
        <w:rPr>
          <w:color w:val="231F20"/>
          <w:sz w:val="24"/>
        </w:rPr>
        <w:t>Culture</w:t>
      </w:r>
      <w:r>
        <w:rPr>
          <w:color w:val="231F20"/>
          <w:spacing w:val="-5"/>
          <w:sz w:val="24"/>
        </w:rPr>
        <w:t> </w:t>
      </w:r>
      <w:r>
        <w:rPr>
          <w:color w:val="231F20"/>
          <w:sz w:val="24"/>
        </w:rPr>
        <w:t>Training</w:t>
      </w:r>
      <w:r>
        <w:rPr>
          <w:color w:val="231F20"/>
          <w:spacing w:val="-5"/>
          <w:sz w:val="24"/>
        </w:rPr>
        <w:t> </w:t>
      </w:r>
      <w:r>
        <w:rPr>
          <w:color w:val="231F20"/>
          <w:sz w:val="24"/>
        </w:rPr>
        <w:t>Manager).</w:t>
      </w:r>
      <w:r>
        <w:rPr>
          <w:color w:val="231F20"/>
          <w:spacing w:val="-5"/>
          <w:sz w:val="24"/>
        </w:rPr>
        <w:t> </w:t>
      </w:r>
      <w:r>
        <w:rPr>
          <w:color w:val="231F20"/>
          <w:sz w:val="24"/>
        </w:rPr>
        <w:t>Employees</w:t>
      </w:r>
      <w:r>
        <w:rPr>
          <w:color w:val="231F20"/>
          <w:spacing w:val="-7"/>
          <w:sz w:val="24"/>
        </w:rPr>
        <w:t> </w:t>
      </w:r>
      <w:r>
        <w:rPr>
          <w:color w:val="231F20"/>
          <w:sz w:val="24"/>
        </w:rPr>
        <w:t>are</w:t>
      </w:r>
      <w:r>
        <w:rPr>
          <w:color w:val="231F20"/>
          <w:spacing w:val="-5"/>
          <w:sz w:val="24"/>
        </w:rPr>
        <w:t> </w:t>
      </w:r>
      <w:r>
        <w:rPr>
          <w:color w:val="231F20"/>
          <w:sz w:val="24"/>
        </w:rPr>
        <w:t>expected</w:t>
      </w:r>
      <w:r>
        <w:rPr>
          <w:color w:val="231F20"/>
          <w:spacing w:val="-7"/>
          <w:sz w:val="24"/>
        </w:rPr>
        <w:t> </w:t>
      </w:r>
      <w:r>
        <w:rPr>
          <w:color w:val="231F20"/>
          <w:sz w:val="24"/>
        </w:rPr>
        <w:t>to submit the Tuition Pre-Authorization Form to County Human Resources for approval of funds</w:t>
      </w:r>
      <w:r>
        <w:rPr>
          <w:color w:val="231F20"/>
          <w:spacing w:val="-2"/>
          <w:sz w:val="24"/>
        </w:rPr>
        <w:t> </w:t>
      </w:r>
      <w:r>
        <w:rPr>
          <w:color w:val="231F20"/>
          <w:sz w:val="24"/>
        </w:rPr>
        <w:t>prior to</w:t>
      </w:r>
      <w:r>
        <w:rPr>
          <w:color w:val="231F20"/>
          <w:spacing w:val="-2"/>
          <w:sz w:val="24"/>
        </w:rPr>
        <w:t> </w:t>
      </w:r>
      <w:r>
        <w:rPr>
          <w:color w:val="231F20"/>
          <w:sz w:val="24"/>
        </w:rPr>
        <w:t>enrollment in</w:t>
      </w:r>
      <w:r>
        <w:rPr>
          <w:color w:val="231F20"/>
          <w:spacing w:val="-2"/>
          <w:sz w:val="24"/>
        </w:rPr>
        <w:t> </w:t>
      </w:r>
      <w:r>
        <w:rPr>
          <w:color w:val="231F20"/>
          <w:sz w:val="24"/>
        </w:rPr>
        <w:t>any courses.</w:t>
      </w:r>
    </w:p>
    <w:p>
      <w:pPr>
        <w:pStyle w:val="BodyText"/>
        <w:spacing w:before="42"/>
      </w:pPr>
    </w:p>
    <w:p>
      <w:pPr>
        <w:pStyle w:val="ListParagraph"/>
        <w:numPr>
          <w:ilvl w:val="2"/>
          <w:numId w:val="31"/>
        </w:numPr>
        <w:tabs>
          <w:tab w:pos="2880" w:val="left" w:leader="none"/>
        </w:tabs>
        <w:spacing w:line="276" w:lineRule="auto" w:before="0" w:after="0"/>
        <w:ind w:left="2880" w:right="1402" w:hanging="1440"/>
        <w:jc w:val="left"/>
        <w:rPr>
          <w:sz w:val="24"/>
        </w:rPr>
      </w:pPr>
      <w:r>
        <w:rPr>
          <w:color w:val="231F20"/>
          <w:sz w:val="24"/>
        </w:rPr>
        <w:t>All</w:t>
      </w:r>
      <w:r>
        <w:rPr>
          <w:color w:val="231F20"/>
          <w:spacing w:val="-4"/>
          <w:sz w:val="24"/>
        </w:rPr>
        <w:t> </w:t>
      </w:r>
      <w:r>
        <w:rPr>
          <w:color w:val="231F20"/>
          <w:sz w:val="24"/>
        </w:rPr>
        <w:t>class</w:t>
      </w:r>
      <w:r>
        <w:rPr>
          <w:color w:val="231F20"/>
          <w:spacing w:val="-3"/>
          <w:sz w:val="24"/>
        </w:rPr>
        <w:t> </w:t>
      </w:r>
      <w:r>
        <w:rPr>
          <w:color w:val="231F20"/>
          <w:sz w:val="24"/>
        </w:rPr>
        <w:t>and</w:t>
      </w:r>
      <w:r>
        <w:rPr>
          <w:color w:val="231F20"/>
          <w:spacing w:val="-3"/>
          <w:sz w:val="24"/>
        </w:rPr>
        <w:t> </w:t>
      </w:r>
      <w:r>
        <w:rPr>
          <w:color w:val="231F20"/>
          <w:sz w:val="24"/>
        </w:rPr>
        <w:t>homework</w:t>
      </w:r>
      <w:r>
        <w:rPr>
          <w:color w:val="231F20"/>
          <w:spacing w:val="-3"/>
          <w:sz w:val="24"/>
        </w:rPr>
        <w:t> </w:t>
      </w:r>
      <w:r>
        <w:rPr>
          <w:color w:val="231F20"/>
          <w:sz w:val="24"/>
        </w:rPr>
        <w:t>time</w:t>
      </w:r>
      <w:r>
        <w:rPr>
          <w:color w:val="231F20"/>
          <w:spacing w:val="-3"/>
          <w:sz w:val="24"/>
        </w:rPr>
        <w:t> </w:t>
      </w:r>
      <w:r>
        <w:rPr>
          <w:color w:val="231F20"/>
          <w:sz w:val="24"/>
        </w:rPr>
        <w:t>is</w:t>
      </w:r>
      <w:r>
        <w:rPr>
          <w:color w:val="231F20"/>
          <w:spacing w:val="-3"/>
          <w:sz w:val="24"/>
        </w:rPr>
        <w:t> </w:t>
      </w:r>
      <w:r>
        <w:rPr>
          <w:color w:val="231F20"/>
          <w:sz w:val="24"/>
        </w:rPr>
        <w:t>conducted</w:t>
      </w:r>
      <w:r>
        <w:rPr>
          <w:color w:val="231F20"/>
          <w:spacing w:val="-5"/>
          <w:sz w:val="24"/>
        </w:rPr>
        <w:t> </w:t>
      </w:r>
      <w:r>
        <w:rPr>
          <w:color w:val="231F20"/>
          <w:sz w:val="24"/>
        </w:rPr>
        <w:t>outside</w:t>
      </w:r>
      <w:r>
        <w:rPr>
          <w:color w:val="231F20"/>
          <w:spacing w:val="-3"/>
          <w:sz w:val="24"/>
        </w:rPr>
        <w:t> </w:t>
      </w:r>
      <w:r>
        <w:rPr>
          <w:color w:val="231F20"/>
          <w:sz w:val="24"/>
        </w:rPr>
        <w:t>of</w:t>
      </w:r>
      <w:r>
        <w:rPr>
          <w:color w:val="231F20"/>
          <w:spacing w:val="-5"/>
          <w:sz w:val="24"/>
        </w:rPr>
        <w:t> </w:t>
      </w:r>
      <w:r>
        <w:rPr>
          <w:color w:val="231F20"/>
          <w:sz w:val="24"/>
        </w:rPr>
        <w:t>work</w:t>
      </w:r>
      <w:r>
        <w:rPr>
          <w:color w:val="231F20"/>
          <w:spacing w:val="-3"/>
          <w:sz w:val="24"/>
        </w:rPr>
        <w:t> </w:t>
      </w:r>
      <w:r>
        <w:rPr>
          <w:color w:val="231F20"/>
          <w:sz w:val="24"/>
        </w:rPr>
        <w:t>hours. Employees must receive a grade of “C” or better for an undergraduate class and “B” or better for a graduate class. For classes</w:t>
      </w:r>
      <w:r>
        <w:rPr>
          <w:color w:val="231F20"/>
          <w:spacing w:val="-1"/>
          <w:sz w:val="24"/>
        </w:rPr>
        <w:t> </w:t>
      </w:r>
      <w:r>
        <w:rPr>
          <w:color w:val="231F20"/>
          <w:sz w:val="24"/>
        </w:rPr>
        <w:t>that</w:t>
      </w:r>
      <w:r>
        <w:rPr>
          <w:color w:val="231F20"/>
          <w:spacing w:val="-3"/>
          <w:sz w:val="24"/>
        </w:rPr>
        <w:t> </w:t>
      </w:r>
      <w:r>
        <w:rPr>
          <w:color w:val="231F20"/>
          <w:sz w:val="24"/>
        </w:rPr>
        <w:t>are</w:t>
      </w:r>
      <w:r>
        <w:rPr>
          <w:color w:val="231F20"/>
          <w:spacing w:val="-1"/>
          <w:sz w:val="24"/>
        </w:rPr>
        <w:t> </w:t>
      </w:r>
      <w:r>
        <w:rPr>
          <w:color w:val="231F20"/>
          <w:sz w:val="24"/>
        </w:rPr>
        <w:t>only</w:t>
      </w:r>
      <w:r>
        <w:rPr>
          <w:color w:val="231F20"/>
          <w:spacing w:val="-1"/>
          <w:sz w:val="24"/>
        </w:rPr>
        <w:t> </w:t>
      </w:r>
      <w:r>
        <w:rPr>
          <w:color w:val="231F20"/>
          <w:sz w:val="24"/>
        </w:rPr>
        <w:t>offered</w:t>
      </w:r>
      <w:r>
        <w:rPr>
          <w:color w:val="231F20"/>
          <w:spacing w:val="-3"/>
          <w:sz w:val="24"/>
        </w:rPr>
        <w:t> </w:t>
      </w:r>
      <w:r>
        <w:rPr>
          <w:color w:val="231F20"/>
          <w:sz w:val="24"/>
        </w:rPr>
        <w:t>as</w:t>
      </w:r>
      <w:r>
        <w:rPr>
          <w:color w:val="231F20"/>
          <w:spacing w:val="-1"/>
          <w:sz w:val="24"/>
        </w:rPr>
        <w:t> </w:t>
      </w:r>
      <w:r>
        <w:rPr>
          <w:color w:val="231F20"/>
          <w:sz w:val="24"/>
        </w:rPr>
        <w:t>“Pass”</w:t>
      </w:r>
      <w:r>
        <w:rPr>
          <w:color w:val="231F20"/>
          <w:spacing w:val="-4"/>
          <w:sz w:val="24"/>
        </w:rPr>
        <w:t> </w:t>
      </w:r>
      <w:r>
        <w:rPr>
          <w:color w:val="231F20"/>
          <w:sz w:val="24"/>
        </w:rPr>
        <w:t>or</w:t>
      </w:r>
      <w:r>
        <w:rPr>
          <w:color w:val="231F20"/>
          <w:spacing w:val="-1"/>
          <w:sz w:val="24"/>
        </w:rPr>
        <w:t> </w:t>
      </w:r>
      <w:r>
        <w:rPr>
          <w:color w:val="231F20"/>
          <w:sz w:val="24"/>
        </w:rPr>
        <w:t>“Fail,”</w:t>
      </w:r>
      <w:r>
        <w:rPr>
          <w:color w:val="231F20"/>
          <w:spacing w:val="-1"/>
          <w:sz w:val="24"/>
        </w:rPr>
        <w:t> </w:t>
      </w:r>
      <w:r>
        <w:rPr>
          <w:color w:val="231F20"/>
          <w:sz w:val="24"/>
        </w:rPr>
        <w:t>employees</w:t>
      </w:r>
      <w:r>
        <w:rPr>
          <w:color w:val="231F20"/>
          <w:spacing w:val="-4"/>
          <w:sz w:val="24"/>
        </w:rPr>
        <w:t> </w:t>
      </w:r>
      <w:r>
        <w:rPr>
          <w:color w:val="231F20"/>
          <w:sz w:val="24"/>
        </w:rPr>
        <w:t>must have received a “Pass” grade. Credits given for life or work experience, for testing</w:t>
      </w:r>
      <w:r>
        <w:rPr>
          <w:color w:val="231F20"/>
          <w:spacing w:val="-1"/>
          <w:sz w:val="24"/>
        </w:rPr>
        <w:t> </w:t>
      </w:r>
      <w:r>
        <w:rPr>
          <w:color w:val="231F20"/>
          <w:sz w:val="24"/>
        </w:rPr>
        <w:t>out of a</w:t>
      </w:r>
      <w:r>
        <w:rPr>
          <w:color w:val="231F20"/>
          <w:spacing w:val="-1"/>
          <w:sz w:val="24"/>
        </w:rPr>
        <w:t> </w:t>
      </w:r>
      <w:r>
        <w:rPr>
          <w:color w:val="231F20"/>
          <w:sz w:val="24"/>
        </w:rPr>
        <w:t>class, or for repeating a class are not eligible.</w:t>
      </w:r>
    </w:p>
    <w:p>
      <w:pPr>
        <w:pStyle w:val="BodyText"/>
        <w:spacing w:before="42"/>
      </w:pPr>
    </w:p>
    <w:p>
      <w:pPr>
        <w:pStyle w:val="ListParagraph"/>
        <w:numPr>
          <w:ilvl w:val="2"/>
          <w:numId w:val="31"/>
        </w:numPr>
        <w:tabs>
          <w:tab w:pos="2880" w:val="left" w:leader="none"/>
        </w:tabs>
        <w:spacing w:line="276" w:lineRule="auto" w:before="0" w:after="0"/>
        <w:ind w:left="2880" w:right="1231" w:hanging="1440"/>
        <w:jc w:val="left"/>
        <w:rPr>
          <w:sz w:val="24"/>
        </w:rPr>
      </w:pPr>
      <w:r>
        <w:rPr>
          <w:color w:val="231F20"/>
          <w:sz w:val="24"/>
        </w:rPr>
        <w:t>Once the class is finished, the employee will send proof of their final grade and a tuition receipt or statement showing what was actually paid for the class to County Human Resources. County Human Resources will contact the employee via email with confirmation</w:t>
      </w:r>
      <w:r>
        <w:rPr>
          <w:color w:val="231F20"/>
          <w:spacing w:val="-6"/>
          <w:sz w:val="24"/>
        </w:rPr>
        <w:t> </w:t>
      </w:r>
      <w:r>
        <w:rPr>
          <w:color w:val="231F20"/>
          <w:sz w:val="24"/>
        </w:rPr>
        <w:t>once</w:t>
      </w:r>
      <w:r>
        <w:rPr>
          <w:color w:val="231F20"/>
          <w:spacing w:val="-2"/>
          <w:sz w:val="24"/>
        </w:rPr>
        <w:t> </w:t>
      </w:r>
      <w:r>
        <w:rPr>
          <w:color w:val="231F20"/>
          <w:sz w:val="24"/>
        </w:rPr>
        <w:t>they</w:t>
      </w:r>
      <w:r>
        <w:rPr>
          <w:color w:val="231F20"/>
          <w:spacing w:val="-7"/>
          <w:sz w:val="24"/>
        </w:rPr>
        <w:t> </w:t>
      </w:r>
      <w:r>
        <w:rPr>
          <w:color w:val="231F20"/>
          <w:sz w:val="24"/>
        </w:rPr>
        <w:t>have</w:t>
      </w:r>
      <w:r>
        <w:rPr>
          <w:color w:val="231F20"/>
          <w:spacing w:val="-4"/>
          <w:sz w:val="24"/>
        </w:rPr>
        <w:t> </w:t>
      </w:r>
      <w:r>
        <w:rPr>
          <w:color w:val="231F20"/>
          <w:sz w:val="24"/>
        </w:rPr>
        <w:t>received</w:t>
      </w:r>
      <w:r>
        <w:rPr>
          <w:color w:val="231F20"/>
          <w:spacing w:val="-4"/>
          <w:sz w:val="24"/>
        </w:rPr>
        <w:t> </w:t>
      </w:r>
      <w:r>
        <w:rPr>
          <w:color w:val="231F20"/>
          <w:sz w:val="24"/>
        </w:rPr>
        <w:t>the</w:t>
      </w:r>
      <w:r>
        <w:rPr>
          <w:color w:val="231F20"/>
          <w:spacing w:val="-4"/>
          <w:sz w:val="24"/>
        </w:rPr>
        <w:t> </w:t>
      </w:r>
      <w:r>
        <w:rPr>
          <w:color w:val="231F20"/>
          <w:sz w:val="24"/>
        </w:rPr>
        <w:t>required</w:t>
      </w:r>
      <w:r>
        <w:rPr>
          <w:color w:val="231F20"/>
          <w:spacing w:val="-4"/>
          <w:sz w:val="24"/>
        </w:rPr>
        <w:t> </w:t>
      </w:r>
      <w:r>
        <w:rPr>
          <w:color w:val="231F20"/>
          <w:sz w:val="24"/>
        </w:rPr>
        <w:t>paperwork,</w:t>
      </w:r>
      <w:r>
        <w:rPr>
          <w:color w:val="231F20"/>
          <w:spacing w:val="-6"/>
          <w:sz w:val="24"/>
        </w:rPr>
        <w:t> </w:t>
      </w:r>
      <w:r>
        <w:rPr>
          <w:color w:val="231F20"/>
          <w:sz w:val="24"/>
        </w:rPr>
        <w:t>and to verify delivery of the reimbursement.</w:t>
      </w:r>
    </w:p>
    <w:p>
      <w:pPr>
        <w:pStyle w:val="BodyText"/>
        <w:spacing w:before="41"/>
      </w:pPr>
    </w:p>
    <w:p>
      <w:pPr>
        <w:pStyle w:val="ListParagraph"/>
        <w:numPr>
          <w:ilvl w:val="1"/>
          <w:numId w:val="31"/>
        </w:numPr>
        <w:tabs>
          <w:tab w:pos="1587" w:val="left" w:leader="none"/>
        </w:tabs>
        <w:spacing w:line="240" w:lineRule="auto" w:before="0" w:after="0"/>
        <w:ind w:left="1587" w:right="0" w:hanging="800"/>
        <w:jc w:val="left"/>
        <w:rPr>
          <w:sz w:val="24"/>
        </w:rPr>
      </w:pPr>
      <w:r>
        <w:rPr>
          <w:color w:val="231F20"/>
          <w:sz w:val="24"/>
        </w:rPr>
        <w:t>Library</w:t>
      </w:r>
      <w:r>
        <w:rPr>
          <w:color w:val="231F20"/>
          <w:spacing w:val="-3"/>
          <w:sz w:val="24"/>
        </w:rPr>
        <w:t> </w:t>
      </w:r>
      <w:r>
        <w:rPr>
          <w:color w:val="231F20"/>
          <w:sz w:val="24"/>
        </w:rPr>
        <w:t>Scholarship</w:t>
      </w:r>
      <w:r>
        <w:rPr>
          <w:color w:val="231F20"/>
          <w:spacing w:val="-2"/>
          <w:sz w:val="24"/>
        </w:rPr>
        <w:t> </w:t>
      </w:r>
      <w:r>
        <w:rPr>
          <w:color w:val="231F20"/>
          <w:spacing w:val="-4"/>
          <w:sz w:val="24"/>
        </w:rPr>
        <w:t>Fund</w:t>
      </w:r>
    </w:p>
    <w:p>
      <w:pPr>
        <w:pStyle w:val="BodyText"/>
        <w:spacing w:before="84"/>
      </w:pPr>
    </w:p>
    <w:p>
      <w:pPr>
        <w:pStyle w:val="ListParagraph"/>
        <w:numPr>
          <w:ilvl w:val="2"/>
          <w:numId w:val="31"/>
        </w:numPr>
        <w:tabs>
          <w:tab w:pos="2880" w:val="left" w:leader="none"/>
        </w:tabs>
        <w:spacing w:line="276" w:lineRule="auto" w:before="0" w:after="0"/>
        <w:ind w:left="2880" w:right="1313" w:hanging="1421"/>
        <w:jc w:val="left"/>
        <w:rPr>
          <w:sz w:val="24"/>
        </w:rPr>
      </w:pPr>
      <w:r>
        <w:rPr>
          <w:color w:val="231F20"/>
          <w:sz w:val="24"/>
        </w:rPr>
        <w:t>The</w:t>
      </w:r>
      <w:r>
        <w:rPr>
          <w:color w:val="231F20"/>
          <w:spacing w:val="-4"/>
          <w:sz w:val="24"/>
        </w:rPr>
        <w:t> </w:t>
      </w:r>
      <w:r>
        <w:rPr>
          <w:color w:val="231F20"/>
          <w:sz w:val="24"/>
        </w:rPr>
        <w:t>Library</w:t>
      </w:r>
      <w:r>
        <w:rPr>
          <w:color w:val="231F20"/>
          <w:spacing w:val="-3"/>
          <w:sz w:val="24"/>
        </w:rPr>
        <w:t> </w:t>
      </w:r>
      <w:r>
        <w:rPr>
          <w:color w:val="231F20"/>
          <w:sz w:val="24"/>
        </w:rPr>
        <w:t>will</w:t>
      </w:r>
      <w:r>
        <w:rPr>
          <w:color w:val="231F20"/>
          <w:spacing w:val="-4"/>
          <w:sz w:val="24"/>
        </w:rPr>
        <w:t> </w:t>
      </w:r>
      <w:r>
        <w:rPr>
          <w:color w:val="231F20"/>
          <w:sz w:val="24"/>
        </w:rPr>
        <w:t>designate</w:t>
      </w:r>
      <w:r>
        <w:rPr>
          <w:color w:val="231F20"/>
          <w:spacing w:val="-5"/>
          <w:sz w:val="24"/>
        </w:rPr>
        <w:t> </w:t>
      </w:r>
      <w:r>
        <w:rPr>
          <w:color w:val="231F20"/>
          <w:sz w:val="24"/>
        </w:rPr>
        <w:t>$30,000</w:t>
      </w:r>
      <w:r>
        <w:rPr>
          <w:color w:val="231F20"/>
          <w:spacing w:val="-4"/>
          <w:sz w:val="24"/>
        </w:rPr>
        <w:t> </w:t>
      </w:r>
      <w:r>
        <w:rPr>
          <w:color w:val="231F20"/>
          <w:sz w:val="24"/>
        </w:rPr>
        <w:t>per</w:t>
      </w:r>
      <w:r>
        <w:rPr>
          <w:color w:val="231F20"/>
          <w:spacing w:val="-4"/>
          <w:sz w:val="24"/>
        </w:rPr>
        <w:t> </w:t>
      </w:r>
      <w:r>
        <w:rPr>
          <w:color w:val="231F20"/>
          <w:sz w:val="24"/>
        </w:rPr>
        <w:t>fiscal</w:t>
      </w:r>
      <w:r>
        <w:rPr>
          <w:color w:val="231F20"/>
          <w:spacing w:val="-6"/>
          <w:sz w:val="24"/>
        </w:rPr>
        <w:t> </w:t>
      </w:r>
      <w:r>
        <w:rPr>
          <w:color w:val="231F20"/>
          <w:sz w:val="24"/>
        </w:rPr>
        <w:t>year</w:t>
      </w:r>
      <w:r>
        <w:rPr>
          <w:color w:val="231F20"/>
          <w:spacing w:val="-4"/>
          <w:sz w:val="24"/>
        </w:rPr>
        <w:t> </w:t>
      </w:r>
      <w:r>
        <w:rPr>
          <w:color w:val="231F20"/>
          <w:sz w:val="24"/>
        </w:rPr>
        <w:t>to</w:t>
      </w:r>
      <w:r>
        <w:rPr>
          <w:color w:val="231F20"/>
          <w:spacing w:val="-5"/>
          <w:sz w:val="24"/>
        </w:rPr>
        <w:t> </w:t>
      </w:r>
      <w:r>
        <w:rPr>
          <w:color w:val="231F20"/>
          <w:sz w:val="24"/>
        </w:rPr>
        <w:t>a</w:t>
      </w:r>
      <w:r>
        <w:rPr>
          <w:color w:val="231F20"/>
          <w:spacing w:val="-4"/>
          <w:sz w:val="24"/>
        </w:rPr>
        <w:t> </w:t>
      </w:r>
      <w:r>
        <w:rPr>
          <w:color w:val="231F20"/>
          <w:sz w:val="24"/>
        </w:rPr>
        <w:t>scholarship Fund for all bargaining unit employees. Any funds that are not spent or encumbered at the end of the budget year will be rolled</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2880" w:right="1092"/>
      </w:pPr>
      <w:r>
        <w:rPr>
          <w:color w:val="231F20"/>
        </w:rPr>
        <w:t>over and added to the next year’s fund. The fund will be managed by the People and Culture department. Following ratification of this Agreement, the Library and the Union will form a joint labor management sub-committee for six (6) months tasked with developing</w:t>
      </w:r>
      <w:r>
        <w:rPr>
          <w:color w:val="231F20"/>
          <w:spacing w:val="-6"/>
        </w:rPr>
        <w:t> </w:t>
      </w:r>
      <w:r>
        <w:rPr>
          <w:color w:val="231F20"/>
        </w:rPr>
        <w:t>the</w:t>
      </w:r>
      <w:r>
        <w:rPr>
          <w:color w:val="231F20"/>
          <w:spacing w:val="-6"/>
        </w:rPr>
        <w:t> </w:t>
      </w:r>
      <w:r>
        <w:rPr>
          <w:color w:val="231F20"/>
        </w:rPr>
        <w:t>guidelines</w:t>
      </w:r>
      <w:r>
        <w:rPr>
          <w:color w:val="231F20"/>
          <w:spacing w:val="-5"/>
        </w:rPr>
        <w:t> </w:t>
      </w:r>
      <w:r>
        <w:rPr>
          <w:color w:val="231F20"/>
        </w:rPr>
        <w:t>and</w:t>
      </w:r>
      <w:r>
        <w:rPr>
          <w:color w:val="231F20"/>
          <w:spacing w:val="-5"/>
        </w:rPr>
        <w:t> </w:t>
      </w:r>
      <w:r>
        <w:rPr>
          <w:color w:val="231F20"/>
        </w:rPr>
        <w:t>operations</w:t>
      </w:r>
      <w:r>
        <w:rPr>
          <w:color w:val="231F20"/>
          <w:spacing w:val="-6"/>
        </w:rPr>
        <w:t> </w:t>
      </w:r>
      <w:r>
        <w:rPr>
          <w:color w:val="231F20"/>
        </w:rPr>
        <w:t>of</w:t>
      </w:r>
      <w:r>
        <w:rPr>
          <w:color w:val="231F20"/>
          <w:spacing w:val="-5"/>
        </w:rPr>
        <w:t> </w:t>
      </w:r>
      <w:r>
        <w:rPr>
          <w:color w:val="231F20"/>
        </w:rPr>
        <w:t>the</w:t>
      </w:r>
      <w:r>
        <w:rPr>
          <w:color w:val="231F20"/>
          <w:spacing w:val="-5"/>
        </w:rPr>
        <w:t> </w:t>
      </w:r>
      <w:r>
        <w:rPr>
          <w:color w:val="231F20"/>
        </w:rPr>
        <w:t>scholarship</w:t>
      </w:r>
      <w:r>
        <w:rPr>
          <w:color w:val="231F20"/>
          <w:spacing w:val="-5"/>
        </w:rPr>
        <w:t> </w:t>
      </w:r>
      <w:r>
        <w:rPr>
          <w:color w:val="231F20"/>
        </w:rPr>
        <w:t>fund</w:t>
      </w:r>
      <w:r>
        <w:rPr>
          <w:color w:val="231F20"/>
          <w:spacing w:val="-6"/>
        </w:rPr>
        <w:t> </w:t>
      </w:r>
      <w:r>
        <w:rPr>
          <w:color w:val="231F20"/>
        </w:rPr>
        <w:t>for recommendation to the Labor Management Committee. The LMC will make recommendations to the Executive Director.</w:t>
      </w:r>
    </w:p>
    <w:p>
      <w:pPr>
        <w:pStyle w:val="BodyText"/>
        <w:spacing w:before="41"/>
      </w:pPr>
    </w:p>
    <w:p>
      <w:pPr>
        <w:pStyle w:val="ListParagraph"/>
        <w:numPr>
          <w:ilvl w:val="1"/>
          <w:numId w:val="31"/>
        </w:numPr>
        <w:tabs>
          <w:tab w:pos="1517" w:val="left" w:leader="none"/>
        </w:tabs>
        <w:spacing w:line="240" w:lineRule="auto" w:before="1" w:after="0"/>
        <w:ind w:left="1517" w:right="0" w:hanging="797"/>
        <w:jc w:val="left"/>
        <w:rPr>
          <w:sz w:val="24"/>
        </w:rPr>
      </w:pPr>
      <w:r>
        <w:rPr>
          <w:color w:val="231F20"/>
          <w:sz w:val="24"/>
        </w:rPr>
        <w:t>Professional</w:t>
      </w:r>
      <w:r>
        <w:rPr>
          <w:color w:val="231F20"/>
          <w:spacing w:val="-6"/>
          <w:sz w:val="24"/>
        </w:rPr>
        <w:t> </w:t>
      </w:r>
      <w:r>
        <w:rPr>
          <w:color w:val="231F20"/>
          <w:sz w:val="24"/>
        </w:rPr>
        <w:t>Development</w:t>
      </w:r>
      <w:r>
        <w:rPr>
          <w:color w:val="231F20"/>
          <w:spacing w:val="-4"/>
          <w:sz w:val="24"/>
        </w:rPr>
        <w:t> </w:t>
      </w:r>
      <w:r>
        <w:rPr>
          <w:color w:val="231F20"/>
          <w:sz w:val="24"/>
        </w:rPr>
        <w:t>and</w:t>
      </w:r>
      <w:r>
        <w:rPr>
          <w:color w:val="231F20"/>
          <w:spacing w:val="-5"/>
          <w:sz w:val="24"/>
        </w:rPr>
        <w:t> </w:t>
      </w:r>
      <w:r>
        <w:rPr>
          <w:color w:val="231F20"/>
          <w:sz w:val="24"/>
        </w:rPr>
        <w:t>Continuing</w:t>
      </w:r>
      <w:r>
        <w:rPr>
          <w:color w:val="231F20"/>
          <w:spacing w:val="-4"/>
          <w:sz w:val="24"/>
        </w:rPr>
        <w:t> </w:t>
      </w:r>
      <w:r>
        <w:rPr>
          <w:color w:val="231F20"/>
          <w:spacing w:val="-2"/>
          <w:sz w:val="24"/>
        </w:rPr>
        <w:t>Education</w:t>
      </w:r>
    </w:p>
    <w:p>
      <w:pPr>
        <w:pStyle w:val="BodyText"/>
        <w:spacing w:before="81"/>
      </w:pPr>
    </w:p>
    <w:p>
      <w:pPr>
        <w:pStyle w:val="ListParagraph"/>
        <w:numPr>
          <w:ilvl w:val="2"/>
          <w:numId w:val="31"/>
        </w:numPr>
        <w:tabs>
          <w:tab w:pos="2880" w:val="left" w:leader="none"/>
        </w:tabs>
        <w:spacing w:line="276" w:lineRule="auto" w:before="0" w:after="0"/>
        <w:ind w:left="2880" w:right="1170" w:hanging="1440"/>
        <w:jc w:val="left"/>
        <w:rPr>
          <w:sz w:val="24"/>
        </w:rPr>
      </w:pPr>
      <w:r>
        <w:rPr>
          <w:color w:val="231F20"/>
          <w:sz w:val="24"/>
        </w:rPr>
        <w:t>The</w:t>
      </w:r>
      <w:r>
        <w:rPr>
          <w:color w:val="231F20"/>
          <w:spacing w:val="-5"/>
          <w:sz w:val="24"/>
        </w:rPr>
        <w:t> </w:t>
      </w:r>
      <w:r>
        <w:rPr>
          <w:color w:val="231F20"/>
          <w:sz w:val="24"/>
        </w:rPr>
        <w:t>Employer</w:t>
      </w:r>
      <w:r>
        <w:rPr>
          <w:color w:val="231F20"/>
          <w:spacing w:val="-5"/>
          <w:sz w:val="24"/>
        </w:rPr>
        <w:t> </w:t>
      </w:r>
      <w:r>
        <w:rPr>
          <w:color w:val="231F20"/>
          <w:sz w:val="24"/>
        </w:rPr>
        <w:t>will</w:t>
      </w:r>
      <w:r>
        <w:rPr>
          <w:color w:val="231F20"/>
          <w:spacing w:val="-5"/>
          <w:sz w:val="24"/>
        </w:rPr>
        <w:t> </w:t>
      </w:r>
      <w:r>
        <w:rPr>
          <w:color w:val="231F20"/>
          <w:sz w:val="24"/>
        </w:rPr>
        <w:t>reimburse</w:t>
      </w:r>
      <w:r>
        <w:rPr>
          <w:color w:val="231F20"/>
          <w:spacing w:val="-5"/>
          <w:sz w:val="24"/>
        </w:rPr>
        <w:t> </w:t>
      </w:r>
      <w:r>
        <w:rPr>
          <w:color w:val="231F20"/>
          <w:sz w:val="24"/>
        </w:rPr>
        <w:t>bargaining</w:t>
      </w:r>
      <w:r>
        <w:rPr>
          <w:color w:val="231F20"/>
          <w:spacing w:val="-7"/>
          <w:sz w:val="24"/>
        </w:rPr>
        <w:t> </w:t>
      </w:r>
      <w:r>
        <w:rPr>
          <w:color w:val="231F20"/>
          <w:sz w:val="24"/>
        </w:rPr>
        <w:t>unit</w:t>
      </w:r>
      <w:r>
        <w:rPr>
          <w:color w:val="231F20"/>
          <w:spacing w:val="-7"/>
          <w:sz w:val="24"/>
        </w:rPr>
        <w:t> </w:t>
      </w:r>
      <w:r>
        <w:rPr>
          <w:color w:val="231F20"/>
          <w:sz w:val="24"/>
        </w:rPr>
        <w:t>members</w:t>
      </w:r>
      <w:r>
        <w:rPr>
          <w:color w:val="231F20"/>
          <w:spacing w:val="-5"/>
          <w:sz w:val="24"/>
        </w:rPr>
        <w:t> </w:t>
      </w:r>
      <w:r>
        <w:rPr>
          <w:color w:val="231F20"/>
          <w:sz w:val="24"/>
        </w:rPr>
        <w:t>for</w:t>
      </w:r>
      <w:r>
        <w:rPr>
          <w:color w:val="231F20"/>
          <w:spacing w:val="-5"/>
          <w:sz w:val="24"/>
        </w:rPr>
        <w:t> </w:t>
      </w:r>
      <w:r>
        <w:rPr>
          <w:color w:val="231F20"/>
          <w:sz w:val="24"/>
        </w:rPr>
        <w:t>webinars and training programs at the full cost as long as the webinar or training is</w:t>
      </w:r>
      <w:r>
        <w:rPr>
          <w:color w:val="231F20"/>
          <w:spacing w:val="-2"/>
          <w:sz w:val="24"/>
        </w:rPr>
        <w:t> </w:t>
      </w:r>
      <w:r>
        <w:rPr>
          <w:color w:val="231F20"/>
          <w:sz w:val="24"/>
        </w:rPr>
        <w:t>directly related to the</w:t>
      </w:r>
      <w:r>
        <w:rPr>
          <w:color w:val="231F20"/>
          <w:spacing w:val="-2"/>
          <w:sz w:val="24"/>
        </w:rPr>
        <w:t> </w:t>
      </w:r>
      <w:r>
        <w:rPr>
          <w:color w:val="231F20"/>
          <w:sz w:val="24"/>
        </w:rPr>
        <w:t>current position the</w:t>
      </w:r>
      <w:r>
        <w:rPr>
          <w:color w:val="231F20"/>
          <w:spacing w:val="-2"/>
          <w:sz w:val="24"/>
        </w:rPr>
        <w:t> </w:t>
      </w:r>
      <w:r>
        <w:rPr>
          <w:color w:val="231F20"/>
          <w:sz w:val="24"/>
        </w:rPr>
        <w:t>bargaining</w:t>
      </w:r>
      <w:r>
        <w:rPr>
          <w:color w:val="231F20"/>
          <w:spacing w:val="-2"/>
          <w:sz w:val="24"/>
        </w:rPr>
        <w:t> </w:t>
      </w:r>
      <w:r>
        <w:rPr>
          <w:color w:val="231F20"/>
          <w:sz w:val="24"/>
        </w:rPr>
        <w:t>unit member holds or is part of a required continuing education requirement</w:t>
      </w:r>
      <w:r>
        <w:rPr>
          <w:color w:val="231F20"/>
          <w:spacing w:val="-6"/>
          <w:sz w:val="24"/>
        </w:rPr>
        <w:t> </w:t>
      </w:r>
      <w:r>
        <w:rPr>
          <w:color w:val="231F20"/>
          <w:sz w:val="24"/>
        </w:rPr>
        <w:t>for</w:t>
      </w:r>
      <w:r>
        <w:rPr>
          <w:color w:val="231F20"/>
          <w:spacing w:val="-4"/>
          <w:sz w:val="24"/>
        </w:rPr>
        <w:t> </w:t>
      </w:r>
      <w:r>
        <w:rPr>
          <w:color w:val="231F20"/>
          <w:sz w:val="24"/>
        </w:rPr>
        <w:t>the</w:t>
      </w:r>
      <w:r>
        <w:rPr>
          <w:color w:val="231F20"/>
          <w:spacing w:val="-6"/>
          <w:sz w:val="24"/>
        </w:rPr>
        <w:t> </w:t>
      </w:r>
      <w:r>
        <w:rPr>
          <w:color w:val="231F20"/>
          <w:sz w:val="24"/>
        </w:rPr>
        <w:t>bargaining</w:t>
      </w:r>
      <w:r>
        <w:rPr>
          <w:color w:val="231F20"/>
          <w:spacing w:val="-6"/>
          <w:sz w:val="24"/>
        </w:rPr>
        <w:t> </w:t>
      </w:r>
      <w:r>
        <w:rPr>
          <w:color w:val="231F20"/>
          <w:sz w:val="24"/>
        </w:rPr>
        <w:t>unit</w:t>
      </w:r>
      <w:r>
        <w:rPr>
          <w:color w:val="231F20"/>
          <w:spacing w:val="-7"/>
          <w:sz w:val="24"/>
        </w:rPr>
        <w:t> </w:t>
      </w:r>
      <w:r>
        <w:rPr>
          <w:color w:val="231F20"/>
          <w:sz w:val="24"/>
        </w:rPr>
        <w:t>member</w:t>
      </w:r>
      <w:r>
        <w:rPr>
          <w:color w:val="231F20"/>
          <w:spacing w:val="-4"/>
          <w:sz w:val="24"/>
        </w:rPr>
        <w:t> </w:t>
      </w:r>
      <w:r>
        <w:rPr>
          <w:color w:val="231F20"/>
          <w:sz w:val="24"/>
        </w:rPr>
        <w:t>and</w:t>
      </w:r>
      <w:r>
        <w:rPr>
          <w:color w:val="231F20"/>
          <w:spacing w:val="-4"/>
          <w:sz w:val="24"/>
        </w:rPr>
        <w:t> </w:t>
      </w:r>
      <w:r>
        <w:rPr>
          <w:color w:val="231F20"/>
          <w:sz w:val="24"/>
        </w:rPr>
        <w:t>with</w:t>
      </w:r>
      <w:r>
        <w:rPr>
          <w:color w:val="231F20"/>
          <w:spacing w:val="-6"/>
          <w:sz w:val="24"/>
        </w:rPr>
        <w:t> </w:t>
      </w:r>
      <w:r>
        <w:rPr>
          <w:color w:val="231F20"/>
          <w:sz w:val="24"/>
        </w:rPr>
        <w:t>prior</w:t>
      </w:r>
      <w:r>
        <w:rPr>
          <w:color w:val="231F20"/>
          <w:spacing w:val="-4"/>
          <w:sz w:val="24"/>
        </w:rPr>
        <w:t> </w:t>
      </w:r>
      <w:r>
        <w:rPr>
          <w:color w:val="231F20"/>
          <w:sz w:val="24"/>
        </w:rPr>
        <w:t>approval from their supervisor and the Library People and Culture Training </w:t>
      </w:r>
      <w:r>
        <w:rPr>
          <w:color w:val="231F20"/>
          <w:spacing w:val="-2"/>
          <w:sz w:val="24"/>
        </w:rPr>
        <w:t>Manager.</w:t>
      </w:r>
    </w:p>
    <w:p>
      <w:pPr>
        <w:pStyle w:val="BodyText"/>
        <w:spacing w:before="42"/>
      </w:pPr>
    </w:p>
    <w:p>
      <w:pPr>
        <w:pStyle w:val="ListParagraph"/>
        <w:numPr>
          <w:ilvl w:val="1"/>
          <w:numId w:val="31"/>
        </w:numPr>
        <w:tabs>
          <w:tab w:pos="1517" w:val="left" w:leader="none"/>
        </w:tabs>
        <w:spacing w:line="240" w:lineRule="auto" w:before="0" w:after="0"/>
        <w:ind w:left="1517" w:right="0" w:hanging="797"/>
        <w:jc w:val="left"/>
        <w:rPr>
          <w:sz w:val="24"/>
        </w:rPr>
      </w:pPr>
      <w:r>
        <w:rPr>
          <w:color w:val="231F20"/>
          <w:sz w:val="24"/>
        </w:rPr>
        <w:t>License</w:t>
      </w:r>
      <w:r>
        <w:rPr>
          <w:color w:val="231F20"/>
          <w:spacing w:val="-5"/>
          <w:sz w:val="24"/>
        </w:rPr>
        <w:t> </w:t>
      </w:r>
      <w:r>
        <w:rPr>
          <w:color w:val="231F20"/>
          <w:spacing w:val="-4"/>
          <w:sz w:val="24"/>
        </w:rPr>
        <w:t>Fees</w:t>
      </w:r>
    </w:p>
    <w:p>
      <w:pPr>
        <w:pStyle w:val="BodyText"/>
        <w:spacing w:before="84"/>
      </w:pPr>
    </w:p>
    <w:p>
      <w:pPr>
        <w:pStyle w:val="ListParagraph"/>
        <w:numPr>
          <w:ilvl w:val="2"/>
          <w:numId w:val="31"/>
        </w:numPr>
        <w:tabs>
          <w:tab w:pos="2880" w:val="left" w:leader="none"/>
        </w:tabs>
        <w:spacing w:line="276" w:lineRule="auto" w:before="1" w:after="0"/>
        <w:ind w:left="2880" w:right="1276" w:hanging="1440"/>
        <w:jc w:val="left"/>
        <w:rPr>
          <w:sz w:val="24"/>
        </w:rPr>
      </w:pPr>
      <w:r>
        <w:rPr>
          <w:color w:val="231F20"/>
          <w:sz w:val="24"/>
        </w:rPr>
        <w:t>The</w:t>
      </w:r>
      <w:r>
        <w:rPr>
          <w:color w:val="231F20"/>
          <w:spacing w:val="-4"/>
          <w:sz w:val="24"/>
        </w:rPr>
        <w:t> </w:t>
      </w:r>
      <w:r>
        <w:rPr>
          <w:color w:val="231F20"/>
          <w:sz w:val="24"/>
        </w:rPr>
        <w:t>Employer</w:t>
      </w:r>
      <w:r>
        <w:rPr>
          <w:color w:val="231F20"/>
          <w:spacing w:val="-4"/>
          <w:sz w:val="24"/>
        </w:rPr>
        <w:t> </w:t>
      </w:r>
      <w:r>
        <w:rPr>
          <w:color w:val="231F20"/>
          <w:sz w:val="24"/>
        </w:rPr>
        <w:t>will</w:t>
      </w:r>
      <w:r>
        <w:rPr>
          <w:color w:val="231F20"/>
          <w:spacing w:val="-4"/>
          <w:sz w:val="24"/>
        </w:rPr>
        <w:t> </w:t>
      </w:r>
      <w:r>
        <w:rPr>
          <w:color w:val="231F20"/>
          <w:sz w:val="24"/>
        </w:rPr>
        <w:t>reimburse</w:t>
      </w:r>
      <w:r>
        <w:rPr>
          <w:color w:val="231F20"/>
          <w:spacing w:val="-4"/>
          <w:sz w:val="24"/>
        </w:rPr>
        <w:t> </w:t>
      </w:r>
      <w:r>
        <w:rPr>
          <w:color w:val="231F20"/>
          <w:sz w:val="24"/>
        </w:rPr>
        <w:t>bargaining</w:t>
      </w:r>
      <w:r>
        <w:rPr>
          <w:color w:val="231F20"/>
          <w:spacing w:val="-6"/>
          <w:sz w:val="24"/>
        </w:rPr>
        <w:t> </w:t>
      </w:r>
      <w:r>
        <w:rPr>
          <w:color w:val="231F20"/>
          <w:sz w:val="24"/>
        </w:rPr>
        <w:t>unit</w:t>
      </w:r>
      <w:r>
        <w:rPr>
          <w:color w:val="231F20"/>
          <w:spacing w:val="-6"/>
          <w:sz w:val="24"/>
        </w:rPr>
        <w:t> </w:t>
      </w:r>
      <w:r>
        <w:rPr>
          <w:color w:val="231F20"/>
          <w:sz w:val="24"/>
        </w:rPr>
        <w:t>members</w:t>
      </w:r>
      <w:r>
        <w:rPr>
          <w:color w:val="231F20"/>
          <w:spacing w:val="-4"/>
          <w:sz w:val="24"/>
        </w:rPr>
        <w:t> </w:t>
      </w:r>
      <w:r>
        <w:rPr>
          <w:color w:val="231F20"/>
          <w:sz w:val="24"/>
        </w:rPr>
        <w:t>for</w:t>
      </w:r>
      <w:r>
        <w:rPr>
          <w:color w:val="231F20"/>
          <w:spacing w:val="-4"/>
          <w:sz w:val="24"/>
        </w:rPr>
        <w:t> </w:t>
      </w:r>
      <w:r>
        <w:rPr>
          <w:color w:val="231F20"/>
          <w:sz w:val="24"/>
        </w:rPr>
        <w:t>the</w:t>
      </w:r>
      <w:r>
        <w:rPr>
          <w:color w:val="231F20"/>
          <w:spacing w:val="-4"/>
          <w:sz w:val="24"/>
        </w:rPr>
        <w:t> </w:t>
      </w:r>
      <w:r>
        <w:rPr>
          <w:color w:val="231F20"/>
          <w:sz w:val="24"/>
        </w:rPr>
        <w:t>fees for exams, certifications, and licensing that are required for a bargaining unit member’s current position as specified in their job </w:t>
      </w:r>
      <w:r>
        <w:rPr>
          <w:color w:val="231F20"/>
          <w:spacing w:val="-2"/>
          <w:sz w:val="24"/>
        </w:rPr>
        <w:t>description.</w:t>
      </w:r>
    </w:p>
    <w:p>
      <w:pPr>
        <w:pStyle w:val="BodyText"/>
        <w:spacing w:before="125"/>
      </w:pPr>
    </w:p>
    <w:p>
      <w:pPr>
        <w:pStyle w:val="Heading1"/>
        <w:ind w:right="1943"/>
      </w:pPr>
      <w:bookmarkStart w:name="_TOC_250003" w:id="29"/>
      <w:r>
        <w:rPr>
          <w:color w:val="231F20"/>
        </w:rPr>
        <w:t>Article</w:t>
      </w:r>
      <w:r>
        <w:rPr>
          <w:color w:val="231F20"/>
          <w:spacing w:val="-1"/>
        </w:rPr>
        <w:t> </w:t>
      </w:r>
      <w:r>
        <w:rPr>
          <w:color w:val="231F20"/>
        </w:rPr>
        <w:t>25:</w:t>
      </w:r>
      <w:r>
        <w:rPr>
          <w:color w:val="231F20"/>
          <w:spacing w:val="-1"/>
        </w:rPr>
        <w:t> </w:t>
      </w:r>
      <w:r>
        <w:rPr>
          <w:color w:val="231F20"/>
        </w:rPr>
        <w:t>Dress </w:t>
      </w:r>
      <w:bookmarkEnd w:id="29"/>
      <w:r>
        <w:rPr>
          <w:color w:val="231F20"/>
          <w:spacing w:val="-4"/>
        </w:rPr>
        <w:t>Code</w:t>
      </w:r>
    </w:p>
    <w:p>
      <w:pPr>
        <w:pStyle w:val="BodyText"/>
        <w:spacing w:before="201"/>
        <w:rPr>
          <w:b/>
        </w:rPr>
      </w:pPr>
    </w:p>
    <w:p>
      <w:pPr>
        <w:pStyle w:val="ListParagraph"/>
        <w:numPr>
          <w:ilvl w:val="1"/>
          <w:numId w:val="32"/>
        </w:numPr>
        <w:tabs>
          <w:tab w:pos="1386" w:val="left" w:leader="none"/>
          <w:tab w:pos="1440" w:val="left" w:leader="none"/>
        </w:tabs>
        <w:spacing w:line="276" w:lineRule="auto" w:before="1" w:after="0"/>
        <w:ind w:left="1440" w:right="1267" w:hanging="720"/>
        <w:jc w:val="left"/>
        <w:rPr>
          <w:sz w:val="24"/>
        </w:rPr>
      </w:pPr>
      <w:r>
        <w:rPr>
          <w:color w:val="231F20"/>
          <w:sz w:val="24"/>
        </w:rPr>
        <w:t>The Library employs talented passionate professionals who provide exceptional Library services to the Jefferson County community.</w:t>
      </w:r>
      <w:r>
        <w:rPr>
          <w:color w:val="231F20"/>
          <w:spacing w:val="-12"/>
          <w:sz w:val="24"/>
        </w:rPr>
        <w:t> </w:t>
      </w:r>
      <w:r>
        <w:rPr>
          <w:color w:val="231F20"/>
          <w:sz w:val="24"/>
        </w:rPr>
        <w:t>Our goal is to create a workplace environment and culture that is comfortable and inclusive for all employees.</w:t>
      </w:r>
      <w:r>
        <w:rPr>
          <w:color w:val="231F20"/>
          <w:spacing w:val="-4"/>
          <w:sz w:val="24"/>
        </w:rPr>
        <w:t> </w:t>
      </w:r>
      <w:r>
        <w:rPr>
          <w:color w:val="231F20"/>
          <w:sz w:val="24"/>
        </w:rPr>
        <w:t>We</w:t>
      </w:r>
      <w:r>
        <w:rPr>
          <w:color w:val="231F20"/>
          <w:spacing w:val="-4"/>
          <w:sz w:val="24"/>
        </w:rPr>
        <w:t> </w:t>
      </w:r>
      <w:r>
        <w:rPr>
          <w:color w:val="231F20"/>
          <w:sz w:val="24"/>
        </w:rPr>
        <w:t>believe</w:t>
      </w:r>
      <w:r>
        <w:rPr>
          <w:color w:val="231F20"/>
          <w:spacing w:val="-4"/>
          <w:sz w:val="24"/>
        </w:rPr>
        <w:t> </w:t>
      </w:r>
      <w:r>
        <w:rPr>
          <w:color w:val="231F20"/>
          <w:sz w:val="24"/>
        </w:rPr>
        <w:t>the</w:t>
      </w:r>
      <w:r>
        <w:rPr>
          <w:color w:val="231F20"/>
          <w:spacing w:val="-4"/>
          <w:sz w:val="24"/>
        </w:rPr>
        <w:t> </w:t>
      </w:r>
      <w:r>
        <w:rPr>
          <w:color w:val="231F20"/>
          <w:sz w:val="24"/>
        </w:rPr>
        <w:t>creation</w:t>
      </w:r>
      <w:r>
        <w:rPr>
          <w:color w:val="231F20"/>
          <w:spacing w:val="-6"/>
          <w:sz w:val="24"/>
        </w:rPr>
        <w:t> </w:t>
      </w:r>
      <w:r>
        <w:rPr>
          <w:color w:val="231F20"/>
          <w:sz w:val="24"/>
        </w:rPr>
        <w:t>of</w:t>
      </w:r>
      <w:r>
        <w:rPr>
          <w:color w:val="231F20"/>
          <w:spacing w:val="-4"/>
          <w:sz w:val="24"/>
        </w:rPr>
        <w:t> </w:t>
      </w:r>
      <w:r>
        <w:rPr>
          <w:color w:val="231F20"/>
          <w:sz w:val="24"/>
        </w:rPr>
        <w:t>a</w:t>
      </w:r>
      <w:r>
        <w:rPr>
          <w:color w:val="231F20"/>
          <w:spacing w:val="-6"/>
          <w:sz w:val="24"/>
        </w:rPr>
        <w:t> </w:t>
      </w:r>
      <w:r>
        <w:rPr>
          <w:color w:val="231F20"/>
          <w:sz w:val="24"/>
        </w:rPr>
        <w:t>simple</w:t>
      </w:r>
      <w:r>
        <w:rPr>
          <w:color w:val="231F20"/>
          <w:spacing w:val="-4"/>
          <w:sz w:val="24"/>
        </w:rPr>
        <w:t> </w:t>
      </w:r>
      <w:r>
        <w:rPr>
          <w:color w:val="231F20"/>
          <w:sz w:val="24"/>
        </w:rPr>
        <w:t>yet</w:t>
      </w:r>
      <w:r>
        <w:rPr>
          <w:color w:val="231F20"/>
          <w:spacing w:val="-6"/>
          <w:sz w:val="24"/>
        </w:rPr>
        <w:t> </w:t>
      </w:r>
      <w:r>
        <w:rPr>
          <w:color w:val="231F20"/>
          <w:sz w:val="24"/>
        </w:rPr>
        <w:t>professional</w:t>
      </w:r>
      <w:r>
        <w:rPr>
          <w:color w:val="231F20"/>
          <w:spacing w:val="-4"/>
          <w:sz w:val="24"/>
        </w:rPr>
        <w:t> </w:t>
      </w:r>
      <w:r>
        <w:rPr>
          <w:color w:val="231F20"/>
          <w:sz w:val="24"/>
        </w:rPr>
        <w:t>dress</w:t>
      </w:r>
      <w:r>
        <w:rPr>
          <w:color w:val="231F20"/>
          <w:spacing w:val="-4"/>
          <w:sz w:val="24"/>
        </w:rPr>
        <w:t> </w:t>
      </w:r>
      <w:r>
        <w:rPr>
          <w:color w:val="231F20"/>
          <w:sz w:val="24"/>
        </w:rPr>
        <w:t>guideline will support employees to thrive in their work.</w:t>
      </w:r>
    </w:p>
    <w:p>
      <w:pPr>
        <w:pStyle w:val="BodyText"/>
        <w:spacing w:before="40"/>
      </w:pPr>
    </w:p>
    <w:p>
      <w:pPr>
        <w:pStyle w:val="ListParagraph"/>
        <w:numPr>
          <w:ilvl w:val="1"/>
          <w:numId w:val="32"/>
        </w:numPr>
        <w:tabs>
          <w:tab w:pos="1385" w:val="left" w:leader="none"/>
          <w:tab w:pos="1440" w:val="left" w:leader="none"/>
        </w:tabs>
        <w:spacing w:line="278" w:lineRule="auto" w:before="0" w:after="0"/>
        <w:ind w:left="1440" w:right="2210" w:hanging="720"/>
        <w:jc w:val="left"/>
        <w:rPr>
          <w:sz w:val="24"/>
        </w:rPr>
      </w:pPr>
      <w:r>
        <w:rPr>
          <w:color w:val="231F20"/>
          <w:sz w:val="24"/>
        </w:rPr>
        <w:t>The</w:t>
      </w:r>
      <w:r>
        <w:rPr>
          <w:color w:val="231F20"/>
          <w:spacing w:val="-4"/>
          <w:sz w:val="24"/>
        </w:rPr>
        <w:t> </w:t>
      </w:r>
      <w:r>
        <w:rPr>
          <w:color w:val="231F20"/>
          <w:sz w:val="24"/>
        </w:rPr>
        <w:t>Library’s</w:t>
      </w:r>
      <w:r>
        <w:rPr>
          <w:color w:val="231F20"/>
          <w:spacing w:val="-6"/>
          <w:sz w:val="24"/>
        </w:rPr>
        <w:t> </w:t>
      </w:r>
      <w:r>
        <w:rPr>
          <w:color w:val="231F20"/>
          <w:sz w:val="24"/>
        </w:rPr>
        <w:t>dress</w:t>
      </w:r>
      <w:r>
        <w:rPr>
          <w:color w:val="231F20"/>
          <w:spacing w:val="-4"/>
          <w:sz w:val="24"/>
        </w:rPr>
        <w:t> </w:t>
      </w:r>
      <w:r>
        <w:rPr>
          <w:color w:val="231F20"/>
          <w:sz w:val="24"/>
        </w:rPr>
        <w:t>guidelines</w:t>
      </w:r>
      <w:r>
        <w:rPr>
          <w:color w:val="231F20"/>
          <w:spacing w:val="-6"/>
          <w:sz w:val="24"/>
        </w:rPr>
        <w:t> </w:t>
      </w:r>
      <w:r>
        <w:rPr>
          <w:color w:val="231F20"/>
          <w:sz w:val="24"/>
        </w:rPr>
        <w:t>are</w:t>
      </w:r>
      <w:r>
        <w:rPr>
          <w:color w:val="231F20"/>
          <w:spacing w:val="-4"/>
          <w:sz w:val="24"/>
        </w:rPr>
        <w:t> </w:t>
      </w:r>
      <w:r>
        <w:rPr>
          <w:color w:val="231F20"/>
          <w:sz w:val="24"/>
        </w:rPr>
        <w:t>business</w:t>
      </w:r>
      <w:r>
        <w:rPr>
          <w:color w:val="231F20"/>
          <w:spacing w:val="-4"/>
          <w:sz w:val="24"/>
        </w:rPr>
        <w:t> </w:t>
      </w:r>
      <w:r>
        <w:rPr>
          <w:color w:val="231F20"/>
          <w:sz w:val="24"/>
        </w:rPr>
        <w:t>casual,</w:t>
      </w:r>
      <w:r>
        <w:rPr>
          <w:color w:val="231F20"/>
          <w:spacing w:val="-4"/>
          <w:sz w:val="24"/>
        </w:rPr>
        <w:t> </w:t>
      </w:r>
      <w:r>
        <w:rPr>
          <w:color w:val="231F20"/>
          <w:sz w:val="24"/>
        </w:rPr>
        <w:t>including</w:t>
      </w:r>
      <w:r>
        <w:rPr>
          <w:color w:val="231F20"/>
          <w:spacing w:val="-6"/>
          <w:sz w:val="24"/>
        </w:rPr>
        <w:t> </w:t>
      </w:r>
      <w:r>
        <w:rPr>
          <w:color w:val="231F20"/>
          <w:sz w:val="24"/>
        </w:rPr>
        <w:t>jeans</w:t>
      </w:r>
      <w:r>
        <w:rPr>
          <w:color w:val="231F20"/>
          <w:spacing w:val="-6"/>
          <w:sz w:val="24"/>
        </w:rPr>
        <w:t> </w:t>
      </w:r>
      <w:r>
        <w:rPr>
          <w:color w:val="231F20"/>
          <w:sz w:val="24"/>
        </w:rPr>
        <w:t>and </w:t>
      </w:r>
      <w:r>
        <w:rPr>
          <w:color w:val="231F20"/>
          <w:spacing w:val="-2"/>
          <w:sz w:val="24"/>
        </w:rPr>
        <w:t>sneakers.</w:t>
      </w:r>
    </w:p>
    <w:p>
      <w:pPr>
        <w:pStyle w:val="BodyText"/>
        <w:spacing w:before="37"/>
      </w:pPr>
    </w:p>
    <w:p>
      <w:pPr>
        <w:pStyle w:val="ListParagraph"/>
        <w:numPr>
          <w:ilvl w:val="1"/>
          <w:numId w:val="32"/>
        </w:numPr>
        <w:tabs>
          <w:tab w:pos="1383" w:val="left" w:leader="none"/>
          <w:tab w:pos="1440" w:val="left" w:leader="none"/>
        </w:tabs>
        <w:spacing w:line="276" w:lineRule="auto" w:before="0" w:after="0"/>
        <w:ind w:left="1440" w:right="1251" w:hanging="720"/>
        <w:jc w:val="left"/>
        <w:rPr>
          <w:sz w:val="24"/>
        </w:rPr>
      </w:pPr>
      <w:r>
        <w:rPr>
          <w:color w:val="231F20"/>
          <w:sz w:val="24"/>
        </w:rPr>
        <w:t>Work</w:t>
      </w:r>
      <w:r>
        <w:rPr>
          <w:color w:val="231F20"/>
          <w:spacing w:val="-3"/>
          <w:sz w:val="24"/>
        </w:rPr>
        <w:t> </w:t>
      </w:r>
      <w:r>
        <w:rPr>
          <w:color w:val="231F20"/>
          <w:sz w:val="24"/>
        </w:rPr>
        <w:t>apparel</w:t>
      </w:r>
      <w:r>
        <w:rPr>
          <w:color w:val="231F20"/>
          <w:spacing w:val="-3"/>
          <w:sz w:val="24"/>
        </w:rPr>
        <w:t> </w:t>
      </w:r>
      <w:r>
        <w:rPr>
          <w:color w:val="231F20"/>
          <w:sz w:val="24"/>
        </w:rPr>
        <w:t>should</w:t>
      </w:r>
      <w:r>
        <w:rPr>
          <w:color w:val="231F20"/>
          <w:spacing w:val="-5"/>
          <w:sz w:val="24"/>
        </w:rPr>
        <w:t> </w:t>
      </w:r>
      <w:r>
        <w:rPr>
          <w:color w:val="231F20"/>
          <w:sz w:val="24"/>
        </w:rPr>
        <w:t>be</w:t>
      </w:r>
      <w:r>
        <w:rPr>
          <w:color w:val="231F20"/>
          <w:spacing w:val="-3"/>
          <w:sz w:val="24"/>
        </w:rPr>
        <w:t> </w:t>
      </w:r>
      <w:r>
        <w:rPr>
          <w:color w:val="231F20"/>
          <w:sz w:val="24"/>
        </w:rPr>
        <w:t>clean</w:t>
      </w:r>
      <w:r>
        <w:rPr>
          <w:color w:val="231F20"/>
          <w:spacing w:val="-5"/>
          <w:sz w:val="24"/>
        </w:rPr>
        <w:t> </w:t>
      </w:r>
      <w:r>
        <w:rPr>
          <w:color w:val="231F20"/>
          <w:sz w:val="24"/>
        </w:rPr>
        <w:t>and</w:t>
      </w:r>
      <w:r>
        <w:rPr>
          <w:color w:val="231F20"/>
          <w:spacing w:val="-5"/>
          <w:sz w:val="24"/>
        </w:rPr>
        <w:t> </w:t>
      </w:r>
      <w:r>
        <w:rPr>
          <w:color w:val="231F20"/>
          <w:sz w:val="24"/>
        </w:rPr>
        <w:t>may</w:t>
      </w:r>
      <w:r>
        <w:rPr>
          <w:color w:val="231F20"/>
          <w:spacing w:val="-6"/>
          <w:sz w:val="24"/>
        </w:rPr>
        <w:t> </w:t>
      </w:r>
      <w:r>
        <w:rPr>
          <w:color w:val="231F20"/>
          <w:sz w:val="24"/>
        </w:rPr>
        <w:t>include</w:t>
      </w:r>
      <w:r>
        <w:rPr>
          <w:color w:val="231F20"/>
          <w:spacing w:val="-5"/>
          <w:sz w:val="24"/>
        </w:rPr>
        <w:t> </w:t>
      </w:r>
      <w:r>
        <w:rPr>
          <w:color w:val="231F20"/>
          <w:sz w:val="24"/>
        </w:rPr>
        <w:t>messages</w:t>
      </w:r>
      <w:r>
        <w:rPr>
          <w:color w:val="231F20"/>
          <w:spacing w:val="-3"/>
          <w:sz w:val="24"/>
        </w:rPr>
        <w:t> </w:t>
      </w:r>
      <w:r>
        <w:rPr>
          <w:color w:val="231F20"/>
          <w:sz w:val="24"/>
        </w:rPr>
        <w:t>related</w:t>
      </w:r>
      <w:r>
        <w:rPr>
          <w:color w:val="231F20"/>
          <w:spacing w:val="-3"/>
          <w:sz w:val="24"/>
        </w:rPr>
        <w:t> </w:t>
      </w:r>
      <w:r>
        <w:rPr>
          <w:color w:val="231F20"/>
          <w:sz w:val="24"/>
        </w:rPr>
        <w:t>to</w:t>
      </w:r>
      <w:r>
        <w:rPr>
          <w:color w:val="231F20"/>
          <w:spacing w:val="-3"/>
          <w:sz w:val="24"/>
        </w:rPr>
        <w:t> </w:t>
      </w:r>
      <w:r>
        <w:rPr>
          <w:color w:val="231F20"/>
          <w:sz w:val="24"/>
        </w:rPr>
        <w:t>books,</w:t>
      </w:r>
      <w:r>
        <w:rPr>
          <w:color w:val="231F20"/>
          <w:spacing w:val="-5"/>
          <w:sz w:val="24"/>
        </w:rPr>
        <w:t> </w:t>
      </w:r>
      <w:r>
        <w:rPr>
          <w:color w:val="231F20"/>
          <w:sz w:val="24"/>
        </w:rPr>
        <w:t>arts, culture, or general interests, provided they are not offensive or disruptive. </w:t>
      </w:r>
      <w:r>
        <w:rPr>
          <w:color w:val="363A39"/>
          <w:sz w:val="24"/>
        </w:rPr>
        <w:t>Apparel promoting political candidates or campaigns, hate speech, or</w:t>
      </w:r>
    </w:p>
    <w:p>
      <w:pPr>
        <w:pStyle w:val="ListParagraph"/>
        <w:spacing w:after="0" w:line="276" w:lineRule="auto"/>
        <w:jc w:val="left"/>
        <w:rPr>
          <w:sz w:val="24"/>
        </w:rPr>
        <w:sectPr>
          <w:pgSz w:w="12240" w:h="15840"/>
          <w:pgMar w:header="727" w:footer="1018" w:top="1260" w:bottom="1200" w:left="720" w:right="360"/>
        </w:sectPr>
      </w:pPr>
    </w:p>
    <w:p>
      <w:pPr>
        <w:pStyle w:val="BodyText"/>
        <w:spacing w:line="276" w:lineRule="auto" w:before="177"/>
        <w:ind w:left="1440" w:right="1092"/>
      </w:pPr>
      <w:r>
        <w:rPr>
          <w:color w:val="363A39"/>
        </w:rPr>
        <w:t>discriminatory</w:t>
      </w:r>
      <w:r>
        <w:rPr>
          <w:color w:val="363A39"/>
          <w:spacing w:val="-7"/>
        </w:rPr>
        <w:t> </w:t>
      </w:r>
      <w:r>
        <w:rPr>
          <w:color w:val="363A39"/>
        </w:rPr>
        <w:t>messages</w:t>
      </w:r>
      <w:r>
        <w:rPr>
          <w:color w:val="363A39"/>
          <w:spacing w:val="-4"/>
        </w:rPr>
        <w:t> </w:t>
      </w:r>
      <w:r>
        <w:rPr>
          <w:color w:val="363A39"/>
        </w:rPr>
        <w:t>is</w:t>
      </w:r>
      <w:r>
        <w:rPr>
          <w:color w:val="363A39"/>
          <w:spacing w:val="-4"/>
        </w:rPr>
        <w:t> </w:t>
      </w:r>
      <w:r>
        <w:rPr>
          <w:color w:val="363A39"/>
        </w:rPr>
        <w:t>not</w:t>
      </w:r>
      <w:r>
        <w:rPr>
          <w:color w:val="363A39"/>
          <w:spacing w:val="-4"/>
        </w:rPr>
        <w:t> </w:t>
      </w:r>
      <w:r>
        <w:rPr>
          <w:color w:val="363A39"/>
        </w:rPr>
        <w:t>permitted.</w:t>
      </w:r>
      <w:r>
        <w:rPr>
          <w:color w:val="363A39"/>
          <w:spacing w:val="-2"/>
        </w:rPr>
        <w:t> </w:t>
      </w:r>
      <w:r>
        <w:rPr>
          <w:color w:val="231F20"/>
        </w:rPr>
        <w:t>Bargaining</w:t>
      </w:r>
      <w:r>
        <w:rPr>
          <w:color w:val="231F20"/>
          <w:spacing w:val="-6"/>
        </w:rPr>
        <w:t> </w:t>
      </w:r>
      <w:r>
        <w:rPr>
          <w:color w:val="231F20"/>
        </w:rPr>
        <w:t>unit</w:t>
      </w:r>
      <w:r>
        <w:rPr>
          <w:color w:val="231F20"/>
          <w:spacing w:val="-6"/>
        </w:rPr>
        <w:t> </w:t>
      </w:r>
      <w:r>
        <w:rPr>
          <w:color w:val="231F20"/>
        </w:rPr>
        <w:t>members</w:t>
      </w:r>
      <w:r>
        <w:rPr>
          <w:color w:val="231F20"/>
          <w:spacing w:val="-6"/>
        </w:rPr>
        <w:t> </w:t>
      </w:r>
      <w:r>
        <w:rPr>
          <w:color w:val="231F20"/>
        </w:rPr>
        <w:t>can</w:t>
      </w:r>
      <w:r>
        <w:rPr>
          <w:color w:val="231F20"/>
          <w:spacing w:val="-4"/>
        </w:rPr>
        <w:t> </w:t>
      </w:r>
      <w:r>
        <w:rPr>
          <w:color w:val="231F20"/>
        </w:rPr>
        <w:t>wear Union attire.</w:t>
      </w:r>
    </w:p>
    <w:p>
      <w:pPr>
        <w:pStyle w:val="BodyText"/>
        <w:spacing w:before="42"/>
      </w:pPr>
    </w:p>
    <w:p>
      <w:pPr>
        <w:pStyle w:val="ListParagraph"/>
        <w:numPr>
          <w:ilvl w:val="1"/>
          <w:numId w:val="32"/>
        </w:numPr>
        <w:tabs>
          <w:tab w:pos="1385" w:val="left" w:leader="none"/>
          <w:tab w:pos="1440" w:val="left" w:leader="none"/>
        </w:tabs>
        <w:spacing w:line="276" w:lineRule="auto" w:before="0" w:after="0"/>
        <w:ind w:left="1440" w:right="1109" w:hanging="720"/>
        <w:jc w:val="left"/>
        <w:rPr>
          <w:sz w:val="24"/>
        </w:rPr>
      </w:pPr>
      <w:r>
        <w:rPr>
          <w:color w:val="231F20"/>
          <w:sz w:val="24"/>
        </w:rPr>
        <w:t>Name tags are required. Name tags can state the employee’s first name, “JCPL Staff,” or position title (e.g., “Teen Librarian”). Lanyards and retractable badge holders are optional and may be worn to carry County identification and/or key cards.</w:t>
      </w:r>
      <w:r>
        <w:rPr>
          <w:color w:val="231F20"/>
          <w:spacing w:val="-3"/>
          <w:sz w:val="24"/>
        </w:rPr>
        <w:t> </w:t>
      </w:r>
      <w:r>
        <w:rPr>
          <w:color w:val="231F20"/>
          <w:sz w:val="24"/>
        </w:rPr>
        <w:t>County</w:t>
      </w:r>
      <w:r>
        <w:rPr>
          <w:color w:val="231F20"/>
          <w:spacing w:val="-3"/>
          <w:sz w:val="24"/>
        </w:rPr>
        <w:t> </w:t>
      </w:r>
      <w:r>
        <w:rPr>
          <w:color w:val="231F20"/>
          <w:sz w:val="24"/>
        </w:rPr>
        <w:t>identification</w:t>
      </w:r>
      <w:r>
        <w:rPr>
          <w:color w:val="231F20"/>
          <w:spacing w:val="-5"/>
          <w:sz w:val="24"/>
        </w:rPr>
        <w:t> </w:t>
      </w:r>
      <w:r>
        <w:rPr>
          <w:color w:val="231F20"/>
          <w:sz w:val="24"/>
        </w:rPr>
        <w:t>must</w:t>
      </w:r>
      <w:r>
        <w:rPr>
          <w:color w:val="231F20"/>
          <w:spacing w:val="-3"/>
          <w:sz w:val="24"/>
        </w:rPr>
        <w:t> </w:t>
      </w:r>
      <w:r>
        <w:rPr>
          <w:color w:val="231F20"/>
          <w:sz w:val="24"/>
        </w:rPr>
        <w:t>be</w:t>
      </w:r>
      <w:r>
        <w:rPr>
          <w:color w:val="231F20"/>
          <w:spacing w:val="-2"/>
          <w:sz w:val="24"/>
        </w:rPr>
        <w:t> </w:t>
      </w:r>
      <w:r>
        <w:rPr>
          <w:color w:val="231F20"/>
          <w:sz w:val="24"/>
        </w:rPr>
        <w:t>carried</w:t>
      </w:r>
      <w:r>
        <w:rPr>
          <w:color w:val="231F20"/>
          <w:spacing w:val="-4"/>
          <w:sz w:val="24"/>
        </w:rPr>
        <w:t> </w:t>
      </w:r>
      <w:r>
        <w:rPr>
          <w:color w:val="231F20"/>
          <w:sz w:val="24"/>
        </w:rPr>
        <w:t>at</w:t>
      </w:r>
      <w:r>
        <w:rPr>
          <w:color w:val="231F20"/>
          <w:spacing w:val="-3"/>
          <w:sz w:val="24"/>
        </w:rPr>
        <w:t> </w:t>
      </w:r>
      <w:r>
        <w:rPr>
          <w:color w:val="231F20"/>
          <w:sz w:val="24"/>
        </w:rPr>
        <w:t>all</w:t>
      </w:r>
      <w:r>
        <w:rPr>
          <w:color w:val="231F20"/>
          <w:spacing w:val="-4"/>
          <w:sz w:val="24"/>
        </w:rPr>
        <w:t> </w:t>
      </w:r>
      <w:r>
        <w:rPr>
          <w:color w:val="231F20"/>
          <w:sz w:val="24"/>
        </w:rPr>
        <w:t>times.</w:t>
      </w:r>
      <w:r>
        <w:rPr>
          <w:color w:val="231F20"/>
          <w:spacing w:val="-2"/>
          <w:sz w:val="24"/>
        </w:rPr>
        <w:t> </w:t>
      </w:r>
      <w:r>
        <w:rPr>
          <w:color w:val="231F20"/>
          <w:sz w:val="24"/>
        </w:rPr>
        <w:t>Lanyards</w:t>
      </w:r>
      <w:r>
        <w:rPr>
          <w:color w:val="231F20"/>
          <w:spacing w:val="-3"/>
          <w:sz w:val="24"/>
        </w:rPr>
        <w:t> </w:t>
      </w:r>
      <w:r>
        <w:rPr>
          <w:color w:val="231F20"/>
          <w:sz w:val="24"/>
        </w:rPr>
        <w:t>and</w:t>
      </w:r>
      <w:r>
        <w:rPr>
          <w:color w:val="231F20"/>
          <w:spacing w:val="-3"/>
          <w:sz w:val="24"/>
        </w:rPr>
        <w:t> </w:t>
      </w:r>
      <w:r>
        <w:rPr>
          <w:color w:val="231F20"/>
          <w:sz w:val="24"/>
        </w:rPr>
        <w:t>retractable badge holders are to be free of slogans and wording other than Library, County, or AFSCME branding. Personal pronoun buttons are allowed on lanyards or shirts. Buttons may be worn as long as they do not inhibit work and follow the same standards set in 25.03 for clothing.</w:t>
      </w:r>
    </w:p>
    <w:p>
      <w:pPr>
        <w:pStyle w:val="ListParagraph"/>
        <w:numPr>
          <w:ilvl w:val="1"/>
          <w:numId w:val="32"/>
        </w:numPr>
        <w:tabs>
          <w:tab w:pos="1385" w:val="left" w:leader="none"/>
        </w:tabs>
        <w:spacing w:line="240" w:lineRule="auto" w:before="241" w:after="0"/>
        <w:ind w:left="1385" w:right="0" w:hanging="665"/>
        <w:jc w:val="left"/>
        <w:rPr>
          <w:sz w:val="24"/>
        </w:rPr>
      </w:pPr>
      <w:r>
        <w:rPr>
          <w:color w:val="231F20"/>
          <w:sz w:val="24"/>
        </w:rPr>
        <w:t>For</w:t>
      </w:r>
      <w:r>
        <w:rPr>
          <w:color w:val="231F20"/>
          <w:spacing w:val="-5"/>
          <w:sz w:val="24"/>
        </w:rPr>
        <w:t> </w:t>
      </w:r>
      <w:r>
        <w:rPr>
          <w:color w:val="231F20"/>
          <w:sz w:val="24"/>
        </w:rPr>
        <w:t>safety</w:t>
      </w:r>
      <w:r>
        <w:rPr>
          <w:color w:val="231F20"/>
          <w:spacing w:val="-4"/>
          <w:sz w:val="24"/>
        </w:rPr>
        <w:t> </w:t>
      </w:r>
      <w:r>
        <w:rPr>
          <w:color w:val="231F20"/>
          <w:sz w:val="24"/>
        </w:rPr>
        <w:t>reasons,</w:t>
      </w:r>
      <w:r>
        <w:rPr>
          <w:color w:val="231F20"/>
          <w:spacing w:val="-2"/>
          <w:sz w:val="24"/>
        </w:rPr>
        <w:t> </w:t>
      </w:r>
      <w:r>
        <w:rPr>
          <w:color w:val="231F20"/>
          <w:sz w:val="24"/>
        </w:rPr>
        <w:t>open</w:t>
      </w:r>
      <w:r>
        <w:rPr>
          <w:color w:val="231F20"/>
          <w:spacing w:val="-4"/>
          <w:sz w:val="24"/>
        </w:rPr>
        <w:t> </w:t>
      </w:r>
      <w:r>
        <w:rPr>
          <w:color w:val="231F20"/>
          <w:sz w:val="24"/>
        </w:rPr>
        <w:t>toe</w:t>
      </w:r>
      <w:r>
        <w:rPr>
          <w:color w:val="231F20"/>
          <w:spacing w:val="-2"/>
          <w:sz w:val="24"/>
        </w:rPr>
        <w:t> </w:t>
      </w:r>
      <w:r>
        <w:rPr>
          <w:color w:val="231F20"/>
          <w:sz w:val="24"/>
        </w:rPr>
        <w:t>shoes</w:t>
      </w:r>
      <w:r>
        <w:rPr>
          <w:color w:val="231F20"/>
          <w:spacing w:val="-2"/>
          <w:sz w:val="24"/>
        </w:rPr>
        <w:t> </w:t>
      </w:r>
      <w:r>
        <w:rPr>
          <w:color w:val="231F20"/>
          <w:sz w:val="24"/>
        </w:rPr>
        <w:t>are</w:t>
      </w:r>
      <w:r>
        <w:rPr>
          <w:color w:val="231F20"/>
          <w:spacing w:val="-4"/>
          <w:sz w:val="24"/>
        </w:rPr>
        <w:t> </w:t>
      </w:r>
      <w:r>
        <w:rPr>
          <w:color w:val="231F20"/>
          <w:spacing w:val="-2"/>
          <w:sz w:val="24"/>
        </w:rPr>
        <w:t>discouraged.</w:t>
      </w:r>
    </w:p>
    <w:p>
      <w:pPr>
        <w:pStyle w:val="BodyText"/>
        <w:spacing w:before="5"/>
      </w:pPr>
    </w:p>
    <w:p>
      <w:pPr>
        <w:pStyle w:val="ListParagraph"/>
        <w:numPr>
          <w:ilvl w:val="1"/>
          <w:numId w:val="32"/>
        </w:numPr>
        <w:tabs>
          <w:tab w:pos="1385" w:val="left" w:leader="none"/>
        </w:tabs>
        <w:spacing w:line="240" w:lineRule="auto" w:before="0" w:after="0"/>
        <w:ind w:left="1385" w:right="0" w:hanging="665"/>
        <w:jc w:val="left"/>
        <w:rPr>
          <w:sz w:val="24"/>
        </w:rPr>
      </w:pPr>
      <w:r>
        <w:rPr>
          <w:color w:val="231F20"/>
          <w:sz w:val="24"/>
        </w:rPr>
        <w:t>Any</w:t>
      </w:r>
      <w:r>
        <w:rPr>
          <w:color w:val="231F20"/>
          <w:spacing w:val="-5"/>
          <w:sz w:val="24"/>
        </w:rPr>
        <w:t> </w:t>
      </w:r>
      <w:r>
        <w:rPr>
          <w:color w:val="231F20"/>
          <w:sz w:val="24"/>
        </w:rPr>
        <w:t>required</w:t>
      </w:r>
      <w:r>
        <w:rPr>
          <w:color w:val="231F20"/>
          <w:spacing w:val="-2"/>
          <w:sz w:val="24"/>
        </w:rPr>
        <w:t> </w:t>
      </w:r>
      <w:r>
        <w:rPr>
          <w:color w:val="231F20"/>
          <w:sz w:val="24"/>
        </w:rPr>
        <w:t>items</w:t>
      </w:r>
      <w:r>
        <w:rPr>
          <w:color w:val="231F20"/>
          <w:spacing w:val="-2"/>
          <w:sz w:val="24"/>
        </w:rPr>
        <w:t> </w:t>
      </w:r>
      <w:r>
        <w:rPr>
          <w:color w:val="231F20"/>
          <w:sz w:val="24"/>
        </w:rPr>
        <w:t>of</w:t>
      </w:r>
      <w:r>
        <w:rPr>
          <w:color w:val="231F20"/>
          <w:spacing w:val="-4"/>
          <w:sz w:val="24"/>
        </w:rPr>
        <w:t> </w:t>
      </w:r>
      <w:r>
        <w:rPr>
          <w:color w:val="231F20"/>
          <w:sz w:val="24"/>
        </w:rPr>
        <w:t>clothing</w:t>
      </w:r>
      <w:r>
        <w:rPr>
          <w:color w:val="231F20"/>
          <w:spacing w:val="-2"/>
          <w:sz w:val="24"/>
        </w:rPr>
        <w:t> </w:t>
      </w:r>
      <w:r>
        <w:rPr>
          <w:color w:val="231F20"/>
          <w:sz w:val="24"/>
        </w:rPr>
        <w:t>will</w:t>
      </w:r>
      <w:r>
        <w:rPr>
          <w:color w:val="231F20"/>
          <w:spacing w:val="-2"/>
          <w:sz w:val="24"/>
        </w:rPr>
        <w:t> </w:t>
      </w:r>
      <w:r>
        <w:rPr>
          <w:color w:val="231F20"/>
          <w:sz w:val="24"/>
        </w:rPr>
        <w:t>be</w:t>
      </w:r>
      <w:r>
        <w:rPr>
          <w:color w:val="231F20"/>
          <w:spacing w:val="-4"/>
          <w:sz w:val="24"/>
        </w:rPr>
        <w:t> </w:t>
      </w:r>
      <w:r>
        <w:rPr>
          <w:color w:val="231F20"/>
          <w:sz w:val="24"/>
        </w:rPr>
        <w:t>purchased</w:t>
      </w:r>
      <w:r>
        <w:rPr>
          <w:color w:val="231F20"/>
          <w:spacing w:val="-2"/>
          <w:sz w:val="24"/>
        </w:rPr>
        <w:t> </w:t>
      </w:r>
      <w:r>
        <w:rPr>
          <w:color w:val="231F20"/>
          <w:sz w:val="24"/>
        </w:rPr>
        <w:t>and</w:t>
      </w:r>
      <w:r>
        <w:rPr>
          <w:color w:val="231F20"/>
          <w:spacing w:val="-3"/>
          <w:sz w:val="24"/>
        </w:rPr>
        <w:t> </w:t>
      </w:r>
      <w:r>
        <w:rPr>
          <w:color w:val="231F20"/>
          <w:sz w:val="24"/>
        </w:rPr>
        <w:t>provided</w:t>
      </w:r>
      <w:r>
        <w:rPr>
          <w:color w:val="231F20"/>
          <w:spacing w:val="-4"/>
          <w:sz w:val="24"/>
        </w:rPr>
        <w:t> </w:t>
      </w:r>
      <w:r>
        <w:rPr>
          <w:color w:val="231F20"/>
          <w:sz w:val="24"/>
        </w:rPr>
        <w:t>by</w:t>
      </w:r>
      <w:r>
        <w:rPr>
          <w:color w:val="231F20"/>
          <w:spacing w:val="-2"/>
          <w:sz w:val="24"/>
        </w:rPr>
        <w:t> </w:t>
      </w:r>
      <w:r>
        <w:rPr>
          <w:color w:val="231F20"/>
          <w:sz w:val="24"/>
        </w:rPr>
        <w:t>the</w:t>
      </w:r>
      <w:r>
        <w:rPr>
          <w:color w:val="231F20"/>
          <w:spacing w:val="-2"/>
          <w:sz w:val="24"/>
        </w:rPr>
        <w:t> Library.</w:t>
      </w:r>
    </w:p>
    <w:p>
      <w:pPr>
        <w:pStyle w:val="BodyText"/>
        <w:spacing w:before="165"/>
      </w:pPr>
    </w:p>
    <w:p>
      <w:pPr>
        <w:pStyle w:val="Heading1"/>
        <w:ind w:right="1941"/>
      </w:pPr>
      <w:bookmarkStart w:name="_TOC_250002" w:id="30"/>
      <w:r>
        <w:rPr>
          <w:color w:val="231F20"/>
        </w:rPr>
        <w:t>Article 26 -</w:t>
      </w:r>
      <w:r>
        <w:rPr>
          <w:color w:val="231F20"/>
          <w:spacing w:val="-1"/>
        </w:rPr>
        <w:t> </w:t>
      </w:r>
      <w:r>
        <w:rPr>
          <w:color w:val="231F20"/>
        </w:rPr>
        <w:t>No</w:t>
      </w:r>
      <w:r>
        <w:rPr>
          <w:color w:val="231F20"/>
          <w:spacing w:val="-1"/>
        </w:rPr>
        <w:t> </w:t>
      </w:r>
      <w:r>
        <w:rPr>
          <w:color w:val="231F20"/>
        </w:rPr>
        <w:t>Strikes or</w:t>
      </w:r>
      <w:r>
        <w:rPr>
          <w:color w:val="231F20"/>
          <w:spacing w:val="-1"/>
        </w:rPr>
        <w:t> </w:t>
      </w:r>
      <w:bookmarkEnd w:id="30"/>
      <w:r>
        <w:rPr>
          <w:color w:val="231F20"/>
          <w:spacing w:val="-2"/>
        </w:rPr>
        <w:t>Lockouts</w:t>
      </w:r>
    </w:p>
    <w:p>
      <w:pPr>
        <w:pStyle w:val="ListParagraph"/>
        <w:numPr>
          <w:ilvl w:val="1"/>
          <w:numId w:val="33"/>
        </w:numPr>
        <w:tabs>
          <w:tab w:pos="1436" w:val="left" w:leader="none"/>
          <w:tab w:pos="1440" w:val="left" w:leader="none"/>
        </w:tabs>
        <w:spacing w:line="276" w:lineRule="auto" w:before="161" w:after="0"/>
        <w:ind w:left="1440" w:right="1251" w:hanging="720"/>
        <w:jc w:val="left"/>
        <w:rPr>
          <w:sz w:val="24"/>
        </w:rPr>
      </w:pPr>
      <w:r>
        <w:rPr>
          <w:color w:val="231F20"/>
          <w:sz w:val="24"/>
        </w:rPr>
        <w:t>The Union shall not threaten, facilitate, support, or cause a county employee to participate</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5"/>
          <w:sz w:val="24"/>
        </w:rPr>
        <w:t> </w:t>
      </w:r>
      <w:r>
        <w:rPr>
          <w:color w:val="231F20"/>
          <w:sz w:val="24"/>
        </w:rPr>
        <w:t>following:</w:t>
      </w:r>
      <w:r>
        <w:rPr>
          <w:color w:val="231F20"/>
          <w:spacing w:val="-3"/>
          <w:sz w:val="24"/>
        </w:rPr>
        <w:t> </w:t>
      </w:r>
      <w:r>
        <w:rPr>
          <w:color w:val="231F20"/>
          <w:sz w:val="24"/>
        </w:rPr>
        <w:t>a</w:t>
      </w:r>
      <w:r>
        <w:rPr>
          <w:color w:val="231F20"/>
          <w:spacing w:val="-5"/>
          <w:sz w:val="24"/>
        </w:rPr>
        <w:t> </w:t>
      </w:r>
      <w:r>
        <w:rPr>
          <w:color w:val="231F20"/>
          <w:sz w:val="24"/>
        </w:rPr>
        <w:t>strike,</w:t>
      </w:r>
      <w:r>
        <w:rPr>
          <w:color w:val="231F20"/>
          <w:spacing w:val="-3"/>
          <w:sz w:val="24"/>
        </w:rPr>
        <w:t> </w:t>
      </w:r>
      <w:r>
        <w:rPr>
          <w:color w:val="231F20"/>
          <w:sz w:val="24"/>
        </w:rPr>
        <w:t>a</w:t>
      </w:r>
      <w:r>
        <w:rPr>
          <w:color w:val="231F20"/>
          <w:spacing w:val="-5"/>
          <w:sz w:val="24"/>
        </w:rPr>
        <w:t> </w:t>
      </w:r>
      <w:r>
        <w:rPr>
          <w:color w:val="231F20"/>
          <w:sz w:val="24"/>
        </w:rPr>
        <w:t>work</w:t>
      </w:r>
      <w:r>
        <w:rPr>
          <w:color w:val="231F20"/>
          <w:spacing w:val="-3"/>
          <w:sz w:val="24"/>
        </w:rPr>
        <w:t> </w:t>
      </w:r>
      <w:r>
        <w:rPr>
          <w:color w:val="231F20"/>
          <w:sz w:val="24"/>
        </w:rPr>
        <w:t>stoppage,</w:t>
      </w:r>
      <w:r>
        <w:rPr>
          <w:color w:val="231F20"/>
          <w:spacing w:val="-5"/>
          <w:sz w:val="24"/>
        </w:rPr>
        <w:t> </w:t>
      </w:r>
      <w:r>
        <w:rPr>
          <w:color w:val="231F20"/>
          <w:sz w:val="24"/>
        </w:rPr>
        <w:t>a</w:t>
      </w:r>
      <w:r>
        <w:rPr>
          <w:color w:val="231F20"/>
          <w:spacing w:val="-3"/>
          <w:sz w:val="24"/>
        </w:rPr>
        <w:t> </w:t>
      </w:r>
      <w:r>
        <w:rPr>
          <w:color w:val="231F20"/>
          <w:sz w:val="24"/>
        </w:rPr>
        <w:t>work</w:t>
      </w:r>
      <w:r>
        <w:rPr>
          <w:color w:val="231F20"/>
          <w:spacing w:val="-3"/>
          <w:sz w:val="24"/>
        </w:rPr>
        <w:t> </w:t>
      </w:r>
      <w:r>
        <w:rPr>
          <w:color w:val="231F20"/>
          <w:sz w:val="24"/>
        </w:rPr>
        <w:t>slowdown,</w:t>
      </w:r>
      <w:r>
        <w:rPr>
          <w:color w:val="231F20"/>
          <w:spacing w:val="-3"/>
          <w:sz w:val="24"/>
        </w:rPr>
        <w:t> </w:t>
      </w:r>
      <w:r>
        <w:rPr>
          <w:color w:val="231F20"/>
          <w:sz w:val="24"/>
        </w:rPr>
        <w:t>a</w:t>
      </w:r>
      <w:r>
        <w:rPr>
          <w:color w:val="231F20"/>
          <w:spacing w:val="-5"/>
          <w:sz w:val="24"/>
        </w:rPr>
        <w:t> </w:t>
      </w:r>
      <w:r>
        <w:rPr>
          <w:color w:val="231F20"/>
          <w:sz w:val="24"/>
        </w:rPr>
        <w:t>group sick out, or an action that disrupts, on a widespread basis, the day-to-day functioning of the county. In addition, any employee who participates in any of the above-mentioned activities may be disciplined for such participation. Any decisions related to these matters will be done on a case-by-case basis.</w:t>
      </w:r>
    </w:p>
    <w:p>
      <w:pPr>
        <w:pStyle w:val="BodyText"/>
        <w:spacing w:before="43"/>
      </w:pPr>
    </w:p>
    <w:p>
      <w:pPr>
        <w:pStyle w:val="ListParagraph"/>
        <w:numPr>
          <w:ilvl w:val="1"/>
          <w:numId w:val="33"/>
        </w:numPr>
        <w:tabs>
          <w:tab w:pos="1436" w:val="left" w:leader="none"/>
          <w:tab w:pos="1440" w:val="left" w:leader="none"/>
        </w:tabs>
        <w:spacing w:line="276" w:lineRule="auto" w:before="0" w:after="0"/>
        <w:ind w:left="1440" w:right="1471" w:hanging="720"/>
        <w:jc w:val="left"/>
        <w:rPr>
          <w:sz w:val="24"/>
        </w:rPr>
      </w:pPr>
      <w:r>
        <w:rPr>
          <w:color w:val="231F20"/>
          <w:sz w:val="24"/>
        </w:rPr>
        <w:t>The</w:t>
      </w:r>
      <w:r>
        <w:rPr>
          <w:color w:val="231F20"/>
          <w:spacing w:val="-2"/>
          <w:sz w:val="24"/>
        </w:rPr>
        <w:t> </w:t>
      </w:r>
      <w:r>
        <w:rPr>
          <w:color w:val="231F20"/>
          <w:sz w:val="24"/>
        </w:rPr>
        <w:t>Employer</w:t>
      </w:r>
      <w:r>
        <w:rPr>
          <w:color w:val="231F20"/>
          <w:spacing w:val="-2"/>
          <w:sz w:val="24"/>
        </w:rPr>
        <w:t> </w:t>
      </w:r>
      <w:r>
        <w:rPr>
          <w:color w:val="231F20"/>
          <w:sz w:val="24"/>
        </w:rPr>
        <w:t>will</w:t>
      </w:r>
      <w:r>
        <w:rPr>
          <w:color w:val="231F20"/>
          <w:spacing w:val="-2"/>
          <w:sz w:val="24"/>
        </w:rPr>
        <w:t> </w:t>
      </w:r>
      <w:r>
        <w:rPr>
          <w:color w:val="231F20"/>
          <w:sz w:val="24"/>
        </w:rPr>
        <w:t>not</w:t>
      </w:r>
      <w:r>
        <w:rPr>
          <w:color w:val="231F20"/>
          <w:spacing w:val="-2"/>
          <w:sz w:val="24"/>
        </w:rPr>
        <w:t> </w:t>
      </w:r>
      <w:r>
        <w:rPr>
          <w:color w:val="231F20"/>
          <w:sz w:val="24"/>
        </w:rPr>
        <w:t>institute</w:t>
      </w:r>
      <w:r>
        <w:rPr>
          <w:color w:val="231F20"/>
          <w:spacing w:val="-2"/>
          <w:sz w:val="24"/>
        </w:rPr>
        <w:t> </w:t>
      </w:r>
      <w:r>
        <w:rPr>
          <w:color w:val="231F20"/>
          <w:sz w:val="24"/>
        </w:rPr>
        <w:t>a</w:t>
      </w:r>
      <w:r>
        <w:rPr>
          <w:color w:val="231F20"/>
          <w:spacing w:val="-2"/>
          <w:sz w:val="24"/>
        </w:rPr>
        <w:t> </w:t>
      </w:r>
      <w:r>
        <w:rPr>
          <w:color w:val="231F20"/>
          <w:sz w:val="24"/>
        </w:rPr>
        <w:t>lock-out</w:t>
      </w:r>
      <w:r>
        <w:rPr>
          <w:color w:val="231F20"/>
          <w:spacing w:val="-3"/>
          <w:sz w:val="24"/>
        </w:rPr>
        <w:t> </w:t>
      </w:r>
      <w:r>
        <w:rPr>
          <w:color w:val="231F20"/>
          <w:sz w:val="24"/>
        </w:rPr>
        <w:t>of</w:t>
      </w:r>
      <w:r>
        <w:rPr>
          <w:color w:val="231F20"/>
          <w:spacing w:val="-2"/>
          <w:sz w:val="24"/>
        </w:rPr>
        <w:t> </w:t>
      </w:r>
      <w:r>
        <w:rPr>
          <w:color w:val="231F20"/>
          <w:sz w:val="24"/>
        </w:rPr>
        <w:t>its</w:t>
      </w:r>
      <w:r>
        <w:rPr>
          <w:color w:val="231F20"/>
          <w:spacing w:val="-5"/>
          <w:sz w:val="24"/>
        </w:rPr>
        <w:t> </w:t>
      </w:r>
      <w:r>
        <w:rPr>
          <w:color w:val="231F20"/>
          <w:sz w:val="24"/>
        </w:rPr>
        <w:t>employees</w:t>
      </w:r>
      <w:r>
        <w:rPr>
          <w:color w:val="231F20"/>
          <w:spacing w:val="-2"/>
          <w:sz w:val="24"/>
        </w:rPr>
        <w:t> </w:t>
      </w:r>
      <w:r>
        <w:rPr>
          <w:color w:val="231F20"/>
          <w:sz w:val="24"/>
        </w:rPr>
        <w:t>or</w:t>
      </w:r>
      <w:r>
        <w:rPr>
          <w:color w:val="231F20"/>
          <w:spacing w:val="-2"/>
          <w:sz w:val="24"/>
        </w:rPr>
        <w:t> </w:t>
      </w:r>
      <w:r>
        <w:rPr>
          <w:color w:val="231F20"/>
          <w:sz w:val="24"/>
        </w:rPr>
        <w:t>the</w:t>
      </w:r>
      <w:r>
        <w:rPr>
          <w:color w:val="231F20"/>
          <w:spacing w:val="-2"/>
          <w:sz w:val="24"/>
        </w:rPr>
        <w:t> </w:t>
      </w:r>
      <w:r>
        <w:rPr>
          <w:color w:val="231F20"/>
          <w:sz w:val="24"/>
        </w:rPr>
        <w:t>Union</w:t>
      </w:r>
      <w:r>
        <w:rPr>
          <w:color w:val="231F20"/>
          <w:spacing w:val="-2"/>
          <w:sz w:val="24"/>
        </w:rPr>
        <w:t> </w:t>
      </w:r>
      <w:r>
        <w:rPr>
          <w:color w:val="231F20"/>
          <w:sz w:val="24"/>
        </w:rPr>
        <w:t>and</w:t>
      </w:r>
      <w:r>
        <w:rPr>
          <w:color w:val="231F20"/>
          <w:spacing w:val="-2"/>
          <w:sz w:val="24"/>
        </w:rPr>
        <w:t> </w:t>
      </w:r>
      <w:r>
        <w:rPr>
          <w:color w:val="231F20"/>
          <w:sz w:val="24"/>
        </w:rPr>
        <w:t>its </w:t>
      </w:r>
      <w:r>
        <w:rPr>
          <w:color w:val="231F20"/>
          <w:spacing w:val="-2"/>
          <w:sz w:val="24"/>
        </w:rPr>
        <w:t>representatives.</w:t>
      </w:r>
    </w:p>
    <w:p>
      <w:pPr>
        <w:pStyle w:val="BodyText"/>
        <w:spacing w:before="123"/>
      </w:pPr>
    </w:p>
    <w:p>
      <w:pPr>
        <w:pStyle w:val="Heading1"/>
        <w:ind w:right="1947"/>
      </w:pPr>
      <w:bookmarkStart w:name="_TOC_250001" w:id="31"/>
      <w:r>
        <w:rPr>
          <w:color w:val="231F20"/>
        </w:rPr>
        <w:t>Article</w:t>
      </w:r>
      <w:r>
        <w:rPr>
          <w:color w:val="231F20"/>
          <w:spacing w:val="-2"/>
        </w:rPr>
        <w:t> </w:t>
      </w:r>
      <w:r>
        <w:rPr>
          <w:color w:val="231F20"/>
        </w:rPr>
        <w:t>27:</w:t>
      </w:r>
      <w:r>
        <w:rPr>
          <w:color w:val="231F20"/>
          <w:spacing w:val="-1"/>
        </w:rPr>
        <w:t> </w:t>
      </w:r>
      <w:r>
        <w:rPr>
          <w:color w:val="231F20"/>
        </w:rPr>
        <w:t>Savings</w:t>
      </w:r>
      <w:r>
        <w:rPr>
          <w:color w:val="231F20"/>
          <w:spacing w:val="-4"/>
        </w:rPr>
        <w:t> </w:t>
      </w:r>
      <w:r>
        <w:rPr>
          <w:color w:val="231F20"/>
        </w:rPr>
        <w:t>and</w:t>
      </w:r>
      <w:r>
        <w:rPr>
          <w:color w:val="231F20"/>
          <w:spacing w:val="-1"/>
        </w:rPr>
        <w:t> </w:t>
      </w:r>
      <w:r>
        <w:rPr>
          <w:color w:val="231F20"/>
        </w:rPr>
        <w:t>Severability</w:t>
      </w:r>
      <w:r>
        <w:rPr>
          <w:color w:val="231F20"/>
          <w:spacing w:val="-1"/>
        </w:rPr>
        <w:t> </w:t>
      </w:r>
      <w:bookmarkEnd w:id="31"/>
      <w:r>
        <w:rPr>
          <w:color w:val="231F20"/>
          <w:spacing w:val="-2"/>
        </w:rPr>
        <w:t>Clause</w:t>
      </w:r>
    </w:p>
    <w:p>
      <w:pPr>
        <w:pStyle w:val="BodyText"/>
        <w:spacing w:before="202"/>
        <w:rPr>
          <w:b/>
        </w:rPr>
      </w:pPr>
    </w:p>
    <w:p>
      <w:pPr>
        <w:pStyle w:val="ListParagraph"/>
        <w:numPr>
          <w:ilvl w:val="1"/>
          <w:numId w:val="34"/>
        </w:numPr>
        <w:tabs>
          <w:tab w:pos="1404" w:val="left" w:leader="none"/>
          <w:tab w:pos="1440" w:val="left" w:leader="none"/>
        </w:tabs>
        <w:spacing w:line="240" w:lineRule="auto" w:before="0" w:after="0"/>
        <w:ind w:left="1440" w:right="1083" w:hanging="701"/>
        <w:jc w:val="left"/>
        <w:rPr>
          <w:sz w:val="24"/>
        </w:rPr>
      </w:pPr>
      <w:r>
        <w:rPr>
          <w:color w:val="231F20"/>
          <w:sz w:val="24"/>
        </w:rPr>
        <w:t>The parties recognize that the provisions of this Agreement cannot supersede law. If any one or more of any court, administrative agency, or other adjudicatory body</w:t>
      </w:r>
      <w:r>
        <w:rPr>
          <w:color w:val="231F20"/>
          <w:spacing w:val="-1"/>
          <w:sz w:val="24"/>
        </w:rPr>
        <w:t> </w:t>
      </w:r>
      <w:r>
        <w:rPr>
          <w:color w:val="231F20"/>
          <w:sz w:val="24"/>
        </w:rPr>
        <w:t>of competent jurisdiction</w:t>
      </w:r>
      <w:r>
        <w:rPr>
          <w:color w:val="231F20"/>
          <w:spacing w:val="-1"/>
          <w:sz w:val="24"/>
        </w:rPr>
        <w:t> </w:t>
      </w:r>
      <w:r>
        <w:rPr>
          <w:color w:val="231F20"/>
          <w:sz w:val="24"/>
        </w:rPr>
        <w:t>holds</w:t>
      </w:r>
      <w:r>
        <w:rPr>
          <w:color w:val="231F20"/>
          <w:spacing w:val="-1"/>
          <w:sz w:val="24"/>
        </w:rPr>
        <w:t> </w:t>
      </w:r>
      <w:r>
        <w:rPr>
          <w:color w:val="231F20"/>
          <w:sz w:val="24"/>
        </w:rPr>
        <w:t>any</w:t>
      </w:r>
      <w:r>
        <w:rPr>
          <w:color w:val="231F20"/>
          <w:spacing w:val="-1"/>
          <w:sz w:val="24"/>
        </w:rPr>
        <w:t> </w:t>
      </w:r>
      <w:r>
        <w:rPr>
          <w:color w:val="231F20"/>
          <w:sz w:val="24"/>
        </w:rPr>
        <w:t>provision of</w:t>
      </w:r>
      <w:r>
        <w:rPr>
          <w:color w:val="231F20"/>
          <w:spacing w:val="-1"/>
          <w:sz w:val="24"/>
        </w:rPr>
        <w:t> </w:t>
      </w:r>
      <w:r>
        <w:rPr>
          <w:color w:val="231F20"/>
          <w:sz w:val="24"/>
        </w:rPr>
        <w:t>this Agreement</w:t>
      </w:r>
      <w:r>
        <w:rPr>
          <w:color w:val="231F20"/>
          <w:spacing w:val="-1"/>
          <w:sz w:val="24"/>
        </w:rPr>
        <w:t> </w:t>
      </w:r>
      <w:r>
        <w:rPr>
          <w:color w:val="231F20"/>
          <w:sz w:val="24"/>
        </w:rPr>
        <w:t>to be invalid or if the</w:t>
      </w:r>
      <w:r>
        <w:rPr>
          <w:color w:val="231F20"/>
          <w:spacing w:val="-1"/>
          <w:sz w:val="24"/>
        </w:rPr>
        <w:t> </w:t>
      </w:r>
      <w:r>
        <w:rPr>
          <w:color w:val="231F20"/>
          <w:sz w:val="24"/>
        </w:rPr>
        <w:t>effect of any one or</w:t>
      </w:r>
      <w:r>
        <w:rPr>
          <w:color w:val="231F20"/>
          <w:spacing w:val="-2"/>
          <w:sz w:val="24"/>
        </w:rPr>
        <w:t> </w:t>
      </w:r>
      <w:r>
        <w:rPr>
          <w:color w:val="231F20"/>
          <w:sz w:val="24"/>
        </w:rPr>
        <w:t>more</w:t>
      </w:r>
      <w:r>
        <w:rPr>
          <w:color w:val="231F20"/>
          <w:spacing w:val="-1"/>
          <w:sz w:val="24"/>
        </w:rPr>
        <w:t> </w:t>
      </w:r>
      <w:r>
        <w:rPr>
          <w:color w:val="231F20"/>
          <w:sz w:val="24"/>
        </w:rPr>
        <w:t>of federal,</w:t>
      </w:r>
      <w:r>
        <w:rPr>
          <w:color w:val="231F20"/>
          <w:spacing w:val="-1"/>
          <w:sz w:val="24"/>
        </w:rPr>
        <w:t> </w:t>
      </w:r>
      <w:r>
        <w:rPr>
          <w:color w:val="231F20"/>
          <w:sz w:val="24"/>
        </w:rPr>
        <w:t>state,</w:t>
      </w:r>
      <w:r>
        <w:rPr>
          <w:color w:val="231F20"/>
          <w:spacing w:val="-1"/>
          <w:sz w:val="24"/>
        </w:rPr>
        <w:t> </w:t>
      </w:r>
      <w:r>
        <w:rPr>
          <w:color w:val="231F20"/>
          <w:sz w:val="24"/>
        </w:rPr>
        <w:t>or local statutes</w:t>
      </w:r>
      <w:r>
        <w:rPr>
          <w:color w:val="231F20"/>
          <w:spacing w:val="-1"/>
          <w:sz w:val="24"/>
        </w:rPr>
        <w:t> </w:t>
      </w:r>
      <w:r>
        <w:rPr>
          <w:color w:val="231F20"/>
          <w:sz w:val="24"/>
        </w:rPr>
        <w:t>or ordinances or other applicable government regulations or rules render any provision of this Agreement</w:t>
      </w:r>
      <w:r>
        <w:rPr>
          <w:color w:val="231F20"/>
          <w:spacing w:val="-1"/>
          <w:sz w:val="24"/>
        </w:rPr>
        <w:t> </w:t>
      </w:r>
      <w:r>
        <w:rPr>
          <w:color w:val="231F20"/>
          <w:sz w:val="24"/>
        </w:rPr>
        <w:t>void,</w:t>
      </w:r>
      <w:r>
        <w:rPr>
          <w:color w:val="231F20"/>
          <w:spacing w:val="-1"/>
          <w:sz w:val="24"/>
        </w:rPr>
        <w:t> </w:t>
      </w:r>
      <w:r>
        <w:rPr>
          <w:color w:val="231F20"/>
          <w:sz w:val="24"/>
        </w:rPr>
        <w:t>such</w:t>
      </w:r>
      <w:r>
        <w:rPr>
          <w:color w:val="231F20"/>
          <w:spacing w:val="-3"/>
          <w:sz w:val="24"/>
        </w:rPr>
        <w:t> </w:t>
      </w:r>
      <w:r>
        <w:rPr>
          <w:color w:val="231F20"/>
          <w:sz w:val="24"/>
        </w:rPr>
        <w:t>provision</w:t>
      </w:r>
      <w:r>
        <w:rPr>
          <w:color w:val="231F20"/>
          <w:spacing w:val="-1"/>
          <w:sz w:val="24"/>
        </w:rPr>
        <w:t> </w:t>
      </w:r>
      <w:r>
        <w:rPr>
          <w:color w:val="231F20"/>
          <w:sz w:val="24"/>
        </w:rPr>
        <w:t>shall</w:t>
      </w:r>
      <w:r>
        <w:rPr>
          <w:color w:val="231F20"/>
          <w:spacing w:val="-2"/>
          <w:sz w:val="24"/>
        </w:rPr>
        <w:t> </w:t>
      </w:r>
      <w:r>
        <w:rPr>
          <w:color w:val="231F20"/>
          <w:sz w:val="24"/>
        </w:rPr>
        <w:t>have</w:t>
      </w:r>
      <w:r>
        <w:rPr>
          <w:color w:val="231F20"/>
          <w:spacing w:val="-1"/>
          <w:sz w:val="24"/>
        </w:rPr>
        <w:t> </w:t>
      </w:r>
      <w:r>
        <w:rPr>
          <w:color w:val="231F20"/>
          <w:sz w:val="24"/>
        </w:rPr>
        <w:t>no</w:t>
      </w:r>
      <w:r>
        <w:rPr>
          <w:color w:val="231F20"/>
          <w:spacing w:val="-3"/>
          <w:sz w:val="24"/>
        </w:rPr>
        <w:t> </w:t>
      </w:r>
      <w:r>
        <w:rPr>
          <w:color w:val="231F20"/>
          <w:sz w:val="24"/>
        </w:rPr>
        <w:t>effect</w:t>
      </w:r>
      <w:r>
        <w:rPr>
          <w:color w:val="231F20"/>
          <w:spacing w:val="-1"/>
          <w:sz w:val="24"/>
        </w:rPr>
        <w:t> </w:t>
      </w:r>
      <w:r>
        <w:rPr>
          <w:color w:val="231F20"/>
          <w:sz w:val="24"/>
        </w:rPr>
        <w:t>to</w:t>
      </w:r>
      <w:r>
        <w:rPr>
          <w:color w:val="231F20"/>
          <w:spacing w:val="-2"/>
          <w:sz w:val="24"/>
        </w:rPr>
        <w:t> </w:t>
      </w:r>
      <w:r>
        <w:rPr>
          <w:color w:val="231F20"/>
          <w:sz w:val="24"/>
        </w:rPr>
        <w:t>the</w:t>
      </w:r>
      <w:r>
        <w:rPr>
          <w:color w:val="231F20"/>
          <w:spacing w:val="-1"/>
          <w:sz w:val="24"/>
        </w:rPr>
        <w:t> </w:t>
      </w:r>
      <w:r>
        <w:rPr>
          <w:color w:val="231F20"/>
          <w:sz w:val="24"/>
        </w:rPr>
        <w:t>extent</w:t>
      </w:r>
      <w:r>
        <w:rPr>
          <w:color w:val="231F20"/>
          <w:spacing w:val="-3"/>
          <w:sz w:val="24"/>
        </w:rPr>
        <w:t> </w:t>
      </w:r>
      <w:r>
        <w:rPr>
          <w:color w:val="231F20"/>
          <w:sz w:val="24"/>
        </w:rPr>
        <w:t>that</w:t>
      </w:r>
      <w:r>
        <w:rPr>
          <w:color w:val="231F20"/>
          <w:spacing w:val="-1"/>
          <w:sz w:val="24"/>
        </w:rPr>
        <w:t> </w:t>
      </w:r>
      <w:r>
        <w:rPr>
          <w:color w:val="231F20"/>
          <w:sz w:val="24"/>
        </w:rPr>
        <w:t>the</w:t>
      </w:r>
      <w:r>
        <w:rPr>
          <w:color w:val="231F20"/>
          <w:spacing w:val="-3"/>
          <w:sz w:val="24"/>
        </w:rPr>
        <w:t> </w:t>
      </w:r>
      <w:r>
        <w:rPr>
          <w:color w:val="231F20"/>
          <w:sz w:val="24"/>
        </w:rPr>
        <w:t>law</w:t>
      </w:r>
      <w:r>
        <w:rPr>
          <w:color w:val="231F20"/>
          <w:spacing w:val="-1"/>
          <w:sz w:val="24"/>
        </w:rPr>
        <w:t> </w:t>
      </w:r>
      <w:r>
        <w:rPr>
          <w:color w:val="231F20"/>
          <w:sz w:val="24"/>
        </w:rPr>
        <w:t>has made it void and shall continue in effect only to the extent permitted by law.</w:t>
      </w:r>
      <w:r>
        <w:rPr>
          <w:color w:val="231F20"/>
          <w:spacing w:val="40"/>
          <w:sz w:val="24"/>
        </w:rPr>
        <w:t> </w:t>
      </w:r>
      <w:r>
        <w:rPr>
          <w:color w:val="231F20"/>
          <w:sz w:val="24"/>
        </w:rPr>
        <w:t>The remainder of this Agreement shall further continue in full force and effect. After receipt</w:t>
      </w:r>
      <w:r>
        <w:rPr>
          <w:color w:val="231F20"/>
          <w:spacing w:val="-2"/>
          <w:sz w:val="24"/>
        </w:rPr>
        <w:t> </w:t>
      </w:r>
      <w:r>
        <w:rPr>
          <w:color w:val="231F20"/>
          <w:sz w:val="24"/>
        </w:rPr>
        <w:t>of</w:t>
      </w:r>
      <w:r>
        <w:rPr>
          <w:color w:val="231F20"/>
          <w:spacing w:val="-2"/>
          <w:sz w:val="24"/>
        </w:rPr>
        <w:t> </w:t>
      </w:r>
      <w:r>
        <w:rPr>
          <w:color w:val="231F20"/>
          <w:sz w:val="24"/>
        </w:rPr>
        <w:t>written</w:t>
      </w:r>
      <w:r>
        <w:rPr>
          <w:color w:val="231F20"/>
          <w:spacing w:val="-4"/>
          <w:sz w:val="24"/>
        </w:rPr>
        <w:t> </w:t>
      </w:r>
      <w:r>
        <w:rPr>
          <w:color w:val="231F20"/>
          <w:sz w:val="24"/>
        </w:rPr>
        <w:t>notice</w:t>
      </w:r>
      <w:r>
        <w:rPr>
          <w:color w:val="231F20"/>
          <w:spacing w:val="-2"/>
          <w:sz w:val="24"/>
        </w:rPr>
        <w:t> </w:t>
      </w:r>
      <w:r>
        <w:rPr>
          <w:color w:val="231F20"/>
          <w:sz w:val="24"/>
        </w:rPr>
        <w:t>from</w:t>
      </w:r>
      <w:r>
        <w:rPr>
          <w:color w:val="231F20"/>
          <w:spacing w:val="-1"/>
          <w:sz w:val="24"/>
        </w:rPr>
        <w:t> </w:t>
      </w:r>
      <w:r>
        <w:rPr>
          <w:color w:val="231F20"/>
          <w:sz w:val="24"/>
        </w:rPr>
        <w:t>the</w:t>
      </w:r>
      <w:r>
        <w:rPr>
          <w:color w:val="231F20"/>
          <w:spacing w:val="-2"/>
          <w:sz w:val="24"/>
        </w:rPr>
        <w:t> </w:t>
      </w:r>
      <w:r>
        <w:rPr>
          <w:color w:val="231F20"/>
          <w:sz w:val="24"/>
        </w:rPr>
        <w:t>other</w:t>
      </w:r>
      <w:r>
        <w:rPr>
          <w:color w:val="231F20"/>
          <w:spacing w:val="-2"/>
          <w:sz w:val="24"/>
        </w:rPr>
        <w:t> </w:t>
      </w:r>
      <w:r>
        <w:rPr>
          <w:color w:val="231F20"/>
          <w:sz w:val="24"/>
        </w:rPr>
        <w:t>party,</w:t>
      </w:r>
      <w:r>
        <w:rPr>
          <w:color w:val="231F20"/>
          <w:spacing w:val="-4"/>
          <w:sz w:val="24"/>
        </w:rPr>
        <w:t> </w:t>
      </w:r>
      <w:r>
        <w:rPr>
          <w:color w:val="231F20"/>
          <w:sz w:val="24"/>
        </w:rPr>
        <w:t>both</w:t>
      </w:r>
      <w:r>
        <w:rPr>
          <w:color w:val="231F20"/>
          <w:spacing w:val="-2"/>
          <w:sz w:val="24"/>
        </w:rPr>
        <w:t> </w:t>
      </w:r>
      <w:r>
        <w:rPr>
          <w:color w:val="231F20"/>
          <w:sz w:val="24"/>
        </w:rPr>
        <w:t>parties</w:t>
      </w:r>
      <w:r>
        <w:rPr>
          <w:color w:val="231F20"/>
          <w:spacing w:val="-5"/>
          <w:sz w:val="24"/>
        </w:rPr>
        <w:t> </w:t>
      </w:r>
      <w:r>
        <w:rPr>
          <w:color w:val="231F20"/>
          <w:sz w:val="24"/>
        </w:rPr>
        <w:t>shall</w:t>
      </w:r>
      <w:r>
        <w:rPr>
          <w:color w:val="231F20"/>
          <w:spacing w:val="-5"/>
          <w:sz w:val="24"/>
        </w:rPr>
        <w:t> </w:t>
      </w:r>
      <w:r>
        <w:rPr>
          <w:color w:val="231F20"/>
          <w:sz w:val="24"/>
        </w:rPr>
        <w:t>promptly</w:t>
      </w:r>
      <w:r>
        <w:rPr>
          <w:color w:val="231F20"/>
          <w:spacing w:val="-2"/>
          <w:sz w:val="24"/>
        </w:rPr>
        <w:t> </w:t>
      </w:r>
      <w:r>
        <w:rPr>
          <w:color w:val="231F20"/>
          <w:sz w:val="24"/>
        </w:rPr>
        <w:t>meet</w:t>
      </w:r>
      <w:r>
        <w:rPr>
          <w:color w:val="231F20"/>
          <w:spacing w:val="-3"/>
          <w:sz w:val="24"/>
        </w:rPr>
        <w:t> </w:t>
      </w:r>
      <w:r>
        <w:rPr>
          <w:color w:val="231F20"/>
          <w:sz w:val="24"/>
        </w:rPr>
        <w:t>and collectively bargain for the limited purpose of negotiating a replacement for the invalid provision if allowed.</w:t>
      </w:r>
    </w:p>
    <w:p>
      <w:pPr>
        <w:pStyle w:val="ListParagraph"/>
        <w:spacing w:after="0" w:line="240" w:lineRule="auto"/>
        <w:jc w:val="left"/>
        <w:rPr>
          <w:sz w:val="24"/>
        </w:rPr>
        <w:sectPr>
          <w:pgSz w:w="12240" w:h="15840"/>
          <w:pgMar w:header="727" w:footer="1018" w:top="1260" w:bottom="1200" w:left="720" w:right="360"/>
        </w:sectPr>
      </w:pPr>
    </w:p>
    <w:p>
      <w:pPr>
        <w:pStyle w:val="Heading1"/>
        <w:spacing w:before="177"/>
        <w:ind w:right="1939"/>
      </w:pPr>
      <w:bookmarkStart w:name="_TOC_250000" w:id="32"/>
      <w:r>
        <w:rPr>
          <w:color w:val="231F20"/>
        </w:rPr>
        <w:t>Article 28: </w:t>
      </w:r>
      <w:bookmarkEnd w:id="32"/>
      <w:r>
        <w:rPr>
          <w:color w:val="231F20"/>
          <w:spacing w:val="-2"/>
        </w:rPr>
        <w:t>Duration</w:t>
      </w:r>
    </w:p>
    <w:p>
      <w:pPr>
        <w:pStyle w:val="BodyText"/>
        <w:spacing w:before="201"/>
        <w:rPr>
          <w:b/>
        </w:rPr>
      </w:pPr>
    </w:p>
    <w:p>
      <w:pPr>
        <w:pStyle w:val="ListParagraph"/>
        <w:numPr>
          <w:ilvl w:val="1"/>
          <w:numId w:val="35"/>
        </w:numPr>
        <w:tabs>
          <w:tab w:pos="1436" w:val="left" w:leader="none"/>
          <w:tab w:pos="1440" w:val="left" w:leader="none"/>
        </w:tabs>
        <w:spacing w:line="276" w:lineRule="auto" w:before="1" w:after="0"/>
        <w:ind w:left="1440" w:right="1231" w:hanging="720"/>
        <w:jc w:val="left"/>
        <w:rPr>
          <w:sz w:val="24"/>
        </w:rPr>
      </w:pPr>
      <w:r>
        <w:rPr>
          <w:color w:val="231F20"/>
          <w:sz w:val="24"/>
        </w:rPr>
        <w:t>This Agreement shall be in effect upon ratification by both the Union and the Library until December 31, 2028. It shall be automatically renewed from year to year</w:t>
      </w:r>
      <w:r>
        <w:rPr>
          <w:color w:val="231F20"/>
          <w:spacing w:val="-3"/>
          <w:sz w:val="24"/>
        </w:rPr>
        <w:t> </w:t>
      </w:r>
      <w:r>
        <w:rPr>
          <w:color w:val="231F20"/>
          <w:sz w:val="24"/>
        </w:rPr>
        <w:t>thereafter</w:t>
      </w:r>
      <w:r>
        <w:rPr>
          <w:color w:val="231F20"/>
          <w:spacing w:val="-3"/>
          <w:sz w:val="24"/>
        </w:rPr>
        <w:t> </w:t>
      </w:r>
      <w:r>
        <w:rPr>
          <w:color w:val="231F20"/>
          <w:sz w:val="24"/>
        </w:rPr>
        <w:t>unless</w:t>
      </w:r>
      <w:r>
        <w:rPr>
          <w:color w:val="231F20"/>
          <w:spacing w:val="-5"/>
          <w:sz w:val="24"/>
        </w:rPr>
        <w:t> </w:t>
      </w:r>
      <w:r>
        <w:rPr>
          <w:color w:val="231F20"/>
          <w:sz w:val="24"/>
        </w:rPr>
        <w:t>either</w:t>
      </w:r>
      <w:r>
        <w:rPr>
          <w:color w:val="231F20"/>
          <w:spacing w:val="-3"/>
          <w:sz w:val="24"/>
        </w:rPr>
        <w:t> </w:t>
      </w:r>
      <w:r>
        <w:rPr>
          <w:color w:val="231F20"/>
          <w:sz w:val="24"/>
        </w:rPr>
        <w:t>party</w:t>
      </w:r>
      <w:r>
        <w:rPr>
          <w:color w:val="231F20"/>
          <w:spacing w:val="-3"/>
          <w:sz w:val="24"/>
        </w:rPr>
        <w:t> </w:t>
      </w:r>
      <w:r>
        <w:rPr>
          <w:color w:val="231F20"/>
          <w:sz w:val="24"/>
        </w:rPr>
        <w:t>notifies</w:t>
      </w:r>
      <w:r>
        <w:rPr>
          <w:color w:val="231F20"/>
          <w:spacing w:val="-2"/>
          <w:sz w:val="24"/>
        </w:rPr>
        <w:t> </w:t>
      </w:r>
      <w:r>
        <w:rPr>
          <w:color w:val="231F20"/>
          <w:sz w:val="24"/>
        </w:rPr>
        <w:t>the</w:t>
      </w:r>
      <w:r>
        <w:rPr>
          <w:color w:val="231F20"/>
          <w:spacing w:val="-5"/>
          <w:sz w:val="24"/>
        </w:rPr>
        <w:t> </w:t>
      </w:r>
      <w:r>
        <w:rPr>
          <w:color w:val="231F20"/>
          <w:sz w:val="24"/>
        </w:rPr>
        <w:t>other</w:t>
      </w:r>
      <w:r>
        <w:rPr>
          <w:color w:val="231F20"/>
          <w:spacing w:val="-3"/>
          <w:sz w:val="24"/>
        </w:rPr>
        <w:t> </w:t>
      </w:r>
      <w:r>
        <w:rPr>
          <w:color w:val="231F20"/>
          <w:sz w:val="24"/>
        </w:rPr>
        <w:t>in</w:t>
      </w:r>
      <w:r>
        <w:rPr>
          <w:color w:val="231F20"/>
          <w:spacing w:val="-3"/>
          <w:sz w:val="24"/>
        </w:rPr>
        <w:t> </w:t>
      </w:r>
      <w:r>
        <w:rPr>
          <w:color w:val="231F20"/>
          <w:sz w:val="24"/>
        </w:rPr>
        <w:t>writing</w:t>
      </w:r>
      <w:r>
        <w:rPr>
          <w:color w:val="231F20"/>
          <w:spacing w:val="-3"/>
          <w:sz w:val="24"/>
        </w:rPr>
        <w:t> </w:t>
      </w:r>
      <w:r>
        <w:rPr>
          <w:color w:val="231F20"/>
          <w:sz w:val="24"/>
        </w:rPr>
        <w:t>at</w:t>
      </w:r>
      <w:r>
        <w:rPr>
          <w:color w:val="231F20"/>
          <w:spacing w:val="-3"/>
          <w:sz w:val="24"/>
        </w:rPr>
        <w:t> </w:t>
      </w:r>
      <w:r>
        <w:rPr>
          <w:color w:val="231F20"/>
          <w:sz w:val="24"/>
        </w:rPr>
        <w:t>least</w:t>
      </w:r>
      <w:r>
        <w:rPr>
          <w:color w:val="231F20"/>
          <w:spacing w:val="-3"/>
          <w:sz w:val="24"/>
        </w:rPr>
        <w:t> </w:t>
      </w:r>
      <w:r>
        <w:rPr>
          <w:color w:val="231F20"/>
          <w:sz w:val="24"/>
        </w:rPr>
        <w:t>ninety</w:t>
      </w:r>
      <w:r>
        <w:rPr>
          <w:color w:val="231F20"/>
          <w:spacing w:val="-3"/>
          <w:sz w:val="24"/>
        </w:rPr>
        <w:t> </w:t>
      </w:r>
      <w:r>
        <w:rPr>
          <w:color w:val="231F20"/>
          <w:sz w:val="24"/>
        </w:rPr>
        <w:t>(90) days prior to the expiration date that it desires to modify the Agreement.</w:t>
      </w:r>
    </w:p>
    <w:p>
      <w:pPr>
        <w:pStyle w:val="BodyText"/>
        <w:spacing w:before="4"/>
      </w:pPr>
    </w:p>
    <w:p>
      <w:pPr>
        <w:pStyle w:val="BodyText"/>
        <w:spacing w:before="1"/>
        <w:ind w:left="1440" w:right="1092"/>
      </w:pPr>
      <w:r>
        <w:rPr>
          <w:color w:val="231F20"/>
        </w:rPr>
        <w:t>Upon ratification and final approval, the Agreement is binding on all parties. The parties acknowledge that certain provisions of the Agreement require administrative actions, systems updates, policy revisions, or training prior to full operational implementation. The Employer will make good faith efforts to implement all provisions as expeditiously as practicable. The parties agree that full</w:t>
      </w:r>
      <w:r>
        <w:rPr>
          <w:color w:val="231F20"/>
          <w:spacing w:val="-5"/>
        </w:rPr>
        <w:t> </w:t>
      </w:r>
      <w:r>
        <w:rPr>
          <w:color w:val="231F20"/>
        </w:rPr>
        <w:t>implementation</w:t>
      </w:r>
      <w:r>
        <w:rPr>
          <w:color w:val="231F20"/>
          <w:spacing w:val="-5"/>
        </w:rPr>
        <w:t> </w:t>
      </w:r>
      <w:r>
        <w:rPr>
          <w:color w:val="231F20"/>
        </w:rPr>
        <w:t>will</w:t>
      </w:r>
      <w:r>
        <w:rPr>
          <w:color w:val="231F20"/>
          <w:spacing w:val="-8"/>
        </w:rPr>
        <w:t> </w:t>
      </w:r>
      <w:r>
        <w:rPr>
          <w:color w:val="231F20"/>
        </w:rPr>
        <w:t>occur</w:t>
      </w:r>
      <w:r>
        <w:rPr>
          <w:color w:val="231F20"/>
          <w:spacing w:val="-5"/>
        </w:rPr>
        <w:t> </w:t>
      </w:r>
      <w:r>
        <w:rPr>
          <w:color w:val="231F20"/>
        </w:rPr>
        <w:t>within</w:t>
      </w:r>
      <w:r>
        <w:rPr>
          <w:color w:val="231F20"/>
          <w:spacing w:val="-7"/>
        </w:rPr>
        <w:t> </w:t>
      </w:r>
      <w:r>
        <w:rPr>
          <w:color w:val="231F20"/>
        </w:rPr>
        <w:t>a</w:t>
      </w:r>
      <w:r>
        <w:rPr>
          <w:color w:val="231F20"/>
          <w:spacing w:val="-5"/>
        </w:rPr>
        <w:t> </w:t>
      </w:r>
      <w:r>
        <w:rPr>
          <w:color w:val="231F20"/>
        </w:rPr>
        <w:t>reasonable</w:t>
      </w:r>
      <w:r>
        <w:rPr>
          <w:color w:val="231F20"/>
          <w:spacing w:val="-5"/>
        </w:rPr>
        <w:t> </w:t>
      </w:r>
      <w:r>
        <w:rPr>
          <w:color w:val="231F20"/>
        </w:rPr>
        <w:t>implementation</w:t>
      </w:r>
      <w:r>
        <w:rPr>
          <w:color w:val="231F20"/>
          <w:spacing w:val="-7"/>
        </w:rPr>
        <w:t> </w:t>
      </w:r>
      <w:r>
        <w:rPr>
          <w:color w:val="231F20"/>
        </w:rPr>
        <w:t>period</w:t>
      </w:r>
      <w:r>
        <w:rPr>
          <w:color w:val="231F20"/>
          <w:spacing w:val="-5"/>
        </w:rPr>
        <w:t> </w:t>
      </w:r>
      <w:r>
        <w:rPr>
          <w:color w:val="231F20"/>
        </w:rPr>
        <w:t>following final approval, not to exceed two to four months unless otherwise mutually agreed. During this period, the parties agree to meet as needed to address sequencing, questions, and any unforeseen implementation issues.</w:t>
      </w:r>
    </w:p>
    <w:sectPr>
      <w:pgSz w:w="12240" w:h="15840"/>
      <w:pgMar w:header="727" w:footer="1018" w:top="1260" w:bottom="120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 w:name="ZWAdobeF">
    <w:altName w:val="ZWAdobeF"/>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6768">
              <wp:simplePos x="0" y="0"/>
              <wp:positionH relativeFrom="page">
                <wp:posOffset>6691124</wp:posOffset>
              </wp:positionH>
              <wp:positionV relativeFrom="page">
                <wp:posOffset>9272292</wp:posOffset>
              </wp:positionV>
              <wp:extent cx="219075" cy="1822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9075" cy="182245"/>
                      </a:xfrm>
                      <a:prstGeom prst="rect">
                        <a:avLst/>
                      </a:prstGeom>
                    </wps:spPr>
                    <wps:txbx>
                      <w:txbxContent>
                        <w:p>
                          <w:pPr>
                            <w:spacing w:before="13"/>
                            <w:ind w:left="2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w:t>
                          </w:r>
                          <w:r>
                            <w:rPr>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26.860168pt;margin-top:730.101807pt;width:17.25pt;height:14.35pt;mso-position-horizontal-relative:page;mso-position-vertical-relative:page;z-index:-16499712" type="#_x0000_t202" id="docshape7" filled="false" stroked="false">
              <v:textbox inset="0,0,0,0">
                <w:txbxContent>
                  <w:p>
                    <w:pPr>
                      <w:spacing w:before="13"/>
                      <w:ind w:left="2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w:t>
                    </w:r>
                    <w:r>
                      <w:rPr>
                        <w:color w:val="231F20"/>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5744">
              <wp:simplePos x="0" y="0"/>
              <wp:positionH relativeFrom="page">
                <wp:posOffset>1995170</wp:posOffset>
              </wp:positionH>
              <wp:positionV relativeFrom="page">
                <wp:posOffset>508945</wp:posOffset>
              </wp:positionV>
              <wp:extent cx="3781425" cy="43878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81425" cy="438784"/>
                      </a:xfrm>
                      <a:prstGeom prst="rect">
                        <a:avLst/>
                      </a:prstGeom>
                    </wps:spPr>
                    <wps:txbx>
                      <w:txbxContent>
                        <w:p>
                          <w:pPr>
                            <w:spacing w:line="350" w:lineRule="exact" w:before="0"/>
                            <w:ind w:left="2" w:right="2" w:firstLine="0"/>
                            <w:jc w:val="center"/>
                            <w:rPr>
                              <w:rFonts w:ascii="Palatino Linotype"/>
                              <w:b/>
                              <w:sz w:val="32"/>
                            </w:rPr>
                          </w:pPr>
                          <w:r>
                            <w:rPr>
                              <w:rFonts w:ascii="Palatino Linotype"/>
                              <w:b/>
                              <w:sz w:val="32"/>
                            </w:rPr>
                            <w:t>SPECIAL</w:t>
                          </w:r>
                          <w:r>
                            <w:rPr>
                              <w:rFonts w:ascii="Palatino Linotype"/>
                              <w:b/>
                              <w:spacing w:val="-6"/>
                              <w:sz w:val="32"/>
                            </w:rPr>
                            <w:t> </w:t>
                          </w:r>
                          <w:r>
                            <w:rPr>
                              <w:rFonts w:ascii="Palatino Linotype"/>
                              <w:b/>
                              <w:sz w:val="32"/>
                            </w:rPr>
                            <w:t>BOARD</w:t>
                          </w:r>
                          <w:r>
                            <w:rPr>
                              <w:rFonts w:ascii="Palatino Linotype"/>
                              <w:b/>
                              <w:spacing w:val="-7"/>
                              <w:sz w:val="32"/>
                            </w:rPr>
                            <w:t> </w:t>
                          </w:r>
                          <w:r>
                            <w:rPr>
                              <w:rFonts w:ascii="Palatino Linotype"/>
                              <w:b/>
                              <w:sz w:val="32"/>
                            </w:rPr>
                            <w:t>MEETING</w:t>
                          </w:r>
                          <w:r>
                            <w:rPr>
                              <w:rFonts w:ascii="Palatino Linotype"/>
                              <w:b/>
                              <w:spacing w:val="-7"/>
                              <w:sz w:val="32"/>
                            </w:rPr>
                            <w:t> </w:t>
                          </w:r>
                          <w:r>
                            <w:rPr>
                              <w:rFonts w:ascii="Palatino Linotype"/>
                              <w:b/>
                              <w:spacing w:val="-2"/>
                              <w:sz w:val="32"/>
                            </w:rPr>
                            <w:t>AGENDA</w:t>
                          </w:r>
                        </w:p>
                        <w:p>
                          <w:pPr>
                            <w:pStyle w:val="BodyText"/>
                            <w:ind w:left="2"/>
                            <w:jc w:val="center"/>
                            <w:rPr>
                              <w:rFonts w:ascii="Palatino Linotype"/>
                            </w:rPr>
                          </w:pPr>
                          <w:r>
                            <w:rPr>
                              <w:rFonts w:ascii="Palatino Linotype"/>
                            </w:rPr>
                            <w:t>Jefferson</w:t>
                          </w:r>
                          <w:r>
                            <w:rPr>
                              <w:rFonts w:ascii="Palatino Linotype"/>
                              <w:spacing w:val="-6"/>
                            </w:rPr>
                            <w:t> </w:t>
                          </w:r>
                          <w:r>
                            <w:rPr>
                              <w:rFonts w:ascii="Palatino Linotype"/>
                            </w:rPr>
                            <w:t>County</w:t>
                          </w:r>
                          <w:r>
                            <w:rPr>
                              <w:rFonts w:ascii="Palatino Linotype"/>
                              <w:spacing w:val="-3"/>
                            </w:rPr>
                            <w:t> </w:t>
                          </w:r>
                          <w:r>
                            <w:rPr>
                              <w:rFonts w:ascii="Palatino Linotype"/>
                            </w:rPr>
                            <w:t>Public</w:t>
                          </w:r>
                          <w:r>
                            <w:rPr>
                              <w:rFonts w:ascii="Palatino Linotype"/>
                              <w:spacing w:val="-3"/>
                            </w:rPr>
                            <w:t> </w:t>
                          </w:r>
                          <w:r>
                            <w:rPr>
                              <w:rFonts w:ascii="Palatino Linotype"/>
                            </w:rPr>
                            <w:t>Library</w:t>
                          </w:r>
                          <w:r>
                            <w:rPr>
                              <w:rFonts w:ascii="Palatino Linotype"/>
                              <w:spacing w:val="-3"/>
                            </w:rPr>
                            <w:t> </w:t>
                          </w:r>
                          <w:r>
                            <w:rPr>
                              <w:rFonts w:ascii="Palatino Linotype"/>
                            </w:rPr>
                            <w:t>Board</w:t>
                          </w:r>
                          <w:r>
                            <w:rPr>
                              <w:rFonts w:ascii="Palatino Linotype"/>
                              <w:spacing w:val="-4"/>
                            </w:rPr>
                            <w:t> </w:t>
                          </w:r>
                          <w:r>
                            <w:rPr>
                              <w:rFonts w:ascii="Palatino Linotype"/>
                            </w:rPr>
                            <w:t>of</w:t>
                          </w:r>
                          <w:r>
                            <w:rPr>
                              <w:rFonts w:ascii="Palatino Linotype"/>
                              <w:spacing w:val="-2"/>
                            </w:rPr>
                            <w:t> Trustees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7.100006pt;margin-top:40.074425pt;width:297.75pt;height:34.550pt;mso-position-horizontal-relative:page;mso-position-vertical-relative:page;z-index:-16500736" type="#_x0000_t202" id="docshape1" filled="false" stroked="false">
              <v:textbox inset="0,0,0,0">
                <w:txbxContent>
                  <w:p>
                    <w:pPr>
                      <w:spacing w:line="350" w:lineRule="exact" w:before="0"/>
                      <w:ind w:left="2" w:right="2" w:firstLine="0"/>
                      <w:jc w:val="center"/>
                      <w:rPr>
                        <w:rFonts w:ascii="Palatino Linotype"/>
                        <w:b/>
                        <w:sz w:val="32"/>
                      </w:rPr>
                    </w:pPr>
                    <w:r>
                      <w:rPr>
                        <w:rFonts w:ascii="Palatino Linotype"/>
                        <w:b/>
                        <w:sz w:val="32"/>
                      </w:rPr>
                      <w:t>SPECIAL</w:t>
                    </w:r>
                    <w:r>
                      <w:rPr>
                        <w:rFonts w:ascii="Palatino Linotype"/>
                        <w:b/>
                        <w:spacing w:val="-6"/>
                        <w:sz w:val="32"/>
                      </w:rPr>
                      <w:t> </w:t>
                    </w:r>
                    <w:r>
                      <w:rPr>
                        <w:rFonts w:ascii="Palatino Linotype"/>
                        <w:b/>
                        <w:sz w:val="32"/>
                      </w:rPr>
                      <w:t>BOARD</w:t>
                    </w:r>
                    <w:r>
                      <w:rPr>
                        <w:rFonts w:ascii="Palatino Linotype"/>
                        <w:b/>
                        <w:spacing w:val="-7"/>
                        <w:sz w:val="32"/>
                      </w:rPr>
                      <w:t> </w:t>
                    </w:r>
                    <w:r>
                      <w:rPr>
                        <w:rFonts w:ascii="Palatino Linotype"/>
                        <w:b/>
                        <w:sz w:val="32"/>
                      </w:rPr>
                      <w:t>MEETING</w:t>
                    </w:r>
                    <w:r>
                      <w:rPr>
                        <w:rFonts w:ascii="Palatino Linotype"/>
                        <w:b/>
                        <w:spacing w:val="-7"/>
                        <w:sz w:val="32"/>
                      </w:rPr>
                      <w:t> </w:t>
                    </w:r>
                    <w:r>
                      <w:rPr>
                        <w:rFonts w:ascii="Palatino Linotype"/>
                        <w:b/>
                        <w:spacing w:val="-2"/>
                        <w:sz w:val="32"/>
                      </w:rPr>
                      <w:t>AGENDA</w:t>
                    </w:r>
                  </w:p>
                  <w:p>
                    <w:pPr>
                      <w:pStyle w:val="BodyText"/>
                      <w:ind w:left="2"/>
                      <w:jc w:val="center"/>
                      <w:rPr>
                        <w:rFonts w:ascii="Palatino Linotype"/>
                      </w:rPr>
                    </w:pPr>
                    <w:r>
                      <w:rPr>
                        <w:rFonts w:ascii="Palatino Linotype"/>
                      </w:rPr>
                      <w:t>Jefferson</w:t>
                    </w:r>
                    <w:r>
                      <w:rPr>
                        <w:rFonts w:ascii="Palatino Linotype"/>
                        <w:spacing w:val="-6"/>
                      </w:rPr>
                      <w:t> </w:t>
                    </w:r>
                    <w:r>
                      <w:rPr>
                        <w:rFonts w:ascii="Palatino Linotype"/>
                      </w:rPr>
                      <w:t>County</w:t>
                    </w:r>
                    <w:r>
                      <w:rPr>
                        <w:rFonts w:ascii="Palatino Linotype"/>
                        <w:spacing w:val="-3"/>
                      </w:rPr>
                      <w:t> </w:t>
                    </w:r>
                    <w:r>
                      <w:rPr>
                        <w:rFonts w:ascii="Palatino Linotype"/>
                      </w:rPr>
                      <w:t>Public</w:t>
                    </w:r>
                    <w:r>
                      <w:rPr>
                        <w:rFonts w:ascii="Palatino Linotype"/>
                        <w:spacing w:val="-3"/>
                      </w:rPr>
                      <w:t> </w:t>
                    </w:r>
                    <w:r>
                      <w:rPr>
                        <w:rFonts w:ascii="Palatino Linotype"/>
                      </w:rPr>
                      <w:t>Library</w:t>
                    </w:r>
                    <w:r>
                      <w:rPr>
                        <w:rFonts w:ascii="Palatino Linotype"/>
                        <w:spacing w:val="-3"/>
                      </w:rPr>
                      <w:t> </w:t>
                    </w:r>
                    <w:r>
                      <w:rPr>
                        <w:rFonts w:ascii="Palatino Linotype"/>
                      </w:rPr>
                      <w:t>Board</w:t>
                    </w:r>
                    <w:r>
                      <w:rPr>
                        <w:rFonts w:ascii="Palatino Linotype"/>
                        <w:spacing w:val="-4"/>
                      </w:rPr>
                      <w:t> </w:t>
                    </w:r>
                    <w:r>
                      <w:rPr>
                        <w:rFonts w:ascii="Palatino Linotype"/>
                      </w:rPr>
                      <w:t>of</w:t>
                    </w:r>
                    <w:r>
                      <w:rPr>
                        <w:rFonts w:ascii="Palatino Linotype"/>
                        <w:spacing w:val="-2"/>
                      </w:rPr>
                      <w:t> Trustees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6256">
              <wp:simplePos x="0" y="0"/>
              <wp:positionH relativeFrom="page">
                <wp:posOffset>902006</wp:posOffset>
              </wp:positionH>
              <wp:positionV relativeFrom="page">
                <wp:posOffset>448638</wp:posOffset>
              </wp:positionV>
              <wp:extent cx="2323465" cy="3670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23465" cy="367030"/>
                      </a:xfrm>
                      <a:prstGeom prst="rect">
                        <a:avLst/>
                      </a:prstGeom>
                    </wps:spPr>
                    <wps:txbx>
                      <w:txbxContent>
                        <w:p>
                          <w:pPr>
                            <w:spacing w:line="276" w:lineRule="auto" w:before="0"/>
                            <w:ind w:left="20" w:right="18" w:firstLine="0"/>
                            <w:jc w:val="left"/>
                            <w:rPr>
                              <w:sz w:val="22"/>
                            </w:rPr>
                          </w:pPr>
                          <w:r>
                            <w:rPr>
                              <w:color w:val="231F20"/>
                              <w:sz w:val="22"/>
                            </w:rPr>
                            <w:t>AFSCME/JCPL</w:t>
                          </w:r>
                          <w:r>
                            <w:rPr>
                              <w:color w:val="231F20"/>
                              <w:spacing w:val="-16"/>
                              <w:sz w:val="22"/>
                            </w:rPr>
                            <w:t> </w:t>
                          </w:r>
                          <w:r>
                            <w:rPr>
                              <w:color w:val="231F20"/>
                              <w:sz w:val="22"/>
                            </w:rPr>
                            <w:t>Tentative</w:t>
                          </w:r>
                          <w:r>
                            <w:rPr>
                              <w:color w:val="231F20"/>
                              <w:spacing w:val="-15"/>
                              <w:sz w:val="22"/>
                            </w:rPr>
                            <w:t> </w:t>
                          </w:r>
                          <w:r>
                            <w:rPr>
                              <w:color w:val="231F20"/>
                              <w:sz w:val="22"/>
                            </w:rPr>
                            <w:t>Agreement January 27, 2026</w:t>
                          </w:r>
                        </w:p>
                      </w:txbxContent>
                    </wps:txbx>
                    <wps:bodyPr wrap="square" lIns="0" tIns="0" rIns="0" bIns="0" rtlCol="0">
                      <a:noAutofit/>
                    </wps:bodyPr>
                  </wps:wsp>
                </a:graphicData>
              </a:graphic>
            </wp:anchor>
          </w:drawing>
        </mc:Choice>
        <mc:Fallback>
          <w:pict>
            <v:shape style="position:absolute;margin-left:71.024101pt;margin-top:35.325882pt;width:182.95pt;height:28.9pt;mso-position-horizontal-relative:page;mso-position-vertical-relative:page;z-index:-16500224" type="#_x0000_t202" id="docshape6" filled="false" stroked="false">
              <v:textbox inset="0,0,0,0">
                <w:txbxContent>
                  <w:p>
                    <w:pPr>
                      <w:spacing w:line="276" w:lineRule="auto" w:before="0"/>
                      <w:ind w:left="20" w:right="18" w:firstLine="0"/>
                      <w:jc w:val="left"/>
                      <w:rPr>
                        <w:sz w:val="22"/>
                      </w:rPr>
                    </w:pPr>
                    <w:r>
                      <w:rPr>
                        <w:color w:val="231F20"/>
                        <w:sz w:val="22"/>
                      </w:rPr>
                      <w:t>AFSCME/JCPL</w:t>
                    </w:r>
                    <w:r>
                      <w:rPr>
                        <w:color w:val="231F20"/>
                        <w:spacing w:val="-16"/>
                        <w:sz w:val="22"/>
                      </w:rPr>
                      <w:t> </w:t>
                    </w:r>
                    <w:r>
                      <w:rPr>
                        <w:color w:val="231F20"/>
                        <w:sz w:val="22"/>
                      </w:rPr>
                      <w:t>Tentative</w:t>
                    </w:r>
                    <w:r>
                      <w:rPr>
                        <w:color w:val="231F20"/>
                        <w:spacing w:val="-15"/>
                        <w:sz w:val="22"/>
                      </w:rPr>
                      <w:t> </w:t>
                    </w:r>
                    <w:r>
                      <w:rPr>
                        <w:color w:val="231F20"/>
                        <w:sz w:val="22"/>
                      </w:rPr>
                      <w:t>Agreement January 27, 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28"/>
      <w:numFmt w:val="decimal"/>
      <w:lvlText w:val="%1"/>
      <w:lvlJc w:val="left"/>
      <w:pPr>
        <w:ind w:left="1440" w:hanging="720"/>
        <w:jc w:val="left"/>
      </w:pPr>
      <w:rPr>
        <w:rFonts w:hint="default"/>
        <w:lang w:val="en-US" w:eastAsia="en-US" w:bidi="ar-SA"/>
      </w:rPr>
    </w:lvl>
    <w:lvl w:ilvl="1">
      <w:start w:val="1"/>
      <w:numFmt w:val="decimalZero"/>
      <w:lvlText w:val="%1.%2"/>
      <w:lvlJc w:val="left"/>
      <w:pPr>
        <w:ind w:left="1440" w:hanging="720"/>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33">
    <w:multiLevelType w:val="hybridMultilevel"/>
    <w:lvl w:ilvl="0">
      <w:start w:val="27"/>
      <w:numFmt w:val="decimal"/>
      <w:lvlText w:val="%1"/>
      <w:lvlJc w:val="left"/>
      <w:pPr>
        <w:ind w:left="1440" w:hanging="669"/>
        <w:jc w:val="left"/>
      </w:pPr>
      <w:rPr>
        <w:rFonts w:hint="default"/>
        <w:lang w:val="en-US" w:eastAsia="en-US" w:bidi="ar-SA"/>
      </w:rPr>
    </w:lvl>
    <w:lvl w:ilvl="1">
      <w:start w:val="1"/>
      <w:numFmt w:val="decimalZero"/>
      <w:lvlText w:val="%1.%2"/>
      <w:lvlJc w:val="left"/>
      <w:pPr>
        <w:ind w:left="1440" w:hanging="669"/>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669"/>
      </w:pPr>
      <w:rPr>
        <w:rFonts w:hint="default"/>
        <w:lang w:val="en-US" w:eastAsia="en-US" w:bidi="ar-SA"/>
      </w:rPr>
    </w:lvl>
    <w:lvl w:ilvl="3">
      <w:start w:val="0"/>
      <w:numFmt w:val="bullet"/>
      <w:lvlText w:val="•"/>
      <w:lvlJc w:val="left"/>
      <w:pPr>
        <w:ind w:left="4356" w:hanging="669"/>
      </w:pPr>
      <w:rPr>
        <w:rFonts w:hint="default"/>
        <w:lang w:val="en-US" w:eastAsia="en-US" w:bidi="ar-SA"/>
      </w:rPr>
    </w:lvl>
    <w:lvl w:ilvl="4">
      <w:start w:val="0"/>
      <w:numFmt w:val="bullet"/>
      <w:lvlText w:val="•"/>
      <w:lvlJc w:val="left"/>
      <w:pPr>
        <w:ind w:left="5328" w:hanging="669"/>
      </w:pPr>
      <w:rPr>
        <w:rFonts w:hint="default"/>
        <w:lang w:val="en-US" w:eastAsia="en-US" w:bidi="ar-SA"/>
      </w:rPr>
    </w:lvl>
    <w:lvl w:ilvl="5">
      <w:start w:val="0"/>
      <w:numFmt w:val="bullet"/>
      <w:lvlText w:val="•"/>
      <w:lvlJc w:val="left"/>
      <w:pPr>
        <w:ind w:left="6300" w:hanging="669"/>
      </w:pPr>
      <w:rPr>
        <w:rFonts w:hint="default"/>
        <w:lang w:val="en-US" w:eastAsia="en-US" w:bidi="ar-SA"/>
      </w:rPr>
    </w:lvl>
    <w:lvl w:ilvl="6">
      <w:start w:val="0"/>
      <w:numFmt w:val="bullet"/>
      <w:lvlText w:val="•"/>
      <w:lvlJc w:val="left"/>
      <w:pPr>
        <w:ind w:left="7272" w:hanging="669"/>
      </w:pPr>
      <w:rPr>
        <w:rFonts w:hint="default"/>
        <w:lang w:val="en-US" w:eastAsia="en-US" w:bidi="ar-SA"/>
      </w:rPr>
    </w:lvl>
    <w:lvl w:ilvl="7">
      <w:start w:val="0"/>
      <w:numFmt w:val="bullet"/>
      <w:lvlText w:val="•"/>
      <w:lvlJc w:val="left"/>
      <w:pPr>
        <w:ind w:left="8244" w:hanging="669"/>
      </w:pPr>
      <w:rPr>
        <w:rFonts w:hint="default"/>
        <w:lang w:val="en-US" w:eastAsia="en-US" w:bidi="ar-SA"/>
      </w:rPr>
    </w:lvl>
    <w:lvl w:ilvl="8">
      <w:start w:val="0"/>
      <w:numFmt w:val="bullet"/>
      <w:lvlText w:val="•"/>
      <w:lvlJc w:val="left"/>
      <w:pPr>
        <w:ind w:left="9216" w:hanging="669"/>
      </w:pPr>
      <w:rPr>
        <w:rFonts w:hint="default"/>
        <w:lang w:val="en-US" w:eastAsia="en-US" w:bidi="ar-SA"/>
      </w:rPr>
    </w:lvl>
  </w:abstractNum>
  <w:abstractNum w:abstractNumId="32">
    <w:multiLevelType w:val="hybridMultilevel"/>
    <w:lvl w:ilvl="0">
      <w:start w:val="26"/>
      <w:numFmt w:val="decimal"/>
      <w:lvlText w:val="%1"/>
      <w:lvlJc w:val="left"/>
      <w:pPr>
        <w:ind w:left="1440" w:hanging="720"/>
        <w:jc w:val="left"/>
      </w:pPr>
      <w:rPr>
        <w:rFonts w:hint="default"/>
        <w:lang w:val="en-US" w:eastAsia="en-US" w:bidi="ar-SA"/>
      </w:rPr>
    </w:lvl>
    <w:lvl w:ilvl="1">
      <w:start w:val="1"/>
      <w:numFmt w:val="decimalZero"/>
      <w:lvlText w:val="%1.%2"/>
      <w:lvlJc w:val="left"/>
      <w:pPr>
        <w:ind w:left="1440" w:hanging="720"/>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31">
    <w:multiLevelType w:val="hybridMultilevel"/>
    <w:lvl w:ilvl="0">
      <w:start w:val="25"/>
      <w:numFmt w:val="decimal"/>
      <w:lvlText w:val="%1"/>
      <w:lvlJc w:val="left"/>
      <w:pPr>
        <w:ind w:left="1440" w:hanging="669"/>
        <w:jc w:val="left"/>
      </w:pPr>
      <w:rPr>
        <w:rFonts w:hint="default"/>
        <w:lang w:val="en-US" w:eastAsia="en-US" w:bidi="ar-SA"/>
      </w:rPr>
    </w:lvl>
    <w:lvl w:ilvl="1">
      <w:start w:val="1"/>
      <w:numFmt w:val="decimalZero"/>
      <w:lvlText w:val="%1.%2"/>
      <w:lvlJc w:val="left"/>
      <w:pPr>
        <w:ind w:left="1440" w:hanging="669"/>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669"/>
      </w:pPr>
      <w:rPr>
        <w:rFonts w:hint="default"/>
        <w:lang w:val="en-US" w:eastAsia="en-US" w:bidi="ar-SA"/>
      </w:rPr>
    </w:lvl>
    <w:lvl w:ilvl="3">
      <w:start w:val="0"/>
      <w:numFmt w:val="bullet"/>
      <w:lvlText w:val="•"/>
      <w:lvlJc w:val="left"/>
      <w:pPr>
        <w:ind w:left="4356" w:hanging="669"/>
      </w:pPr>
      <w:rPr>
        <w:rFonts w:hint="default"/>
        <w:lang w:val="en-US" w:eastAsia="en-US" w:bidi="ar-SA"/>
      </w:rPr>
    </w:lvl>
    <w:lvl w:ilvl="4">
      <w:start w:val="0"/>
      <w:numFmt w:val="bullet"/>
      <w:lvlText w:val="•"/>
      <w:lvlJc w:val="left"/>
      <w:pPr>
        <w:ind w:left="5328" w:hanging="669"/>
      </w:pPr>
      <w:rPr>
        <w:rFonts w:hint="default"/>
        <w:lang w:val="en-US" w:eastAsia="en-US" w:bidi="ar-SA"/>
      </w:rPr>
    </w:lvl>
    <w:lvl w:ilvl="5">
      <w:start w:val="0"/>
      <w:numFmt w:val="bullet"/>
      <w:lvlText w:val="•"/>
      <w:lvlJc w:val="left"/>
      <w:pPr>
        <w:ind w:left="6300" w:hanging="669"/>
      </w:pPr>
      <w:rPr>
        <w:rFonts w:hint="default"/>
        <w:lang w:val="en-US" w:eastAsia="en-US" w:bidi="ar-SA"/>
      </w:rPr>
    </w:lvl>
    <w:lvl w:ilvl="6">
      <w:start w:val="0"/>
      <w:numFmt w:val="bullet"/>
      <w:lvlText w:val="•"/>
      <w:lvlJc w:val="left"/>
      <w:pPr>
        <w:ind w:left="7272" w:hanging="669"/>
      </w:pPr>
      <w:rPr>
        <w:rFonts w:hint="default"/>
        <w:lang w:val="en-US" w:eastAsia="en-US" w:bidi="ar-SA"/>
      </w:rPr>
    </w:lvl>
    <w:lvl w:ilvl="7">
      <w:start w:val="0"/>
      <w:numFmt w:val="bullet"/>
      <w:lvlText w:val="•"/>
      <w:lvlJc w:val="left"/>
      <w:pPr>
        <w:ind w:left="8244" w:hanging="669"/>
      </w:pPr>
      <w:rPr>
        <w:rFonts w:hint="default"/>
        <w:lang w:val="en-US" w:eastAsia="en-US" w:bidi="ar-SA"/>
      </w:rPr>
    </w:lvl>
    <w:lvl w:ilvl="8">
      <w:start w:val="0"/>
      <w:numFmt w:val="bullet"/>
      <w:lvlText w:val="•"/>
      <w:lvlJc w:val="left"/>
      <w:pPr>
        <w:ind w:left="9216" w:hanging="669"/>
      </w:pPr>
      <w:rPr>
        <w:rFonts w:hint="default"/>
        <w:lang w:val="en-US" w:eastAsia="en-US" w:bidi="ar-SA"/>
      </w:rPr>
    </w:lvl>
  </w:abstractNum>
  <w:abstractNum w:abstractNumId="30">
    <w:multiLevelType w:val="hybridMultilevel"/>
    <w:lvl w:ilvl="0">
      <w:start w:val="24"/>
      <w:numFmt w:val="decimal"/>
      <w:lvlText w:val="%1"/>
      <w:lvlJc w:val="left"/>
      <w:pPr>
        <w:ind w:left="1389" w:hanging="669"/>
        <w:jc w:val="left"/>
      </w:pPr>
      <w:rPr>
        <w:rFonts w:hint="default"/>
        <w:lang w:val="en-US" w:eastAsia="en-US" w:bidi="ar-SA"/>
      </w:rPr>
    </w:lvl>
    <w:lvl w:ilvl="1">
      <w:start w:val="1"/>
      <w:numFmt w:val="decimalZero"/>
      <w:lvlText w:val="%1.%2"/>
      <w:lvlJc w:val="left"/>
      <w:pPr>
        <w:ind w:left="1389" w:hanging="669"/>
        <w:jc w:val="righ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441"/>
        <w:jc w:val="left"/>
      </w:pPr>
      <w:rPr>
        <w:rFonts w:hint="default" w:ascii="Arial" w:hAnsi="Arial" w:eastAsia="Arial" w:cs="Arial"/>
        <w:b w:val="0"/>
        <w:bCs w:val="0"/>
        <w:i w:val="0"/>
        <w:iCs w:val="0"/>
        <w:color w:val="231F20"/>
        <w:spacing w:val="0"/>
        <w:w w:val="100"/>
        <w:sz w:val="24"/>
        <w:szCs w:val="24"/>
        <w:lang w:val="en-US" w:eastAsia="en-US" w:bidi="ar-SA"/>
      </w:rPr>
    </w:lvl>
    <w:lvl w:ilvl="3">
      <w:start w:val="0"/>
      <w:numFmt w:val="bullet"/>
      <w:lvlText w:val="•"/>
      <w:lvlJc w:val="left"/>
      <w:pPr>
        <w:ind w:left="4720" w:hanging="1441"/>
      </w:pPr>
      <w:rPr>
        <w:rFonts w:hint="default"/>
        <w:lang w:val="en-US" w:eastAsia="en-US" w:bidi="ar-SA"/>
      </w:rPr>
    </w:lvl>
    <w:lvl w:ilvl="4">
      <w:start w:val="0"/>
      <w:numFmt w:val="bullet"/>
      <w:lvlText w:val="•"/>
      <w:lvlJc w:val="left"/>
      <w:pPr>
        <w:ind w:left="5640" w:hanging="1441"/>
      </w:pPr>
      <w:rPr>
        <w:rFonts w:hint="default"/>
        <w:lang w:val="en-US" w:eastAsia="en-US" w:bidi="ar-SA"/>
      </w:rPr>
    </w:lvl>
    <w:lvl w:ilvl="5">
      <w:start w:val="0"/>
      <w:numFmt w:val="bullet"/>
      <w:lvlText w:val="•"/>
      <w:lvlJc w:val="left"/>
      <w:pPr>
        <w:ind w:left="6560" w:hanging="1441"/>
      </w:pPr>
      <w:rPr>
        <w:rFonts w:hint="default"/>
        <w:lang w:val="en-US" w:eastAsia="en-US" w:bidi="ar-SA"/>
      </w:rPr>
    </w:lvl>
    <w:lvl w:ilvl="6">
      <w:start w:val="0"/>
      <w:numFmt w:val="bullet"/>
      <w:lvlText w:val="•"/>
      <w:lvlJc w:val="left"/>
      <w:pPr>
        <w:ind w:left="7480" w:hanging="1441"/>
      </w:pPr>
      <w:rPr>
        <w:rFonts w:hint="default"/>
        <w:lang w:val="en-US" w:eastAsia="en-US" w:bidi="ar-SA"/>
      </w:rPr>
    </w:lvl>
    <w:lvl w:ilvl="7">
      <w:start w:val="0"/>
      <w:numFmt w:val="bullet"/>
      <w:lvlText w:val="•"/>
      <w:lvlJc w:val="left"/>
      <w:pPr>
        <w:ind w:left="8400" w:hanging="1441"/>
      </w:pPr>
      <w:rPr>
        <w:rFonts w:hint="default"/>
        <w:lang w:val="en-US" w:eastAsia="en-US" w:bidi="ar-SA"/>
      </w:rPr>
    </w:lvl>
    <w:lvl w:ilvl="8">
      <w:start w:val="0"/>
      <w:numFmt w:val="bullet"/>
      <w:lvlText w:val="•"/>
      <w:lvlJc w:val="left"/>
      <w:pPr>
        <w:ind w:left="9320" w:hanging="1441"/>
      </w:pPr>
      <w:rPr>
        <w:rFonts w:hint="default"/>
        <w:lang w:val="en-US" w:eastAsia="en-US" w:bidi="ar-SA"/>
      </w:rPr>
    </w:lvl>
  </w:abstractNum>
  <w:abstractNum w:abstractNumId="29">
    <w:multiLevelType w:val="hybridMultilevel"/>
    <w:lvl w:ilvl="0">
      <w:start w:val="23"/>
      <w:numFmt w:val="decimal"/>
      <w:lvlText w:val="%1"/>
      <w:lvlJc w:val="left"/>
      <w:pPr>
        <w:ind w:left="1440" w:hanging="802"/>
        <w:jc w:val="left"/>
      </w:pPr>
      <w:rPr>
        <w:rFonts w:hint="default"/>
        <w:lang w:val="en-US" w:eastAsia="en-US" w:bidi="ar-SA"/>
      </w:rPr>
    </w:lvl>
    <w:lvl w:ilvl="1">
      <w:start w:val="1"/>
      <w:numFmt w:val="decimalZero"/>
      <w:lvlText w:val="%1.%2"/>
      <w:lvlJc w:val="left"/>
      <w:pPr>
        <w:ind w:left="1440" w:hanging="802"/>
        <w:jc w:val="lef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80" w:hanging="1440"/>
        <w:jc w:val="left"/>
      </w:pPr>
      <w:rPr>
        <w:rFonts w:hint="default" w:ascii="Arial" w:hAnsi="Arial" w:eastAsia="Arial" w:cs="Arial"/>
        <w:b w:val="0"/>
        <w:bCs w:val="0"/>
        <w:i w:val="0"/>
        <w:iCs w:val="0"/>
        <w:color w:val="231F20"/>
        <w:spacing w:val="-2"/>
        <w:w w:val="100"/>
        <w:sz w:val="24"/>
        <w:szCs w:val="24"/>
        <w:lang w:val="en-US" w:eastAsia="en-US" w:bidi="ar-SA"/>
      </w:rPr>
    </w:lvl>
    <w:lvl w:ilvl="3">
      <w:start w:val="1"/>
      <w:numFmt w:val="decimalZero"/>
      <w:lvlText w:val="%1.%2.%3.%4"/>
      <w:lvlJc w:val="left"/>
      <w:pPr>
        <w:ind w:left="3601" w:hanging="1441"/>
        <w:jc w:val="right"/>
      </w:pPr>
      <w:rPr>
        <w:rFonts w:hint="default" w:ascii="Arial" w:hAnsi="Arial" w:eastAsia="Arial" w:cs="Arial"/>
        <w:b w:val="0"/>
        <w:bCs w:val="0"/>
        <w:i w:val="0"/>
        <w:iCs w:val="0"/>
        <w:color w:val="231F20"/>
        <w:spacing w:val="-2"/>
        <w:w w:val="100"/>
        <w:sz w:val="24"/>
        <w:szCs w:val="24"/>
        <w:lang w:val="en-US" w:eastAsia="en-US" w:bidi="ar-SA"/>
      </w:rPr>
    </w:lvl>
    <w:lvl w:ilvl="4">
      <w:start w:val="1"/>
      <w:numFmt w:val="decimalZero"/>
      <w:lvlText w:val="%1.%2.%3.%4.%5"/>
      <w:lvlJc w:val="left"/>
      <w:pPr>
        <w:ind w:left="5060" w:hanging="2142"/>
        <w:jc w:val="left"/>
      </w:pPr>
      <w:rPr>
        <w:rFonts w:hint="default" w:ascii="Arial" w:hAnsi="Arial" w:eastAsia="Arial" w:cs="Arial"/>
        <w:b w:val="0"/>
        <w:bCs w:val="0"/>
        <w:i w:val="0"/>
        <w:iCs w:val="0"/>
        <w:color w:val="231F20"/>
        <w:spacing w:val="-2"/>
        <w:w w:val="100"/>
        <w:sz w:val="24"/>
        <w:szCs w:val="24"/>
        <w:lang w:val="en-US" w:eastAsia="en-US" w:bidi="ar-SA"/>
      </w:rPr>
    </w:lvl>
    <w:lvl w:ilvl="5">
      <w:start w:val="0"/>
      <w:numFmt w:val="bullet"/>
      <w:lvlText w:val="•"/>
      <w:lvlJc w:val="left"/>
      <w:pPr>
        <w:ind w:left="6076" w:hanging="2142"/>
      </w:pPr>
      <w:rPr>
        <w:rFonts w:hint="default"/>
        <w:lang w:val="en-US" w:eastAsia="en-US" w:bidi="ar-SA"/>
      </w:rPr>
    </w:lvl>
    <w:lvl w:ilvl="6">
      <w:start w:val="0"/>
      <w:numFmt w:val="bullet"/>
      <w:lvlText w:val="•"/>
      <w:lvlJc w:val="left"/>
      <w:pPr>
        <w:ind w:left="7093" w:hanging="2142"/>
      </w:pPr>
      <w:rPr>
        <w:rFonts w:hint="default"/>
        <w:lang w:val="en-US" w:eastAsia="en-US" w:bidi="ar-SA"/>
      </w:rPr>
    </w:lvl>
    <w:lvl w:ilvl="7">
      <w:start w:val="0"/>
      <w:numFmt w:val="bullet"/>
      <w:lvlText w:val="•"/>
      <w:lvlJc w:val="left"/>
      <w:pPr>
        <w:ind w:left="8110" w:hanging="2142"/>
      </w:pPr>
      <w:rPr>
        <w:rFonts w:hint="default"/>
        <w:lang w:val="en-US" w:eastAsia="en-US" w:bidi="ar-SA"/>
      </w:rPr>
    </w:lvl>
    <w:lvl w:ilvl="8">
      <w:start w:val="0"/>
      <w:numFmt w:val="bullet"/>
      <w:lvlText w:val="•"/>
      <w:lvlJc w:val="left"/>
      <w:pPr>
        <w:ind w:left="9126" w:hanging="2142"/>
      </w:pPr>
      <w:rPr>
        <w:rFonts w:hint="default"/>
        <w:lang w:val="en-US" w:eastAsia="en-US" w:bidi="ar-SA"/>
      </w:rPr>
    </w:lvl>
  </w:abstractNum>
  <w:abstractNum w:abstractNumId="28">
    <w:multiLevelType w:val="hybridMultilevel"/>
    <w:lvl w:ilvl="0">
      <w:start w:val="22"/>
      <w:numFmt w:val="decimal"/>
      <w:lvlText w:val="%1"/>
      <w:lvlJc w:val="left"/>
      <w:pPr>
        <w:ind w:left="1440" w:hanging="736"/>
        <w:jc w:val="left"/>
      </w:pPr>
      <w:rPr>
        <w:rFonts w:hint="default"/>
        <w:lang w:val="en-US" w:eastAsia="en-US" w:bidi="ar-SA"/>
      </w:rPr>
    </w:lvl>
    <w:lvl w:ilvl="1">
      <w:start w:val="1"/>
      <w:numFmt w:val="decimalZero"/>
      <w:lvlText w:val="%1.%2"/>
      <w:lvlJc w:val="left"/>
      <w:pPr>
        <w:ind w:left="1440" w:hanging="736"/>
        <w:jc w:val="lef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80" w:hanging="1420"/>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420"/>
      </w:pPr>
      <w:rPr>
        <w:rFonts w:hint="default"/>
        <w:lang w:val="en-US" w:eastAsia="en-US" w:bidi="ar-SA"/>
      </w:rPr>
    </w:lvl>
    <w:lvl w:ilvl="4">
      <w:start w:val="0"/>
      <w:numFmt w:val="bullet"/>
      <w:lvlText w:val="•"/>
      <w:lvlJc w:val="left"/>
      <w:pPr>
        <w:ind w:left="5640" w:hanging="1420"/>
      </w:pPr>
      <w:rPr>
        <w:rFonts w:hint="default"/>
        <w:lang w:val="en-US" w:eastAsia="en-US" w:bidi="ar-SA"/>
      </w:rPr>
    </w:lvl>
    <w:lvl w:ilvl="5">
      <w:start w:val="0"/>
      <w:numFmt w:val="bullet"/>
      <w:lvlText w:val="•"/>
      <w:lvlJc w:val="left"/>
      <w:pPr>
        <w:ind w:left="6560" w:hanging="1420"/>
      </w:pPr>
      <w:rPr>
        <w:rFonts w:hint="default"/>
        <w:lang w:val="en-US" w:eastAsia="en-US" w:bidi="ar-SA"/>
      </w:rPr>
    </w:lvl>
    <w:lvl w:ilvl="6">
      <w:start w:val="0"/>
      <w:numFmt w:val="bullet"/>
      <w:lvlText w:val="•"/>
      <w:lvlJc w:val="left"/>
      <w:pPr>
        <w:ind w:left="7480" w:hanging="1420"/>
      </w:pPr>
      <w:rPr>
        <w:rFonts w:hint="default"/>
        <w:lang w:val="en-US" w:eastAsia="en-US" w:bidi="ar-SA"/>
      </w:rPr>
    </w:lvl>
    <w:lvl w:ilvl="7">
      <w:start w:val="0"/>
      <w:numFmt w:val="bullet"/>
      <w:lvlText w:val="•"/>
      <w:lvlJc w:val="left"/>
      <w:pPr>
        <w:ind w:left="8400" w:hanging="1420"/>
      </w:pPr>
      <w:rPr>
        <w:rFonts w:hint="default"/>
        <w:lang w:val="en-US" w:eastAsia="en-US" w:bidi="ar-SA"/>
      </w:rPr>
    </w:lvl>
    <w:lvl w:ilvl="8">
      <w:start w:val="0"/>
      <w:numFmt w:val="bullet"/>
      <w:lvlText w:val="•"/>
      <w:lvlJc w:val="left"/>
      <w:pPr>
        <w:ind w:left="9320" w:hanging="1420"/>
      </w:pPr>
      <w:rPr>
        <w:rFonts w:hint="default"/>
        <w:lang w:val="en-US" w:eastAsia="en-US" w:bidi="ar-SA"/>
      </w:rPr>
    </w:lvl>
  </w:abstractNum>
  <w:abstractNum w:abstractNumId="27">
    <w:multiLevelType w:val="hybridMultilevel"/>
    <w:lvl w:ilvl="0">
      <w:start w:val="21"/>
      <w:numFmt w:val="decimal"/>
      <w:lvlText w:val="%1"/>
      <w:lvlJc w:val="left"/>
      <w:pPr>
        <w:ind w:left="1440" w:hanging="722"/>
        <w:jc w:val="left"/>
      </w:pPr>
      <w:rPr>
        <w:rFonts w:hint="default"/>
        <w:lang w:val="en-US" w:eastAsia="en-US" w:bidi="ar-SA"/>
      </w:rPr>
    </w:lvl>
    <w:lvl w:ilvl="1">
      <w:start w:val="1"/>
      <w:numFmt w:val="decimalZero"/>
      <w:lvlText w:val="%1.%2"/>
      <w:lvlJc w:val="left"/>
      <w:pPr>
        <w:ind w:left="1440" w:hanging="722"/>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22"/>
      </w:pPr>
      <w:rPr>
        <w:rFonts w:hint="default"/>
        <w:lang w:val="en-US" w:eastAsia="en-US" w:bidi="ar-SA"/>
      </w:rPr>
    </w:lvl>
    <w:lvl w:ilvl="3">
      <w:start w:val="0"/>
      <w:numFmt w:val="bullet"/>
      <w:lvlText w:val="•"/>
      <w:lvlJc w:val="left"/>
      <w:pPr>
        <w:ind w:left="4356" w:hanging="722"/>
      </w:pPr>
      <w:rPr>
        <w:rFonts w:hint="default"/>
        <w:lang w:val="en-US" w:eastAsia="en-US" w:bidi="ar-SA"/>
      </w:rPr>
    </w:lvl>
    <w:lvl w:ilvl="4">
      <w:start w:val="0"/>
      <w:numFmt w:val="bullet"/>
      <w:lvlText w:val="•"/>
      <w:lvlJc w:val="left"/>
      <w:pPr>
        <w:ind w:left="5328" w:hanging="722"/>
      </w:pPr>
      <w:rPr>
        <w:rFonts w:hint="default"/>
        <w:lang w:val="en-US" w:eastAsia="en-US" w:bidi="ar-SA"/>
      </w:rPr>
    </w:lvl>
    <w:lvl w:ilvl="5">
      <w:start w:val="0"/>
      <w:numFmt w:val="bullet"/>
      <w:lvlText w:val="•"/>
      <w:lvlJc w:val="left"/>
      <w:pPr>
        <w:ind w:left="6300" w:hanging="722"/>
      </w:pPr>
      <w:rPr>
        <w:rFonts w:hint="default"/>
        <w:lang w:val="en-US" w:eastAsia="en-US" w:bidi="ar-SA"/>
      </w:rPr>
    </w:lvl>
    <w:lvl w:ilvl="6">
      <w:start w:val="0"/>
      <w:numFmt w:val="bullet"/>
      <w:lvlText w:val="•"/>
      <w:lvlJc w:val="left"/>
      <w:pPr>
        <w:ind w:left="7272" w:hanging="722"/>
      </w:pPr>
      <w:rPr>
        <w:rFonts w:hint="default"/>
        <w:lang w:val="en-US" w:eastAsia="en-US" w:bidi="ar-SA"/>
      </w:rPr>
    </w:lvl>
    <w:lvl w:ilvl="7">
      <w:start w:val="0"/>
      <w:numFmt w:val="bullet"/>
      <w:lvlText w:val="•"/>
      <w:lvlJc w:val="left"/>
      <w:pPr>
        <w:ind w:left="8244" w:hanging="722"/>
      </w:pPr>
      <w:rPr>
        <w:rFonts w:hint="default"/>
        <w:lang w:val="en-US" w:eastAsia="en-US" w:bidi="ar-SA"/>
      </w:rPr>
    </w:lvl>
    <w:lvl w:ilvl="8">
      <w:start w:val="0"/>
      <w:numFmt w:val="bullet"/>
      <w:lvlText w:val="•"/>
      <w:lvlJc w:val="left"/>
      <w:pPr>
        <w:ind w:left="9216" w:hanging="722"/>
      </w:pPr>
      <w:rPr>
        <w:rFonts w:hint="default"/>
        <w:lang w:val="en-US" w:eastAsia="en-US" w:bidi="ar-SA"/>
      </w:rPr>
    </w:lvl>
  </w:abstractNum>
  <w:abstractNum w:abstractNumId="26">
    <w:multiLevelType w:val="hybridMultilevel"/>
    <w:lvl w:ilvl="0">
      <w:start w:val="20"/>
      <w:numFmt w:val="decimal"/>
      <w:lvlText w:val="%1"/>
      <w:lvlJc w:val="left"/>
      <w:pPr>
        <w:ind w:left="1389" w:hanging="669"/>
        <w:jc w:val="left"/>
      </w:pPr>
      <w:rPr>
        <w:rFonts w:hint="default"/>
        <w:lang w:val="en-US" w:eastAsia="en-US" w:bidi="ar-SA"/>
      </w:rPr>
    </w:lvl>
    <w:lvl w:ilvl="1">
      <w:start w:val="1"/>
      <w:numFmt w:val="decimalZero"/>
      <w:lvlText w:val="%1.%2"/>
      <w:lvlJc w:val="left"/>
      <w:pPr>
        <w:ind w:left="1389" w:hanging="669"/>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350"/>
        <w:jc w:val="right"/>
      </w:pPr>
      <w:rPr>
        <w:rFonts w:hint="default" w:ascii="Arial" w:hAnsi="Arial" w:eastAsia="Arial" w:cs="Arial"/>
        <w:b w:val="0"/>
        <w:bCs w:val="0"/>
        <w:i w:val="0"/>
        <w:iCs w:val="0"/>
        <w:color w:val="231F20"/>
        <w:spacing w:val="-2"/>
        <w:w w:val="100"/>
        <w:sz w:val="24"/>
        <w:szCs w:val="24"/>
        <w:lang w:val="en-US" w:eastAsia="en-US" w:bidi="ar-SA"/>
      </w:rPr>
    </w:lvl>
    <w:lvl w:ilvl="3">
      <w:start w:val="1"/>
      <w:numFmt w:val="decimalZero"/>
      <w:lvlText w:val="%1.%2.%3.%4"/>
      <w:lvlJc w:val="left"/>
      <w:pPr>
        <w:ind w:left="3601" w:hanging="1442"/>
        <w:jc w:val="left"/>
      </w:pPr>
      <w:rPr>
        <w:rFonts w:hint="default" w:ascii="Arial" w:hAnsi="Arial" w:eastAsia="Arial" w:cs="Arial"/>
        <w:b w:val="0"/>
        <w:bCs w:val="0"/>
        <w:i w:val="0"/>
        <w:iCs w:val="0"/>
        <w:color w:val="231F20"/>
        <w:spacing w:val="0"/>
        <w:w w:val="100"/>
        <w:sz w:val="24"/>
        <w:szCs w:val="24"/>
        <w:lang w:val="en-US" w:eastAsia="en-US" w:bidi="ar-SA"/>
      </w:rPr>
    </w:lvl>
    <w:lvl w:ilvl="4">
      <w:start w:val="0"/>
      <w:numFmt w:val="bullet"/>
      <w:lvlText w:val="•"/>
      <w:lvlJc w:val="left"/>
      <w:pPr>
        <w:ind w:left="5490" w:hanging="1442"/>
      </w:pPr>
      <w:rPr>
        <w:rFonts w:hint="default"/>
        <w:lang w:val="en-US" w:eastAsia="en-US" w:bidi="ar-SA"/>
      </w:rPr>
    </w:lvl>
    <w:lvl w:ilvl="5">
      <w:start w:val="0"/>
      <w:numFmt w:val="bullet"/>
      <w:lvlText w:val="•"/>
      <w:lvlJc w:val="left"/>
      <w:pPr>
        <w:ind w:left="6435" w:hanging="1442"/>
      </w:pPr>
      <w:rPr>
        <w:rFonts w:hint="default"/>
        <w:lang w:val="en-US" w:eastAsia="en-US" w:bidi="ar-SA"/>
      </w:rPr>
    </w:lvl>
    <w:lvl w:ilvl="6">
      <w:start w:val="0"/>
      <w:numFmt w:val="bullet"/>
      <w:lvlText w:val="•"/>
      <w:lvlJc w:val="left"/>
      <w:pPr>
        <w:ind w:left="7380" w:hanging="1442"/>
      </w:pPr>
      <w:rPr>
        <w:rFonts w:hint="default"/>
        <w:lang w:val="en-US" w:eastAsia="en-US" w:bidi="ar-SA"/>
      </w:rPr>
    </w:lvl>
    <w:lvl w:ilvl="7">
      <w:start w:val="0"/>
      <w:numFmt w:val="bullet"/>
      <w:lvlText w:val="•"/>
      <w:lvlJc w:val="left"/>
      <w:pPr>
        <w:ind w:left="8325" w:hanging="1442"/>
      </w:pPr>
      <w:rPr>
        <w:rFonts w:hint="default"/>
        <w:lang w:val="en-US" w:eastAsia="en-US" w:bidi="ar-SA"/>
      </w:rPr>
    </w:lvl>
    <w:lvl w:ilvl="8">
      <w:start w:val="0"/>
      <w:numFmt w:val="bullet"/>
      <w:lvlText w:val="•"/>
      <w:lvlJc w:val="left"/>
      <w:pPr>
        <w:ind w:left="9270" w:hanging="1442"/>
      </w:pPr>
      <w:rPr>
        <w:rFonts w:hint="default"/>
        <w:lang w:val="en-US" w:eastAsia="en-US" w:bidi="ar-SA"/>
      </w:rPr>
    </w:lvl>
  </w:abstractNum>
  <w:abstractNum w:abstractNumId="25">
    <w:multiLevelType w:val="hybridMultilevel"/>
    <w:lvl w:ilvl="0">
      <w:start w:val="19"/>
      <w:numFmt w:val="decimal"/>
      <w:lvlText w:val="%1"/>
      <w:lvlJc w:val="left"/>
      <w:pPr>
        <w:ind w:left="1440" w:hanging="722"/>
        <w:jc w:val="left"/>
      </w:pPr>
      <w:rPr>
        <w:rFonts w:hint="default"/>
        <w:lang w:val="en-US" w:eastAsia="en-US" w:bidi="ar-SA"/>
      </w:rPr>
    </w:lvl>
    <w:lvl w:ilvl="1">
      <w:start w:val="1"/>
      <w:numFmt w:val="decimalZero"/>
      <w:lvlText w:val="%1.%2"/>
      <w:lvlJc w:val="left"/>
      <w:pPr>
        <w:ind w:left="1440" w:hanging="722"/>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22"/>
      </w:pPr>
      <w:rPr>
        <w:rFonts w:hint="default"/>
        <w:lang w:val="en-US" w:eastAsia="en-US" w:bidi="ar-SA"/>
      </w:rPr>
    </w:lvl>
    <w:lvl w:ilvl="3">
      <w:start w:val="0"/>
      <w:numFmt w:val="bullet"/>
      <w:lvlText w:val="•"/>
      <w:lvlJc w:val="left"/>
      <w:pPr>
        <w:ind w:left="4356" w:hanging="722"/>
      </w:pPr>
      <w:rPr>
        <w:rFonts w:hint="default"/>
        <w:lang w:val="en-US" w:eastAsia="en-US" w:bidi="ar-SA"/>
      </w:rPr>
    </w:lvl>
    <w:lvl w:ilvl="4">
      <w:start w:val="0"/>
      <w:numFmt w:val="bullet"/>
      <w:lvlText w:val="•"/>
      <w:lvlJc w:val="left"/>
      <w:pPr>
        <w:ind w:left="5328" w:hanging="722"/>
      </w:pPr>
      <w:rPr>
        <w:rFonts w:hint="default"/>
        <w:lang w:val="en-US" w:eastAsia="en-US" w:bidi="ar-SA"/>
      </w:rPr>
    </w:lvl>
    <w:lvl w:ilvl="5">
      <w:start w:val="0"/>
      <w:numFmt w:val="bullet"/>
      <w:lvlText w:val="•"/>
      <w:lvlJc w:val="left"/>
      <w:pPr>
        <w:ind w:left="6300" w:hanging="722"/>
      </w:pPr>
      <w:rPr>
        <w:rFonts w:hint="default"/>
        <w:lang w:val="en-US" w:eastAsia="en-US" w:bidi="ar-SA"/>
      </w:rPr>
    </w:lvl>
    <w:lvl w:ilvl="6">
      <w:start w:val="0"/>
      <w:numFmt w:val="bullet"/>
      <w:lvlText w:val="•"/>
      <w:lvlJc w:val="left"/>
      <w:pPr>
        <w:ind w:left="7272" w:hanging="722"/>
      </w:pPr>
      <w:rPr>
        <w:rFonts w:hint="default"/>
        <w:lang w:val="en-US" w:eastAsia="en-US" w:bidi="ar-SA"/>
      </w:rPr>
    </w:lvl>
    <w:lvl w:ilvl="7">
      <w:start w:val="0"/>
      <w:numFmt w:val="bullet"/>
      <w:lvlText w:val="•"/>
      <w:lvlJc w:val="left"/>
      <w:pPr>
        <w:ind w:left="8244" w:hanging="722"/>
      </w:pPr>
      <w:rPr>
        <w:rFonts w:hint="default"/>
        <w:lang w:val="en-US" w:eastAsia="en-US" w:bidi="ar-SA"/>
      </w:rPr>
    </w:lvl>
    <w:lvl w:ilvl="8">
      <w:start w:val="0"/>
      <w:numFmt w:val="bullet"/>
      <w:lvlText w:val="•"/>
      <w:lvlJc w:val="left"/>
      <w:pPr>
        <w:ind w:left="9216" w:hanging="722"/>
      </w:pPr>
      <w:rPr>
        <w:rFonts w:hint="default"/>
        <w:lang w:val="en-US" w:eastAsia="en-US" w:bidi="ar-SA"/>
      </w:rPr>
    </w:lvl>
  </w:abstractNum>
  <w:abstractNum w:abstractNumId="24">
    <w:multiLevelType w:val="hybridMultilevel"/>
    <w:lvl w:ilvl="0">
      <w:start w:val="18"/>
      <w:numFmt w:val="decimal"/>
      <w:lvlText w:val="%1"/>
      <w:lvlJc w:val="left"/>
      <w:pPr>
        <w:ind w:left="1586" w:hanging="800"/>
        <w:jc w:val="left"/>
      </w:pPr>
      <w:rPr>
        <w:rFonts w:hint="default"/>
        <w:lang w:val="en-US" w:eastAsia="en-US" w:bidi="ar-SA"/>
      </w:rPr>
    </w:lvl>
    <w:lvl w:ilvl="1">
      <w:start w:val="1"/>
      <w:numFmt w:val="decimalZero"/>
      <w:lvlText w:val="%1.%2"/>
      <w:lvlJc w:val="left"/>
      <w:pPr>
        <w:ind w:left="1586" w:hanging="800"/>
        <w:jc w:val="lef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80" w:hanging="1441"/>
        <w:jc w:val="right"/>
      </w:pPr>
      <w:rPr>
        <w:rFonts w:hint="default" w:ascii="Arial" w:hAnsi="Arial" w:eastAsia="Arial" w:cs="Arial"/>
        <w:b w:val="0"/>
        <w:bCs w:val="0"/>
        <w:i w:val="0"/>
        <w:iCs w:val="0"/>
        <w:color w:val="231F20"/>
        <w:spacing w:val="0"/>
        <w:w w:val="100"/>
        <w:sz w:val="24"/>
        <w:szCs w:val="24"/>
        <w:lang w:val="en-US" w:eastAsia="en-US" w:bidi="ar-SA"/>
      </w:rPr>
    </w:lvl>
    <w:lvl w:ilvl="3">
      <w:start w:val="0"/>
      <w:numFmt w:val="bullet"/>
      <w:lvlText w:val="•"/>
      <w:lvlJc w:val="left"/>
      <w:pPr>
        <w:ind w:left="4720" w:hanging="1441"/>
      </w:pPr>
      <w:rPr>
        <w:rFonts w:hint="default"/>
        <w:lang w:val="en-US" w:eastAsia="en-US" w:bidi="ar-SA"/>
      </w:rPr>
    </w:lvl>
    <w:lvl w:ilvl="4">
      <w:start w:val="0"/>
      <w:numFmt w:val="bullet"/>
      <w:lvlText w:val="•"/>
      <w:lvlJc w:val="left"/>
      <w:pPr>
        <w:ind w:left="5640" w:hanging="1441"/>
      </w:pPr>
      <w:rPr>
        <w:rFonts w:hint="default"/>
        <w:lang w:val="en-US" w:eastAsia="en-US" w:bidi="ar-SA"/>
      </w:rPr>
    </w:lvl>
    <w:lvl w:ilvl="5">
      <w:start w:val="0"/>
      <w:numFmt w:val="bullet"/>
      <w:lvlText w:val="•"/>
      <w:lvlJc w:val="left"/>
      <w:pPr>
        <w:ind w:left="6560" w:hanging="1441"/>
      </w:pPr>
      <w:rPr>
        <w:rFonts w:hint="default"/>
        <w:lang w:val="en-US" w:eastAsia="en-US" w:bidi="ar-SA"/>
      </w:rPr>
    </w:lvl>
    <w:lvl w:ilvl="6">
      <w:start w:val="0"/>
      <w:numFmt w:val="bullet"/>
      <w:lvlText w:val="•"/>
      <w:lvlJc w:val="left"/>
      <w:pPr>
        <w:ind w:left="7480" w:hanging="1441"/>
      </w:pPr>
      <w:rPr>
        <w:rFonts w:hint="default"/>
        <w:lang w:val="en-US" w:eastAsia="en-US" w:bidi="ar-SA"/>
      </w:rPr>
    </w:lvl>
    <w:lvl w:ilvl="7">
      <w:start w:val="0"/>
      <w:numFmt w:val="bullet"/>
      <w:lvlText w:val="•"/>
      <w:lvlJc w:val="left"/>
      <w:pPr>
        <w:ind w:left="8400" w:hanging="1441"/>
      </w:pPr>
      <w:rPr>
        <w:rFonts w:hint="default"/>
        <w:lang w:val="en-US" w:eastAsia="en-US" w:bidi="ar-SA"/>
      </w:rPr>
    </w:lvl>
    <w:lvl w:ilvl="8">
      <w:start w:val="0"/>
      <w:numFmt w:val="bullet"/>
      <w:lvlText w:val="•"/>
      <w:lvlJc w:val="left"/>
      <w:pPr>
        <w:ind w:left="9320" w:hanging="1441"/>
      </w:pPr>
      <w:rPr>
        <w:rFonts w:hint="default"/>
        <w:lang w:val="en-US" w:eastAsia="en-US" w:bidi="ar-SA"/>
      </w:rPr>
    </w:lvl>
  </w:abstractNum>
  <w:abstractNum w:abstractNumId="23">
    <w:multiLevelType w:val="hybridMultilevel"/>
    <w:lvl w:ilvl="0">
      <w:start w:val="17"/>
      <w:numFmt w:val="decimal"/>
      <w:lvlText w:val="%1"/>
      <w:lvlJc w:val="left"/>
      <w:pPr>
        <w:ind w:left="1440" w:hanging="736"/>
        <w:jc w:val="left"/>
      </w:pPr>
      <w:rPr>
        <w:rFonts w:hint="default"/>
        <w:lang w:val="en-US" w:eastAsia="en-US" w:bidi="ar-SA"/>
      </w:rPr>
    </w:lvl>
    <w:lvl w:ilvl="1">
      <w:start w:val="1"/>
      <w:numFmt w:val="decimalZero"/>
      <w:lvlText w:val="%1.%2"/>
      <w:lvlJc w:val="left"/>
      <w:pPr>
        <w:ind w:left="1440" w:hanging="736"/>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36"/>
      </w:pPr>
      <w:rPr>
        <w:rFonts w:hint="default"/>
        <w:lang w:val="en-US" w:eastAsia="en-US" w:bidi="ar-SA"/>
      </w:rPr>
    </w:lvl>
    <w:lvl w:ilvl="3">
      <w:start w:val="0"/>
      <w:numFmt w:val="bullet"/>
      <w:lvlText w:val="•"/>
      <w:lvlJc w:val="left"/>
      <w:pPr>
        <w:ind w:left="4356" w:hanging="736"/>
      </w:pPr>
      <w:rPr>
        <w:rFonts w:hint="default"/>
        <w:lang w:val="en-US" w:eastAsia="en-US" w:bidi="ar-SA"/>
      </w:rPr>
    </w:lvl>
    <w:lvl w:ilvl="4">
      <w:start w:val="0"/>
      <w:numFmt w:val="bullet"/>
      <w:lvlText w:val="•"/>
      <w:lvlJc w:val="left"/>
      <w:pPr>
        <w:ind w:left="5328" w:hanging="736"/>
      </w:pPr>
      <w:rPr>
        <w:rFonts w:hint="default"/>
        <w:lang w:val="en-US" w:eastAsia="en-US" w:bidi="ar-SA"/>
      </w:rPr>
    </w:lvl>
    <w:lvl w:ilvl="5">
      <w:start w:val="0"/>
      <w:numFmt w:val="bullet"/>
      <w:lvlText w:val="•"/>
      <w:lvlJc w:val="left"/>
      <w:pPr>
        <w:ind w:left="6300" w:hanging="736"/>
      </w:pPr>
      <w:rPr>
        <w:rFonts w:hint="default"/>
        <w:lang w:val="en-US" w:eastAsia="en-US" w:bidi="ar-SA"/>
      </w:rPr>
    </w:lvl>
    <w:lvl w:ilvl="6">
      <w:start w:val="0"/>
      <w:numFmt w:val="bullet"/>
      <w:lvlText w:val="•"/>
      <w:lvlJc w:val="left"/>
      <w:pPr>
        <w:ind w:left="7272" w:hanging="736"/>
      </w:pPr>
      <w:rPr>
        <w:rFonts w:hint="default"/>
        <w:lang w:val="en-US" w:eastAsia="en-US" w:bidi="ar-SA"/>
      </w:rPr>
    </w:lvl>
    <w:lvl w:ilvl="7">
      <w:start w:val="0"/>
      <w:numFmt w:val="bullet"/>
      <w:lvlText w:val="•"/>
      <w:lvlJc w:val="left"/>
      <w:pPr>
        <w:ind w:left="8244" w:hanging="736"/>
      </w:pPr>
      <w:rPr>
        <w:rFonts w:hint="default"/>
        <w:lang w:val="en-US" w:eastAsia="en-US" w:bidi="ar-SA"/>
      </w:rPr>
    </w:lvl>
    <w:lvl w:ilvl="8">
      <w:start w:val="0"/>
      <w:numFmt w:val="bullet"/>
      <w:lvlText w:val="•"/>
      <w:lvlJc w:val="left"/>
      <w:pPr>
        <w:ind w:left="9216" w:hanging="736"/>
      </w:pPr>
      <w:rPr>
        <w:rFonts w:hint="default"/>
        <w:lang w:val="en-US" w:eastAsia="en-US" w:bidi="ar-SA"/>
      </w:rPr>
    </w:lvl>
  </w:abstractNum>
  <w:abstractNum w:abstractNumId="22">
    <w:multiLevelType w:val="hybridMultilevel"/>
    <w:lvl w:ilvl="0">
      <w:start w:val="16"/>
      <w:numFmt w:val="decimal"/>
      <w:lvlText w:val="%1"/>
      <w:lvlJc w:val="left"/>
      <w:pPr>
        <w:ind w:left="1440" w:hanging="736"/>
        <w:jc w:val="left"/>
      </w:pPr>
      <w:rPr>
        <w:rFonts w:hint="default"/>
        <w:lang w:val="en-US" w:eastAsia="en-US" w:bidi="ar-SA"/>
      </w:rPr>
    </w:lvl>
    <w:lvl w:ilvl="1">
      <w:start w:val="1"/>
      <w:numFmt w:val="decimalZero"/>
      <w:lvlText w:val="%1.%2"/>
      <w:lvlJc w:val="left"/>
      <w:pPr>
        <w:ind w:left="1440" w:hanging="736"/>
        <w:jc w:val="lef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80" w:hanging="1421"/>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421"/>
      </w:pPr>
      <w:rPr>
        <w:rFonts w:hint="default"/>
        <w:lang w:val="en-US" w:eastAsia="en-US" w:bidi="ar-SA"/>
      </w:rPr>
    </w:lvl>
    <w:lvl w:ilvl="4">
      <w:start w:val="0"/>
      <w:numFmt w:val="bullet"/>
      <w:lvlText w:val="•"/>
      <w:lvlJc w:val="left"/>
      <w:pPr>
        <w:ind w:left="5640" w:hanging="1421"/>
      </w:pPr>
      <w:rPr>
        <w:rFonts w:hint="default"/>
        <w:lang w:val="en-US" w:eastAsia="en-US" w:bidi="ar-SA"/>
      </w:rPr>
    </w:lvl>
    <w:lvl w:ilvl="5">
      <w:start w:val="0"/>
      <w:numFmt w:val="bullet"/>
      <w:lvlText w:val="•"/>
      <w:lvlJc w:val="left"/>
      <w:pPr>
        <w:ind w:left="6560" w:hanging="1421"/>
      </w:pPr>
      <w:rPr>
        <w:rFonts w:hint="default"/>
        <w:lang w:val="en-US" w:eastAsia="en-US" w:bidi="ar-SA"/>
      </w:rPr>
    </w:lvl>
    <w:lvl w:ilvl="6">
      <w:start w:val="0"/>
      <w:numFmt w:val="bullet"/>
      <w:lvlText w:val="•"/>
      <w:lvlJc w:val="left"/>
      <w:pPr>
        <w:ind w:left="7480" w:hanging="1421"/>
      </w:pPr>
      <w:rPr>
        <w:rFonts w:hint="default"/>
        <w:lang w:val="en-US" w:eastAsia="en-US" w:bidi="ar-SA"/>
      </w:rPr>
    </w:lvl>
    <w:lvl w:ilvl="7">
      <w:start w:val="0"/>
      <w:numFmt w:val="bullet"/>
      <w:lvlText w:val="•"/>
      <w:lvlJc w:val="left"/>
      <w:pPr>
        <w:ind w:left="8400" w:hanging="1421"/>
      </w:pPr>
      <w:rPr>
        <w:rFonts w:hint="default"/>
        <w:lang w:val="en-US" w:eastAsia="en-US" w:bidi="ar-SA"/>
      </w:rPr>
    </w:lvl>
    <w:lvl w:ilvl="8">
      <w:start w:val="0"/>
      <w:numFmt w:val="bullet"/>
      <w:lvlText w:val="•"/>
      <w:lvlJc w:val="left"/>
      <w:pPr>
        <w:ind w:left="9320" w:hanging="1421"/>
      </w:pPr>
      <w:rPr>
        <w:rFonts w:hint="default"/>
        <w:lang w:val="en-US" w:eastAsia="en-US" w:bidi="ar-SA"/>
      </w:rPr>
    </w:lvl>
  </w:abstractNum>
  <w:abstractNum w:abstractNumId="21">
    <w:multiLevelType w:val="hybridMultilevel"/>
    <w:lvl w:ilvl="0">
      <w:start w:val="15"/>
      <w:numFmt w:val="decimal"/>
      <w:lvlText w:val="%1"/>
      <w:lvlJc w:val="left"/>
      <w:pPr>
        <w:ind w:left="1440" w:hanging="735"/>
        <w:jc w:val="left"/>
      </w:pPr>
      <w:rPr>
        <w:rFonts w:hint="default"/>
        <w:lang w:val="en-US" w:eastAsia="en-US" w:bidi="ar-SA"/>
      </w:rPr>
    </w:lvl>
    <w:lvl w:ilvl="1">
      <w:start w:val="1"/>
      <w:numFmt w:val="decimalZero"/>
      <w:lvlText w:val="%1.%2"/>
      <w:lvlJc w:val="left"/>
      <w:pPr>
        <w:ind w:left="1440" w:hanging="735"/>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35"/>
      </w:pPr>
      <w:rPr>
        <w:rFonts w:hint="default"/>
        <w:lang w:val="en-US" w:eastAsia="en-US" w:bidi="ar-SA"/>
      </w:rPr>
    </w:lvl>
    <w:lvl w:ilvl="3">
      <w:start w:val="0"/>
      <w:numFmt w:val="bullet"/>
      <w:lvlText w:val="•"/>
      <w:lvlJc w:val="left"/>
      <w:pPr>
        <w:ind w:left="4356" w:hanging="735"/>
      </w:pPr>
      <w:rPr>
        <w:rFonts w:hint="default"/>
        <w:lang w:val="en-US" w:eastAsia="en-US" w:bidi="ar-SA"/>
      </w:rPr>
    </w:lvl>
    <w:lvl w:ilvl="4">
      <w:start w:val="0"/>
      <w:numFmt w:val="bullet"/>
      <w:lvlText w:val="•"/>
      <w:lvlJc w:val="left"/>
      <w:pPr>
        <w:ind w:left="5328" w:hanging="735"/>
      </w:pPr>
      <w:rPr>
        <w:rFonts w:hint="default"/>
        <w:lang w:val="en-US" w:eastAsia="en-US" w:bidi="ar-SA"/>
      </w:rPr>
    </w:lvl>
    <w:lvl w:ilvl="5">
      <w:start w:val="0"/>
      <w:numFmt w:val="bullet"/>
      <w:lvlText w:val="•"/>
      <w:lvlJc w:val="left"/>
      <w:pPr>
        <w:ind w:left="6300" w:hanging="735"/>
      </w:pPr>
      <w:rPr>
        <w:rFonts w:hint="default"/>
        <w:lang w:val="en-US" w:eastAsia="en-US" w:bidi="ar-SA"/>
      </w:rPr>
    </w:lvl>
    <w:lvl w:ilvl="6">
      <w:start w:val="0"/>
      <w:numFmt w:val="bullet"/>
      <w:lvlText w:val="•"/>
      <w:lvlJc w:val="left"/>
      <w:pPr>
        <w:ind w:left="7272" w:hanging="735"/>
      </w:pPr>
      <w:rPr>
        <w:rFonts w:hint="default"/>
        <w:lang w:val="en-US" w:eastAsia="en-US" w:bidi="ar-SA"/>
      </w:rPr>
    </w:lvl>
    <w:lvl w:ilvl="7">
      <w:start w:val="0"/>
      <w:numFmt w:val="bullet"/>
      <w:lvlText w:val="•"/>
      <w:lvlJc w:val="left"/>
      <w:pPr>
        <w:ind w:left="8244" w:hanging="735"/>
      </w:pPr>
      <w:rPr>
        <w:rFonts w:hint="default"/>
        <w:lang w:val="en-US" w:eastAsia="en-US" w:bidi="ar-SA"/>
      </w:rPr>
    </w:lvl>
    <w:lvl w:ilvl="8">
      <w:start w:val="0"/>
      <w:numFmt w:val="bullet"/>
      <w:lvlText w:val="•"/>
      <w:lvlJc w:val="left"/>
      <w:pPr>
        <w:ind w:left="9216" w:hanging="735"/>
      </w:pPr>
      <w:rPr>
        <w:rFonts w:hint="default"/>
        <w:lang w:val="en-US" w:eastAsia="en-US" w:bidi="ar-SA"/>
      </w:rPr>
    </w:lvl>
  </w:abstractNum>
  <w:abstractNum w:abstractNumId="20">
    <w:multiLevelType w:val="hybridMultilevel"/>
    <w:lvl w:ilvl="0">
      <w:start w:val="14"/>
      <w:numFmt w:val="decimal"/>
      <w:lvlText w:val="%1"/>
      <w:lvlJc w:val="left"/>
      <w:pPr>
        <w:ind w:left="1440" w:hanging="736"/>
        <w:jc w:val="left"/>
      </w:pPr>
      <w:rPr>
        <w:rFonts w:hint="default"/>
        <w:lang w:val="en-US" w:eastAsia="en-US" w:bidi="ar-SA"/>
      </w:rPr>
    </w:lvl>
    <w:lvl w:ilvl="1">
      <w:start w:val="1"/>
      <w:numFmt w:val="decimalZero"/>
      <w:lvlText w:val="%1.%2"/>
      <w:lvlJc w:val="left"/>
      <w:pPr>
        <w:ind w:left="1440" w:hanging="736"/>
        <w:jc w:val="righ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80" w:hanging="1441"/>
        <w:jc w:val="left"/>
      </w:pPr>
      <w:rPr>
        <w:rFonts w:hint="default" w:ascii="Arial" w:hAnsi="Arial" w:eastAsia="Arial" w:cs="Arial"/>
        <w:b w:val="0"/>
        <w:bCs w:val="0"/>
        <w:i w:val="0"/>
        <w:iCs w:val="0"/>
        <w:color w:val="231F20"/>
        <w:spacing w:val="0"/>
        <w:w w:val="100"/>
        <w:sz w:val="24"/>
        <w:szCs w:val="24"/>
        <w:lang w:val="en-US" w:eastAsia="en-US" w:bidi="ar-SA"/>
      </w:rPr>
    </w:lvl>
    <w:lvl w:ilvl="3">
      <w:start w:val="0"/>
      <w:numFmt w:val="bullet"/>
      <w:lvlText w:val="•"/>
      <w:lvlJc w:val="left"/>
      <w:pPr>
        <w:ind w:left="4720" w:hanging="1441"/>
      </w:pPr>
      <w:rPr>
        <w:rFonts w:hint="default"/>
        <w:lang w:val="en-US" w:eastAsia="en-US" w:bidi="ar-SA"/>
      </w:rPr>
    </w:lvl>
    <w:lvl w:ilvl="4">
      <w:start w:val="0"/>
      <w:numFmt w:val="bullet"/>
      <w:lvlText w:val="•"/>
      <w:lvlJc w:val="left"/>
      <w:pPr>
        <w:ind w:left="5640" w:hanging="1441"/>
      </w:pPr>
      <w:rPr>
        <w:rFonts w:hint="default"/>
        <w:lang w:val="en-US" w:eastAsia="en-US" w:bidi="ar-SA"/>
      </w:rPr>
    </w:lvl>
    <w:lvl w:ilvl="5">
      <w:start w:val="0"/>
      <w:numFmt w:val="bullet"/>
      <w:lvlText w:val="•"/>
      <w:lvlJc w:val="left"/>
      <w:pPr>
        <w:ind w:left="6560" w:hanging="1441"/>
      </w:pPr>
      <w:rPr>
        <w:rFonts w:hint="default"/>
        <w:lang w:val="en-US" w:eastAsia="en-US" w:bidi="ar-SA"/>
      </w:rPr>
    </w:lvl>
    <w:lvl w:ilvl="6">
      <w:start w:val="0"/>
      <w:numFmt w:val="bullet"/>
      <w:lvlText w:val="•"/>
      <w:lvlJc w:val="left"/>
      <w:pPr>
        <w:ind w:left="7480" w:hanging="1441"/>
      </w:pPr>
      <w:rPr>
        <w:rFonts w:hint="default"/>
        <w:lang w:val="en-US" w:eastAsia="en-US" w:bidi="ar-SA"/>
      </w:rPr>
    </w:lvl>
    <w:lvl w:ilvl="7">
      <w:start w:val="0"/>
      <w:numFmt w:val="bullet"/>
      <w:lvlText w:val="•"/>
      <w:lvlJc w:val="left"/>
      <w:pPr>
        <w:ind w:left="8400" w:hanging="1441"/>
      </w:pPr>
      <w:rPr>
        <w:rFonts w:hint="default"/>
        <w:lang w:val="en-US" w:eastAsia="en-US" w:bidi="ar-SA"/>
      </w:rPr>
    </w:lvl>
    <w:lvl w:ilvl="8">
      <w:start w:val="0"/>
      <w:numFmt w:val="bullet"/>
      <w:lvlText w:val="•"/>
      <w:lvlJc w:val="left"/>
      <w:pPr>
        <w:ind w:left="9320" w:hanging="1441"/>
      </w:pPr>
      <w:rPr>
        <w:rFonts w:hint="default"/>
        <w:lang w:val="en-US" w:eastAsia="en-US" w:bidi="ar-SA"/>
      </w:rPr>
    </w:lvl>
  </w:abstractNum>
  <w:abstractNum w:abstractNumId="19">
    <w:multiLevelType w:val="hybridMultilevel"/>
    <w:lvl w:ilvl="0">
      <w:start w:val="13"/>
      <w:numFmt w:val="decimal"/>
      <w:lvlText w:val="%1"/>
      <w:lvlJc w:val="left"/>
      <w:pPr>
        <w:ind w:left="1440" w:hanging="737"/>
        <w:jc w:val="left"/>
      </w:pPr>
      <w:rPr>
        <w:rFonts w:hint="default"/>
        <w:lang w:val="en-US" w:eastAsia="en-US" w:bidi="ar-SA"/>
      </w:rPr>
    </w:lvl>
    <w:lvl w:ilvl="1">
      <w:start w:val="1"/>
      <w:numFmt w:val="decimalZero"/>
      <w:lvlText w:val="%1.%2"/>
      <w:lvlJc w:val="left"/>
      <w:pPr>
        <w:ind w:left="1440" w:hanging="737"/>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37"/>
      </w:pPr>
      <w:rPr>
        <w:rFonts w:hint="default"/>
        <w:lang w:val="en-US" w:eastAsia="en-US" w:bidi="ar-SA"/>
      </w:rPr>
    </w:lvl>
    <w:lvl w:ilvl="3">
      <w:start w:val="0"/>
      <w:numFmt w:val="bullet"/>
      <w:lvlText w:val="•"/>
      <w:lvlJc w:val="left"/>
      <w:pPr>
        <w:ind w:left="4356" w:hanging="737"/>
      </w:pPr>
      <w:rPr>
        <w:rFonts w:hint="default"/>
        <w:lang w:val="en-US" w:eastAsia="en-US" w:bidi="ar-SA"/>
      </w:rPr>
    </w:lvl>
    <w:lvl w:ilvl="4">
      <w:start w:val="0"/>
      <w:numFmt w:val="bullet"/>
      <w:lvlText w:val="•"/>
      <w:lvlJc w:val="left"/>
      <w:pPr>
        <w:ind w:left="5328" w:hanging="737"/>
      </w:pPr>
      <w:rPr>
        <w:rFonts w:hint="default"/>
        <w:lang w:val="en-US" w:eastAsia="en-US" w:bidi="ar-SA"/>
      </w:rPr>
    </w:lvl>
    <w:lvl w:ilvl="5">
      <w:start w:val="0"/>
      <w:numFmt w:val="bullet"/>
      <w:lvlText w:val="•"/>
      <w:lvlJc w:val="left"/>
      <w:pPr>
        <w:ind w:left="6300" w:hanging="737"/>
      </w:pPr>
      <w:rPr>
        <w:rFonts w:hint="default"/>
        <w:lang w:val="en-US" w:eastAsia="en-US" w:bidi="ar-SA"/>
      </w:rPr>
    </w:lvl>
    <w:lvl w:ilvl="6">
      <w:start w:val="0"/>
      <w:numFmt w:val="bullet"/>
      <w:lvlText w:val="•"/>
      <w:lvlJc w:val="left"/>
      <w:pPr>
        <w:ind w:left="7272" w:hanging="737"/>
      </w:pPr>
      <w:rPr>
        <w:rFonts w:hint="default"/>
        <w:lang w:val="en-US" w:eastAsia="en-US" w:bidi="ar-SA"/>
      </w:rPr>
    </w:lvl>
    <w:lvl w:ilvl="7">
      <w:start w:val="0"/>
      <w:numFmt w:val="bullet"/>
      <w:lvlText w:val="•"/>
      <w:lvlJc w:val="left"/>
      <w:pPr>
        <w:ind w:left="8244" w:hanging="737"/>
      </w:pPr>
      <w:rPr>
        <w:rFonts w:hint="default"/>
        <w:lang w:val="en-US" w:eastAsia="en-US" w:bidi="ar-SA"/>
      </w:rPr>
    </w:lvl>
    <w:lvl w:ilvl="8">
      <w:start w:val="0"/>
      <w:numFmt w:val="bullet"/>
      <w:lvlText w:val="•"/>
      <w:lvlJc w:val="left"/>
      <w:pPr>
        <w:ind w:left="9216" w:hanging="737"/>
      </w:pPr>
      <w:rPr>
        <w:rFonts w:hint="default"/>
        <w:lang w:val="en-US" w:eastAsia="en-US" w:bidi="ar-SA"/>
      </w:rPr>
    </w:lvl>
  </w:abstractNum>
  <w:abstractNum w:abstractNumId="18">
    <w:multiLevelType w:val="hybridMultilevel"/>
    <w:lvl w:ilvl="0">
      <w:start w:val="12"/>
      <w:numFmt w:val="decimal"/>
      <w:lvlText w:val="%1"/>
      <w:lvlJc w:val="left"/>
      <w:pPr>
        <w:ind w:left="1440" w:hanging="720"/>
        <w:jc w:val="left"/>
      </w:pPr>
      <w:rPr>
        <w:rFonts w:hint="default"/>
        <w:lang w:val="en-US" w:eastAsia="en-US" w:bidi="ar-SA"/>
      </w:rPr>
    </w:lvl>
    <w:lvl w:ilvl="1">
      <w:start w:val="1"/>
      <w:numFmt w:val="decimalZero"/>
      <w:lvlText w:val="%1.%2"/>
      <w:lvlJc w:val="left"/>
      <w:pPr>
        <w:ind w:left="1440" w:hanging="720"/>
        <w:jc w:val="left"/>
      </w:pPr>
      <w:rPr>
        <w:rFonts w:hint="default" w:ascii="Arial" w:hAnsi="Arial" w:eastAsia="Arial" w:cs="Arial"/>
        <w:b w:val="0"/>
        <w:bCs w:val="0"/>
        <w:i w:val="0"/>
        <w:iCs w:val="0"/>
        <w:color w:val="231F20"/>
        <w:spacing w:val="-2"/>
        <w:w w:val="100"/>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17">
    <w:multiLevelType w:val="hybridMultilevel"/>
    <w:lvl w:ilvl="0">
      <w:start w:val="11"/>
      <w:numFmt w:val="decimal"/>
      <w:lvlText w:val="%1"/>
      <w:lvlJc w:val="left"/>
      <w:pPr>
        <w:ind w:left="1522" w:hanging="802"/>
        <w:jc w:val="left"/>
      </w:pPr>
      <w:rPr>
        <w:rFonts w:hint="default"/>
        <w:lang w:val="en-US" w:eastAsia="en-US" w:bidi="ar-SA"/>
      </w:rPr>
    </w:lvl>
    <w:lvl w:ilvl="1">
      <w:start w:val="1"/>
      <w:numFmt w:val="decimalZero"/>
      <w:lvlText w:val="%1.%2"/>
      <w:lvlJc w:val="left"/>
      <w:pPr>
        <w:ind w:left="1522" w:hanging="802"/>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440"/>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440"/>
      </w:pPr>
      <w:rPr>
        <w:rFonts w:hint="default"/>
        <w:lang w:val="en-US" w:eastAsia="en-US" w:bidi="ar-SA"/>
      </w:rPr>
    </w:lvl>
    <w:lvl w:ilvl="4">
      <w:start w:val="0"/>
      <w:numFmt w:val="bullet"/>
      <w:lvlText w:val="•"/>
      <w:lvlJc w:val="left"/>
      <w:pPr>
        <w:ind w:left="5640" w:hanging="1440"/>
      </w:pPr>
      <w:rPr>
        <w:rFonts w:hint="default"/>
        <w:lang w:val="en-US" w:eastAsia="en-US" w:bidi="ar-SA"/>
      </w:rPr>
    </w:lvl>
    <w:lvl w:ilvl="5">
      <w:start w:val="0"/>
      <w:numFmt w:val="bullet"/>
      <w:lvlText w:val="•"/>
      <w:lvlJc w:val="left"/>
      <w:pPr>
        <w:ind w:left="6560" w:hanging="1440"/>
      </w:pPr>
      <w:rPr>
        <w:rFonts w:hint="default"/>
        <w:lang w:val="en-US" w:eastAsia="en-US" w:bidi="ar-SA"/>
      </w:rPr>
    </w:lvl>
    <w:lvl w:ilvl="6">
      <w:start w:val="0"/>
      <w:numFmt w:val="bullet"/>
      <w:lvlText w:val="•"/>
      <w:lvlJc w:val="left"/>
      <w:pPr>
        <w:ind w:left="7480" w:hanging="1440"/>
      </w:pPr>
      <w:rPr>
        <w:rFonts w:hint="default"/>
        <w:lang w:val="en-US" w:eastAsia="en-US" w:bidi="ar-SA"/>
      </w:rPr>
    </w:lvl>
    <w:lvl w:ilvl="7">
      <w:start w:val="0"/>
      <w:numFmt w:val="bullet"/>
      <w:lvlText w:val="•"/>
      <w:lvlJc w:val="left"/>
      <w:pPr>
        <w:ind w:left="8400" w:hanging="1440"/>
      </w:pPr>
      <w:rPr>
        <w:rFonts w:hint="default"/>
        <w:lang w:val="en-US" w:eastAsia="en-US" w:bidi="ar-SA"/>
      </w:rPr>
    </w:lvl>
    <w:lvl w:ilvl="8">
      <w:start w:val="0"/>
      <w:numFmt w:val="bullet"/>
      <w:lvlText w:val="•"/>
      <w:lvlJc w:val="left"/>
      <w:pPr>
        <w:ind w:left="9320" w:hanging="1440"/>
      </w:pPr>
      <w:rPr>
        <w:rFonts w:hint="default"/>
        <w:lang w:val="en-US" w:eastAsia="en-US" w:bidi="ar-SA"/>
      </w:rPr>
    </w:lvl>
  </w:abstractNum>
  <w:abstractNum w:abstractNumId="16">
    <w:multiLevelType w:val="hybridMultilevel"/>
    <w:lvl w:ilvl="0">
      <w:start w:val="1"/>
      <w:numFmt w:val="decimal"/>
      <w:lvlText w:val="%1."/>
      <w:lvlJc w:val="left"/>
      <w:pPr>
        <w:ind w:left="4134" w:hanging="534"/>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4842" w:hanging="534"/>
      </w:pPr>
      <w:rPr>
        <w:rFonts w:hint="default"/>
        <w:lang w:val="en-US" w:eastAsia="en-US" w:bidi="ar-SA"/>
      </w:rPr>
    </w:lvl>
    <w:lvl w:ilvl="2">
      <w:start w:val="0"/>
      <w:numFmt w:val="bullet"/>
      <w:lvlText w:val="•"/>
      <w:lvlJc w:val="left"/>
      <w:pPr>
        <w:ind w:left="5544" w:hanging="534"/>
      </w:pPr>
      <w:rPr>
        <w:rFonts w:hint="default"/>
        <w:lang w:val="en-US" w:eastAsia="en-US" w:bidi="ar-SA"/>
      </w:rPr>
    </w:lvl>
    <w:lvl w:ilvl="3">
      <w:start w:val="0"/>
      <w:numFmt w:val="bullet"/>
      <w:lvlText w:val="•"/>
      <w:lvlJc w:val="left"/>
      <w:pPr>
        <w:ind w:left="6246" w:hanging="534"/>
      </w:pPr>
      <w:rPr>
        <w:rFonts w:hint="default"/>
        <w:lang w:val="en-US" w:eastAsia="en-US" w:bidi="ar-SA"/>
      </w:rPr>
    </w:lvl>
    <w:lvl w:ilvl="4">
      <w:start w:val="0"/>
      <w:numFmt w:val="bullet"/>
      <w:lvlText w:val="•"/>
      <w:lvlJc w:val="left"/>
      <w:pPr>
        <w:ind w:left="6948" w:hanging="534"/>
      </w:pPr>
      <w:rPr>
        <w:rFonts w:hint="default"/>
        <w:lang w:val="en-US" w:eastAsia="en-US" w:bidi="ar-SA"/>
      </w:rPr>
    </w:lvl>
    <w:lvl w:ilvl="5">
      <w:start w:val="0"/>
      <w:numFmt w:val="bullet"/>
      <w:lvlText w:val="•"/>
      <w:lvlJc w:val="left"/>
      <w:pPr>
        <w:ind w:left="7650" w:hanging="534"/>
      </w:pPr>
      <w:rPr>
        <w:rFonts w:hint="default"/>
        <w:lang w:val="en-US" w:eastAsia="en-US" w:bidi="ar-SA"/>
      </w:rPr>
    </w:lvl>
    <w:lvl w:ilvl="6">
      <w:start w:val="0"/>
      <w:numFmt w:val="bullet"/>
      <w:lvlText w:val="•"/>
      <w:lvlJc w:val="left"/>
      <w:pPr>
        <w:ind w:left="8352" w:hanging="534"/>
      </w:pPr>
      <w:rPr>
        <w:rFonts w:hint="default"/>
        <w:lang w:val="en-US" w:eastAsia="en-US" w:bidi="ar-SA"/>
      </w:rPr>
    </w:lvl>
    <w:lvl w:ilvl="7">
      <w:start w:val="0"/>
      <w:numFmt w:val="bullet"/>
      <w:lvlText w:val="•"/>
      <w:lvlJc w:val="left"/>
      <w:pPr>
        <w:ind w:left="9054" w:hanging="534"/>
      </w:pPr>
      <w:rPr>
        <w:rFonts w:hint="default"/>
        <w:lang w:val="en-US" w:eastAsia="en-US" w:bidi="ar-SA"/>
      </w:rPr>
    </w:lvl>
    <w:lvl w:ilvl="8">
      <w:start w:val="0"/>
      <w:numFmt w:val="bullet"/>
      <w:lvlText w:val="•"/>
      <w:lvlJc w:val="left"/>
      <w:pPr>
        <w:ind w:left="9756" w:hanging="534"/>
      </w:pPr>
      <w:rPr>
        <w:rFonts w:hint="default"/>
        <w:lang w:val="en-US" w:eastAsia="en-US" w:bidi="ar-SA"/>
      </w:rPr>
    </w:lvl>
  </w:abstractNum>
  <w:abstractNum w:abstractNumId="15">
    <w:multiLevelType w:val="hybridMultilevel"/>
    <w:lvl w:ilvl="0">
      <w:start w:val="10"/>
      <w:numFmt w:val="decimal"/>
      <w:lvlText w:val="%1"/>
      <w:lvlJc w:val="left"/>
      <w:pPr>
        <w:ind w:left="1386" w:hanging="667"/>
        <w:jc w:val="left"/>
      </w:pPr>
      <w:rPr>
        <w:rFonts w:hint="default"/>
        <w:lang w:val="en-US" w:eastAsia="en-US" w:bidi="ar-SA"/>
      </w:rPr>
    </w:lvl>
    <w:lvl w:ilvl="1">
      <w:start w:val="1"/>
      <w:numFmt w:val="decimalZero"/>
      <w:lvlText w:val="%1.%2"/>
      <w:lvlJc w:val="left"/>
      <w:pPr>
        <w:ind w:left="1386" w:hanging="667"/>
        <w:jc w:val="left"/>
      </w:pPr>
      <w:rPr>
        <w:rFonts w:hint="default" w:ascii="Arial" w:hAnsi="Arial" w:eastAsia="Arial" w:cs="Arial"/>
        <w:b w:val="0"/>
        <w:bCs w:val="0"/>
        <w:i w:val="0"/>
        <w:iCs w:val="0"/>
        <w:color w:val="231F20"/>
        <w:spacing w:val="-2"/>
        <w:w w:val="100"/>
        <w:sz w:val="24"/>
        <w:szCs w:val="24"/>
        <w:lang w:val="en-US" w:eastAsia="en-US" w:bidi="ar-SA"/>
      </w:rPr>
    </w:lvl>
    <w:lvl w:ilvl="2">
      <w:start w:val="1"/>
      <w:numFmt w:val="decimalZero"/>
      <w:lvlText w:val="%1.%2.%3"/>
      <w:lvlJc w:val="left"/>
      <w:pPr>
        <w:ind w:left="2899" w:hanging="1421"/>
        <w:jc w:val="left"/>
      </w:pPr>
      <w:rPr>
        <w:rFonts w:hint="default" w:ascii="Arial" w:hAnsi="Arial" w:eastAsia="Arial" w:cs="Arial"/>
        <w:b w:val="0"/>
        <w:bCs w:val="0"/>
        <w:i w:val="0"/>
        <w:iCs w:val="0"/>
        <w:color w:val="231F20"/>
        <w:spacing w:val="-2"/>
        <w:w w:val="100"/>
        <w:sz w:val="24"/>
        <w:szCs w:val="24"/>
        <w:lang w:val="en-US" w:eastAsia="en-US" w:bidi="ar-SA"/>
      </w:rPr>
    </w:lvl>
    <w:lvl w:ilvl="3">
      <w:start w:val="1"/>
      <w:numFmt w:val="decimalZero"/>
      <w:lvlText w:val="%1.%2.%3.%4"/>
      <w:lvlJc w:val="left"/>
      <w:pPr>
        <w:ind w:left="3601" w:hanging="1441"/>
        <w:jc w:val="left"/>
      </w:pPr>
      <w:rPr>
        <w:rFonts w:hint="default" w:ascii="Arial" w:hAnsi="Arial" w:eastAsia="Arial" w:cs="Arial"/>
        <w:b w:val="0"/>
        <w:bCs w:val="0"/>
        <w:i w:val="0"/>
        <w:iCs w:val="0"/>
        <w:color w:val="231F20"/>
        <w:spacing w:val="-2"/>
        <w:w w:val="100"/>
        <w:sz w:val="24"/>
        <w:szCs w:val="24"/>
        <w:lang w:val="en-US" w:eastAsia="en-US" w:bidi="ar-SA"/>
      </w:rPr>
    </w:lvl>
    <w:lvl w:ilvl="4">
      <w:start w:val="0"/>
      <w:numFmt w:val="bullet"/>
      <w:lvlText w:val="•"/>
      <w:lvlJc w:val="left"/>
      <w:pPr>
        <w:ind w:left="4680" w:hanging="1441"/>
      </w:pPr>
      <w:rPr>
        <w:rFonts w:hint="default"/>
        <w:lang w:val="en-US" w:eastAsia="en-US" w:bidi="ar-SA"/>
      </w:rPr>
    </w:lvl>
    <w:lvl w:ilvl="5">
      <w:start w:val="0"/>
      <w:numFmt w:val="bullet"/>
      <w:lvlText w:val="•"/>
      <w:lvlJc w:val="left"/>
      <w:pPr>
        <w:ind w:left="5760" w:hanging="1441"/>
      </w:pPr>
      <w:rPr>
        <w:rFonts w:hint="default"/>
        <w:lang w:val="en-US" w:eastAsia="en-US" w:bidi="ar-SA"/>
      </w:rPr>
    </w:lvl>
    <w:lvl w:ilvl="6">
      <w:start w:val="0"/>
      <w:numFmt w:val="bullet"/>
      <w:lvlText w:val="•"/>
      <w:lvlJc w:val="left"/>
      <w:pPr>
        <w:ind w:left="6840" w:hanging="1441"/>
      </w:pPr>
      <w:rPr>
        <w:rFonts w:hint="default"/>
        <w:lang w:val="en-US" w:eastAsia="en-US" w:bidi="ar-SA"/>
      </w:rPr>
    </w:lvl>
    <w:lvl w:ilvl="7">
      <w:start w:val="0"/>
      <w:numFmt w:val="bullet"/>
      <w:lvlText w:val="•"/>
      <w:lvlJc w:val="left"/>
      <w:pPr>
        <w:ind w:left="7920" w:hanging="1441"/>
      </w:pPr>
      <w:rPr>
        <w:rFonts w:hint="default"/>
        <w:lang w:val="en-US" w:eastAsia="en-US" w:bidi="ar-SA"/>
      </w:rPr>
    </w:lvl>
    <w:lvl w:ilvl="8">
      <w:start w:val="0"/>
      <w:numFmt w:val="bullet"/>
      <w:lvlText w:val="•"/>
      <w:lvlJc w:val="left"/>
      <w:pPr>
        <w:ind w:left="9000" w:hanging="1441"/>
      </w:pPr>
      <w:rPr>
        <w:rFonts w:hint="default"/>
        <w:lang w:val="en-US" w:eastAsia="en-US" w:bidi="ar-SA"/>
      </w:rPr>
    </w:lvl>
  </w:abstractNum>
  <w:abstractNum w:abstractNumId="14">
    <w:multiLevelType w:val="hybridMultilevel"/>
    <w:lvl w:ilvl="0">
      <w:start w:val="9"/>
      <w:numFmt w:val="decimal"/>
      <w:lvlText w:val="%1"/>
      <w:lvlJc w:val="left"/>
      <w:pPr>
        <w:ind w:left="1440" w:hanging="719"/>
        <w:jc w:val="left"/>
      </w:pPr>
      <w:rPr>
        <w:rFonts w:hint="default"/>
        <w:lang w:val="en-US" w:eastAsia="en-US" w:bidi="ar-SA"/>
      </w:rPr>
    </w:lvl>
    <w:lvl w:ilvl="1">
      <w:start w:val="1"/>
      <w:numFmt w:val="decimalZero"/>
      <w:lvlText w:val="%1.%2"/>
      <w:lvlJc w:val="left"/>
      <w:pPr>
        <w:ind w:left="1440" w:hanging="719"/>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506"/>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506"/>
      </w:pPr>
      <w:rPr>
        <w:rFonts w:hint="default"/>
        <w:lang w:val="en-US" w:eastAsia="en-US" w:bidi="ar-SA"/>
      </w:rPr>
    </w:lvl>
    <w:lvl w:ilvl="4">
      <w:start w:val="0"/>
      <w:numFmt w:val="bullet"/>
      <w:lvlText w:val="•"/>
      <w:lvlJc w:val="left"/>
      <w:pPr>
        <w:ind w:left="5640" w:hanging="1506"/>
      </w:pPr>
      <w:rPr>
        <w:rFonts w:hint="default"/>
        <w:lang w:val="en-US" w:eastAsia="en-US" w:bidi="ar-SA"/>
      </w:rPr>
    </w:lvl>
    <w:lvl w:ilvl="5">
      <w:start w:val="0"/>
      <w:numFmt w:val="bullet"/>
      <w:lvlText w:val="•"/>
      <w:lvlJc w:val="left"/>
      <w:pPr>
        <w:ind w:left="6560" w:hanging="1506"/>
      </w:pPr>
      <w:rPr>
        <w:rFonts w:hint="default"/>
        <w:lang w:val="en-US" w:eastAsia="en-US" w:bidi="ar-SA"/>
      </w:rPr>
    </w:lvl>
    <w:lvl w:ilvl="6">
      <w:start w:val="0"/>
      <w:numFmt w:val="bullet"/>
      <w:lvlText w:val="•"/>
      <w:lvlJc w:val="left"/>
      <w:pPr>
        <w:ind w:left="7480" w:hanging="1506"/>
      </w:pPr>
      <w:rPr>
        <w:rFonts w:hint="default"/>
        <w:lang w:val="en-US" w:eastAsia="en-US" w:bidi="ar-SA"/>
      </w:rPr>
    </w:lvl>
    <w:lvl w:ilvl="7">
      <w:start w:val="0"/>
      <w:numFmt w:val="bullet"/>
      <w:lvlText w:val="•"/>
      <w:lvlJc w:val="left"/>
      <w:pPr>
        <w:ind w:left="8400" w:hanging="1506"/>
      </w:pPr>
      <w:rPr>
        <w:rFonts w:hint="default"/>
        <w:lang w:val="en-US" w:eastAsia="en-US" w:bidi="ar-SA"/>
      </w:rPr>
    </w:lvl>
    <w:lvl w:ilvl="8">
      <w:start w:val="0"/>
      <w:numFmt w:val="bullet"/>
      <w:lvlText w:val="•"/>
      <w:lvlJc w:val="left"/>
      <w:pPr>
        <w:ind w:left="9320" w:hanging="1506"/>
      </w:pPr>
      <w:rPr>
        <w:rFonts w:hint="default"/>
        <w:lang w:val="en-US" w:eastAsia="en-US" w:bidi="ar-SA"/>
      </w:rPr>
    </w:lvl>
  </w:abstractNum>
  <w:abstractNum w:abstractNumId="13">
    <w:multiLevelType w:val="hybridMultilevel"/>
    <w:lvl w:ilvl="0">
      <w:start w:val="8"/>
      <w:numFmt w:val="decimal"/>
      <w:lvlText w:val="%1"/>
      <w:lvlJc w:val="left"/>
      <w:pPr>
        <w:ind w:left="1439" w:hanging="720"/>
        <w:jc w:val="left"/>
      </w:pPr>
      <w:rPr>
        <w:rFonts w:hint="default"/>
        <w:lang w:val="en-US" w:eastAsia="en-US" w:bidi="ar-SA"/>
      </w:rPr>
    </w:lvl>
    <w:lvl w:ilvl="1">
      <w:start w:val="1"/>
      <w:numFmt w:val="decimalZero"/>
      <w:lvlText w:val="%1.%2"/>
      <w:lvlJc w:val="left"/>
      <w:pPr>
        <w:ind w:left="1439" w:hanging="720"/>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78" w:hanging="1439"/>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439"/>
      </w:pPr>
      <w:rPr>
        <w:rFonts w:hint="default"/>
        <w:lang w:val="en-US" w:eastAsia="en-US" w:bidi="ar-SA"/>
      </w:rPr>
    </w:lvl>
    <w:lvl w:ilvl="4">
      <w:start w:val="0"/>
      <w:numFmt w:val="bullet"/>
      <w:lvlText w:val="•"/>
      <w:lvlJc w:val="left"/>
      <w:pPr>
        <w:ind w:left="5640" w:hanging="1439"/>
      </w:pPr>
      <w:rPr>
        <w:rFonts w:hint="default"/>
        <w:lang w:val="en-US" w:eastAsia="en-US" w:bidi="ar-SA"/>
      </w:rPr>
    </w:lvl>
    <w:lvl w:ilvl="5">
      <w:start w:val="0"/>
      <w:numFmt w:val="bullet"/>
      <w:lvlText w:val="•"/>
      <w:lvlJc w:val="left"/>
      <w:pPr>
        <w:ind w:left="6560" w:hanging="1439"/>
      </w:pPr>
      <w:rPr>
        <w:rFonts w:hint="default"/>
        <w:lang w:val="en-US" w:eastAsia="en-US" w:bidi="ar-SA"/>
      </w:rPr>
    </w:lvl>
    <w:lvl w:ilvl="6">
      <w:start w:val="0"/>
      <w:numFmt w:val="bullet"/>
      <w:lvlText w:val="•"/>
      <w:lvlJc w:val="left"/>
      <w:pPr>
        <w:ind w:left="7480" w:hanging="1439"/>
      </w:pPr>
      <w:rPr>
        <w:rFonts w:hint="default"/>
        <w:lang w:val="en-US" w:eastAsia="en-US" w:bidi="ar-SA"/>
      </w:rPr>
    </w:lvl>
    <w:lvl w:ilvl="7">
      <w:start w:val="0"/>
      <w:numFmt w:val="bullet"/>
      <w:lvlText w:val="•"/>
      <w:lvlJc w:val="left"/>
      <w:pPr>
        <w:ind w:left="8400" w:hanging="1439"/>
      </w:pPr>
      <w:rPr>
        <w:rFonts w:hint="default"/>
        <w:lang w:val="en-US" w:eastAsia="en-US" w:bidi="ar-SA"/>
      </w:rPr>
    </w:lvl>
    <w:lvl w:ilvl="8">
      <w:start w:val="0"/>
      <w:numFmt w:val="bullet"/>
      <w:lvlText w:val="•"/>
      <w:lvlJc w:val="left"/>
      <w:pPr>
        <w:ind w:left="9320" w:hanging="1439"/>
      </w:pPr>
      <w:rPr>
        <w:rFonts w:hint="default"/>
        <w:lang w:val="en-US" w:eastAsia="en-US" w:bidi="ar-SA"/>
      </w:rPr>
    </w:lvl>
  </w:abstractNum>
  <w:abstractNum w:abstractNumId="12">
    <w:multiLevelType w:val="hybridMultilevel"/>
    <w:lvl w:ilvl="0">
      <w:start w:val="7"/>
      <w:numFmt w:val="decimal"/>
      <w:lvlText w:val="%1"/>
      <w:lvlJc w:val="left"/>
      <w:pPr>
        <w:ind w:left="1440" w:hanging="719"/>
        <w:jc w:val="left"/>
      </w:pPr>
      <w:rPr>
        <w:rFonts w:hint="default"/>
        <w:lang w:val="en-US" w:eastAsia="en-US" w:bidi="ar-SA"/>
      </w:rPr>
    </w:lvl>
    <w:lvl w:ilvl="1">
      <w:start w:val="1"/>
      <w:numFmt w:val="decimalZero"/>
      <w:lvlText w:val="%1.%2"/>
      <w:lvlJc w:val="left"/>
      <w:pPr>
        <w:ind w:left="1440" w:hanging="719"/>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19"/>
      </w:pPr>
      <w:rPr>
        <w:rFonts w:hint="default"/>
        <w:lang w:val="en-US" w:eastAsia="en-US" w:bidi="ar-SA"/>
      </w:rPr>
    </w:lvl>
    <w:lvl w:ilvl="3">
      <w:start w:val="0"/>
      <w:numFmt w:val="bullet"/>
      <w:lvlText w:val="•"/>
      <w:lvlJc w:val="left"/>
      <w:pPr>
        <w:ind w:left="4356" w:hanging="719"/>
      </w:pPr>
      <w:rPr>
        <w:rFonts w:hint="default"/>
        <w:lang w:val="en-US" w:eastAsia="en-US" w:bidi="ar-SA"/>
      </w:rPr>
    </w:lvl>
    <w:lvl w:ilvl="4">
      <w:start w:val="0"/>
      <w:numFmt w:val="bullet"/>
      <w:lvlText w:val="•"/>
      <w:lvlJc w:val="left"/>
      <w:pPr>
        <w:ind w:left="5328" w:hanging="719"/>
      </w:pPr>
      <w:rPr>
        <w:rFonts w:hint="default"/>
        <w:lang w:val="en-US" w:eastAsia="en-US" w:bidi="ar-SA"/>
      </w:rPr>
    </w:lvl>
    <w:lvl w:ilvl="5">
      <w:start w:val="0"/>
      <w:numFmt w:val="bullet"/>
      <w:lvlText w:val="•"/>
      <w:lvlJc w:val="left"/>
      <w:pPr>
        <w:ind w:left="6300" w:hanging="719"/>
      </w:pPr>
      <w:rPr>
        <w:rFonts w:hint="default"/>
        <w:lang w:val="en-US" w:eastAsia="en-US" w:bidi="ar-SA"/>
      </w:rPr>
    </w:lvl>
    <w:lvl w:ilvl="6">
      <w:start w:val="0"/>
      <w:numFmt w:val="bullet"/>
      <w:lvlText w:val="•"/>
      <w:lvlJc w:val="left"/>
      <w:pPr>
        <w:ind w:left="7272" w:hanging="719"/>
      </w:pPr>
      <w:rPr>
        <w:rFonts w:hint="default"/>
        <w:lang w:val="en-US" w:eastAsia="en-US" w:bidi="ar-SA"/>
      </w:rPr>
    </w:lvl>
    <w:lvl w:ilvl="7">
      <w:start w:val="0"/>
      <w:numFmt w:val="bullet"/>
      <w:lvlText w:val="•"/>
      <w:lvlJc w:val="left"/>
      <w:pPr>
        <w:ind w:left="8244" w:hanging="719"/>
      </w:pPr>
      <w:rPr>
        <w:rFonts w:hint="default"/>
        <w:lang w:val="en-US" w:eastAsia="en-US" w:bidi="ar-SA"/>
      </w:rPr>
    </w:lvl>
    <w:lvl w:ilvl="8">
      <w:start w:val="0"/>
      <w:numFmt w:val="bullet"/>
      <w:lvlText w:val="•"/>
      <w:lvlJc w:val="left"/>
      <w:pPr>
        <w:ind w:left="9216" w:hanging="719"/>
      </w:pPr>
      <w:rPr>
        <w:rFonts w:hint="default"/>
        <w:lang w:val="en-US" w:eastAsia="en-US" w:bidi="ar-SA"/>
      </w:rPr>
    </w:lvl>
  </w:abstractNum>
  <w:abstractNum w:abstractNumId="11">
    <w:multiLevelType w:val="hybridMultilevel"/>
    <w:lvl w:ilvl="0">
      <w:start w:val="6"/>
      <w:numFmt w:val="decimal"/>
      <w:lvlText w:val="%1"/>
      <w:lvlJc w:val="left"/>
      <w:pPr>
        <w:ind w:left="2882" w:hanging="1356"/>
        <w:jc w:val="left"/>
      </w:pPr>
      <w:rPr>
        <w:rFonts w:hint="default"/>
        <w:lang w:val="en-US" w:eastAsia="en-US" w:bidi="ar-SA"/>
      </w:rPr>
    </w:lvl>
    <w:lvl w:ilvl="1">
      <w:start w:val="3"/>
      <w:numFmt w:val="decimalZero"/>
      <w:lvlText w:val="%1.%2"/>
      <w:lvlJc w:val="left"/>
      <w:pPr>
        <w:ind w:left="2882" w:hanging="1356"/>
        <w:jc w:val="left"/>
      </w:pPr>
      <w:rPr>
        <w:rFonts w:hint="default"/>
        <w:lang w:val="en-US" w:eastAsia="en-US" w:bidi="ar-SA"/>
      </w:rPr>
    </w:lvl>
    <w:lvl w:ilvl="2">
      <w:start w:val="3"/>
      <w:numFmt w:val="decimalZero"/>
      <w:lvlText w:val="%1.%2.%3"/>
      <w:lvlJc w:val="left"/>
      <w:pPr>
        <w:ind w:left="2882" w:hanging="1356"/>
        <w:jc w:val="right"/>
      </w:pPr>
      <w:rPr>
        <w:rFonts w:hint="default" w:ascii="Arial" w:hAnsi="Arial" w:eastAsia="Arial" w:cs="Arial"/>
        <w:b w:val="0"/>
        <w:bCs w:val="0"/>
        <w:i w:val="0"/>
        <w:iCs w:val="0"/>
        <w:color w:val="231F20"/>
        <w:spacing w:val="0"/>
        <w:w w:val="100"/>
        <w:sz w:val="24"/>
        <w:szCs w:val="24"/>
        <w:lang w:val="en-US" w:eastAsia="en-US" w:bidi="ar-SA"/>
      </w:rPr>
    </w:lvl>
    <w:lvl w:ilvl="3">
      <w:start w:val="1"/>
      <w:numFmt w:val="decimalZero"/>
      <w:lvlText w:val="%1.%2.%3.%4"/>
      <w:lvlJc w:val="left"/>
      <w:pPr>
        <w:ind w:left="3601" w:hanging="1439"/>
        <w:jc w:val="left"/>
      </w:pPr>
      <w:rPr>
        <w:rFonts w:hint="default" w:ascii="Arial" w:hAnsi="Arial" w:eastAsia="Arial" w:cs="Arial"/>
        <w:b w:val="0"/>
        <w:bCs w:val="0"/>
        <w:i w:val="0"/>
        <w:iCs w:val="0"/>
        <w:color w:val="231F20"/>
        <w:spacing w:val="-2"/>
        <w:w w:val="100"/>
        <w:sz w:val="24"/>
        <w:szCs w:val="24"/>
        <w:lang w:val="en-US" w:eastAsia="en-US" w:bidi="ar-SA"/>
      </w:rPr>
    </w:lvl>
    <w:lvl w:ilvl="4">
      <w:start w:val="0"/>
      <w:numFmt w:val="bullet"/>
      <w:lvlText w:val="•"/>
      <w:lvlJc w:val="left"/>
      <w:pPr>
        <w:ind w:left="6120" w:hanging="1439"/>
      </w:pPr>
      <w:rPr>
        <w:rFonts w:hint="default"/>
        <w:lang w:val="en-US" w:eastAsia="en-US" w:bidi="ar-SA"/>
      </w:rPr>
    </w:lvl>
    <w:lvl w:ilvl="5">
      <w:start w:val="0"/>
      <w:numFmt w:val="bullet"/>
      <w:lvlText w:val="•"/>
      <w:lvlJc w:val="left"/>
      <w:pPr>
        <w:ind w:left="6960" w:hanging="1439"/>
      </w:pPr>
      <w:rPr>
        <w:rFonts w:hint="default"/>
        <w:lang w:val="en-US" w:eastAsia="en-US" w:bidi="ar-SA"/>
      </w:rPr>
    </w:lvl>
    <w:lvl w:ilvl="6">
      <w:start w:val="0"/>
      <w:numFmt w:val="bullet"/>
      <w:lvlText w:val="•"/>
      <w:lvlJc w:val="left"/>
      <w:pPr>
        <w:ind w:left="7800" w:hanging="1439"/>
      </w:pPr>
      <w:rPr>
        <w:rFonts w:hint="default"/>
        <w:lang w:val="en-US" w:eastAsia="en-US" w:bidi="ar-SA"/>
      </w:rPr>
    </w:lvl>
    <w:lvl w:ilvl="7">
      <w:start w:val="0"/>
      <w:numFmt w:val="bullet"/>
      <w:lvlText w:val="•"/>
      <w:lvlJc w:val="left"/>
      <w:pPr>
        <w:ind w:left="8640" w:hanging="1439"/>
      </w:pPr>
      <w:rPr>
        <w:rFonts w:hint="default"/>
        <w:lang w:val="en-US" w:eastAsia="en-US" w:bidi="ar-SA"/>
      </w:rPr>
    </w:lvl>
    <w:lvl w:ilvl="8">
      <w:start w:val="0"/>
      <w:numFmt w:val="bullet"/>
      <w:lvlText w:val="•"/>
      <w:lvlJc w:val="left"/>
      <w:pPr>
        <w:ind w:left="9480" w:hanging="1439"/>
      </w:pPr>
      <w:rPr>
        <w:rFonts w:hint="default"/>
        <w:lang w:val="en-US" w:eastAsia="en-US" w:bidi="ar-SA"/>
      </w:rPr>
    </w:lvl>
  </w:abstractNum>
  <w:abstractNum w:abstractNumId="10">
    <w:multiLevelType w:val="hybridMultilevel"/>
    <w:lvl w:ilvl="0">
      <w:start w:val="6"/>
      <w:numFmt w:val="decimal"/>
      <w:lvlText w:val="%1"/>
      <w:lvlJc w:val="left"/>
      <w:pPr>
        <w:ind w:left="1440" w:hanging="719"/>
        <w:jc w:val="left"/>
      </w:pPr>
      <w:rPr>
        <w:rFonts w:hint="default"/>
        <w:lang w:val="en-US" w:eastAsia="en-US" w:bidi="ar-SA"/>
      </w:rPr>
    </w:lvl>
    <w:lvl w:ilvl="1">
      <w:start w:val="1"/>
      <w:numFmt w:val="decimalZero"/>
      <w:lvlText w:val="%1.%2"/>
      <w:lvlJc w:val="left"/>
      <w:pPr>
        <w:ind w:left="1440" w:hanging="719"/>
        <w:jc w:val="righ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440"/>
        <w:jc w:val="left"/>
      </w:pPr>
      <w:rPr>
        <w:rFonts w:hint="default" w:ascii="Arial" w:hAnsi="Arial" w:eastAsia="Arial" w:cs="Arial"/>
        <w:b w:val="0"/>
        <w:bCs w:val="0"/>
        <w:i w:val="0"/>
        <w:iCs w:val="0"/>
        <w:color w:val="231F20"/>
        <w:spacing w:val="-2"/>
        <w:w w:val="100"/>
        <w:sz w:val="24"/>
        <w:szCs w:val="24"/>
        <w:lang w:val="en-US" w:eastAsia="en-US" w:bidi="ar-SA"/>
      </w:rPr>
    </w:lvl>
    <w:lvl w:ilvl="3">
      <w:start w:val="1"/>
      <w:numFmt w:val="lowerLetter"/>
      <w:lvlText w:val="(%4)"/>
      <w:lvlJc w:val="left"/>
      <w:pPr>
        <w:ind w:left="3601" w:hanging="496"/>
        <w:jc w:val="left"/>
      </w:pPr>
      <w:rPr>
        <w:rFonts w:hint="default" w:ascii="Arial" w:hAnsi="Arial" w:eastAsia="Arial" w:cs="Arial"/>
        <w:b w:val="0"/>
        <w:bCs w:val="0"/>
        <w:i w:val="0"/>
        <w:iCs w:val="0"/>
        <w:color w:val="231F20"/>
        <w:spacing w:val="0"/>
        <w:w w:val="100"/>
        <w:sz w:val="24"/>
        <w:szCs w:val="24"/>
        <w:lang w:val="en-US" w:eastAsia="en-US" w:bidi="ar-SA"/>
      </w:rPr>
    </w:lvl>
    <w:lvl w:ilvl="4">
      <w:start w:val="0"/>
      <w:numFmt w:val="bullet"/>
      <w:lvlText w:val="•"/>
      <w:lvlJc w:val="left"/>
      <w:pPr>
        <w:ind w:left="5490" w:hanging="496"/>
      </w:pPr>
      <w:rPr>
        <w:rFonts w:hint="default"/>
        <w:lang w:val="en-US" w:eastAsia="en-US" w:bidi="ar-SA"/>
      </w:rPr>
    </w:lvl>
    <w:lvl w:ilvl="5">
      <w:start w:val="0"/>
      <w:numFmt w:val="bullet"/>
      <w:lvlText w:val="•"/>
      <w:lvlJc w:val="left"/>
      <w:pPr>
        <w:ind w:left="6435" w:hanging="496"/>
      </w:pPr>
      <w:rPr>
        <w:rFonts w:hint="default"/>
        <w:lang w:val="en-US" w:eastAsia="en-US" w:bidi="ar-SA"/>
      </w:rPr>
    </w:lvl>
    <w:lvl w:ilvl="6">
      <w:start w:val="0"/>
      <w:numFmt w:val="bullet"/>
      <w:lvlText w:val="•"/>
      <w:lvlJc w:val="left"/>
      <w:pPr>
        <w:ind w:left="7380" w:hanging="496"/>
      </w:pPr>
      <w:rPr>
        <w:rFonts w:hint="default"/>
        <w:lang w:val="en-US" w:eastAsia="en-US" w:bidi="ar-SA"/>
      </w:rPr>
    </w:lvl>
    <w:lvl w:ilvl="7">
      <w:start w:val="0"/>
      <w:numFmt w:val="bullet"/>
      <w:lvlText w:val="•"/>
      <w:lvlJc w:val="left"/>
      <w:pPr>
        <w:ind w:left="8325" w:hanging="496"/>
      </w:pPr>
      <w:rPr>
        <w:rFonts w:hint="default"/>
        <w:lang w:val="en-US" w:eastAsia="en-US" w:bidi="ar-SA"/>
      </w:rPr>
    </w:lvl>
    <w:lvl w:ilvl="8">
      <w:start w:val="0"/>
      <w:numFmt w:val="bullet"/>
      <w:lvlText w:val="•"/>
      <w:lvlJc w:val="left"/>
      <w:pPr>
        <w:ind w:left="9270" w:hanging="496"/>
      </w:pPr>
      <w:rPr>
        <w:rFonts w:hint="default"/>
        <w:lang w:val="en-US" w:eastAsia="en-US" w:bidi="ar-SA"/>
      </w:rPr>
    </w:lvl>
  </w:abstractNum>
  <w:abstractNum w:abstractNumId="9">
    <w:multiLevelType w:val="hybridMultilevel"/>
    <w:lvl w:ilvl="0">
      <w:start w:val="5"/>
      <w:numFmt w:val="decimal"/>
      <w:lvlText w:val="%1"/>
      <w:lvlJc w:val="left"/>
      <w:pPr>
        <w:ind w:left="1440" w:hanging="719"/>
        <w:jc w:val="left"/>
      </w:pPr>
      <w:rPr>
        <w:rFonts w:hint="default"/>
        <w:lang w:val="en-US" w:eastAsia="en-US" w:bidi="ar-SA"/>
      </w:rPr>
    </w:lvl>
    <w:lvl w:ilvl="1">
      <w:start w:val="1"/>
      <w:numFmt w:val="decimalZero"/>
      <w:lvlText w:val="%1.%2"/>
      <w:lvlJc w:val="left"/>
      <w:pPr>
        <w:ind w:left="1440" w:hanging="719"/>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19"/>
      </w:pPr>
      <w:rPr>
        <w:rFonts w:hint="default"/>
        <w:lang w:val="en-US" w:eastAsia="en-US" w:bidi="ar-SA"/>
      </w:rPr>
    </w:lvl>
    <w:lvl w:ilvl="3">
      <w:start w:val="0"/>
      <w:numFmt w:val="bullet"/>
      <w:lvlText w:val="•"/>
      <w:lvlJc w:val="left"/>
      <w:pPr>
        <w:ind w:left="4356" w:hanging="719"/>
      </w:pPr>
      <w:rPr>
        <w:rFonts w:hint="default"/>
        <w:lang w:val="en-US" w:eastAsia="en-US" w:bidi="ar-SA"/>
      </w:rPr>
    </w:lvl>
    <w:lvl w:ilvl="4">
      <w:start w:val="0"/>
      <w:numFmt w:val="bullet"/>
      <w:lvlText w:val="•"/>
      <w:lvlJc w:val="left"/>
      <w:pPr>
        <w:ind w:left="5328" w:hanging="719"/>
      </w:pPr>
      <w:rPr>
        <w:rFonts w:hint="default"/>
        <w:lang w:val="en-US" w:eastAsia="en-US" w:bidi="ar-SA"/>
      </w:rPr>
    </w:lvl>
    <w:lvl w:ilvl="5">
      <w:start w:val="0"/>
      <w:numFmt w:val="bullet"/>
      <w:lvlText w:val="•"/>
      <w:lvlJc w:val="left"/>
      <w:pPr>
        <w:ind w:left="6300" w:hanging="719"/>
      </w:pPr>
      <w:rPr>
        <w:rFonts w:hint="default"/>
        <w:lang w:val="en-US" w:eastAsia="en-US" w:bidi="ar-SA"/>
      </w:rPr>
    </w:lvl>
    <w:lvl w:ilvl="6">
      <w:start w:val="0"/>
      <w:numFmt w:val="bullet"/>
      <w:lvlText w:val="•"/>
      <w:lvlJc w:val="left"/>
      <w:pPr>
        <w:ind w:left="7272" w:hanging="719"/>
      </w:pPr>
      <w:rPr>
        <w:rFonts w:hint="default"/>
        <w:lang w:val="en-US" w:eastAsia="en-US" w:bidi="ar-SA"/>
      </w:rPr>
    </w:lvl>
    <w:lvl w:ilvl="7">
      <w:start w:val="0"/>
      <w:numFmt w:val="bullet"/>
      <w:lvlText w:val="•"/>
      <w:lvlJc w:val="left"/>
      <w:pPr>
        <w:ind w:left="8244" w:hanging="719"/>
      </w:pPr>
      <w:rPr>
        <w:rFonts w:hint="default"/>
        <w:lang w:val="en-US" w:eastAsia="en-US" w:bidi="ar-SA"/>
      </w:rPr>
    </w:lvl>
    <w:lvl w:ilvl="8">
      <w:start w:val="0"/>
      <w:numFmt w:val="bullet"/>
      <w:lvlText w:val="•"/>
      <w:lvlJc w:val="left"/>
      <w:pPr>
        <w:ind w:left="9216" w:hanging="719"/>
      </w:pPr>
      <w:rPr>
        <w:rFonts w:hint="default"/>
        <w:lang w:val="en-US" w:eastAsia="en-US" w:bidi="ar-SA"/>
      </w:rPr>
    </w:lvl>
  </w:abstractNum>
  <w:abstractNum w:abstractNumId="8">
    <w:multiLevelType w:val="hybridMultilevel"/>
    <w:lvl w:ilvl="0">
      <w:start w:val="4"/>
      <w:numFmt w:val="decimal"/>
      <w:lvlText w:val="%1"/>
      <w:lvlJc w:val="left"/>
      <w:pPr>
        <w:ind w:left="1439" w:hanging="719"/>
        <w:jc w:val="left"/>
      </w:pPr>
      <w:rPr>
        <w:rFonts w:hint="default"/>
        <w:lang w:val="en-US" w:eastAsia="en-US" w:bidi="ar-SA"/>
      </w:rPr>
    </w:lvl>
    <w:lvl w:ilvl="1">
      <w:start w:val="10"/>
      <w:numFmt w:val="decimal"/>
      <w:lvlText w:val="%1.%2"/>
      <w:lvlJc w:val="left"/>
      <w:pPr>
        <w:ind w:left="1439" w:hanging="719"/>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78" w:hanging="1420"/>
        <w:jc w:val="left"/>
      </w:pPr>
      <w:rPr>
        <w:rFonts w:hint="default" w:ascii="Arial" w:hAnsi="Arial" w:eastAsia="Arial" w:cs="Arial"/>
        <w:b w:val="0"/>
        <w:bCs w:val="0"/>
        <w:i w:val="0"/>
        <w:iCs w:val="0"/>
        <w:color w:val="231F20"/>
        <w:spacing w:val="-2"/>
        <w:w w:val="100"/>
        <w:sz w:val="24"/>
        <w:szCs w:val="24"/>
        <w:lang w:val="en-US" w:eastAsia="en-US" w:bidi="ar-SA"/>
      </w:rPr>
    </w:lvl>
    <w:lvl w:ilvl="3">
      <w:start w:val="1"/>
      <w:numFmt w:val="decimalZero"/>
      <w:lvlText w:val="%1.%2.%3.%4"/>
      <w:lvlJc w:val="left"/>
      <w:pPr>
        <w:ind w:left="3599" w:hanging="1420"/>
        <w:jc w:val="left"/>
      </w:pPr>
      <w:rPr>
        <w:rFonts w:hint="default" w:ascii="Arial" w:hAnsi="Arial" w:eastAsia="Arial" w:cs="Arial"/>
        <w:b w:val="0"/>
        <w:bCs w:val="0"/>
        <w:i w:val="0"/>
        <w:iCs w:val="0"/>
        <w:color w:val="231F20"/>
        <w:spacing w:val="-2"/>
        <w:w w:val="100"/>
        <w:sz w:val="24"/>
        <w:szCs w:val="24"/>
        <w:lang w:val="en-US" w:eastAsia="en-US" w:bidi="ar-SA"/>
      </w:rPr>
    </w:lvl>
    <w:lvl w:ilvl="4">
      <w:start w:val="1"/>
      <w:numFmt w:val="upperLetter"/>
      <w:lvlText w:val="%5."/>
      <w:lvlJc w:val="left"/>
      <w:pPr>
        <w:ind w:left="4321" w:hanging="721"/>
        <w:jc w:val="left"/>
      </w:pPr>
      <w:rPr>
        <w:rFonts w:hint="default" w:ascii="Arial" w:hAnsi="Arial" w:eastAsia="Arial" w:cs="Arial"/>
        <w:b w:val="0"/>
        <w:bCs w:val="0"/>
        <w:i w:val="0"/>
        <w:iCs w:val="0"/>
        <w:color w:val="231F20"/>
        <w:spacing w:val="0"/>
        <w:w w:val="100"/>
        <w:sz w:val="24"/>
        <w:szCs w:val="24"/>
        <w:lang w:val="en-US" w:eastAsia="en-US" w:bidi="ar-SA"/>
      </w:rPr>
    </w:lvl>
    <w:lvl w:ilvl="5">
      <w:start w:val="0"/>
      <w:numFmt w:val="bullet"/>
      <w:lvlText w:val="•"/>
      <w:lvlJc w:val="left"/>
      <w:pPr>
        <w:ind w:left="6274" w:hanging="721"/>
      </w:pPr>
      <w:rPr>
        <w:rFonts w:hint="default"/>
        <w:lang w:val="en-US" w:eastAsia="en-US" w:bidi="ar-SA"/>
      </w:rPr>
    </w:lvl>
    <w:lvl w:ilvl="6">
      <w:start w:val="0"/>
      <w:numFmt w:val="bullet"/>
      <w:lvlText w:val="•"/>
      <w:lvlJc w:val="left"/>
      <w:pPr>
        <w:ind w:left="7251" w:hanging="721"/>
      </w:pPr>
      <w:rPr>
        <w:rFonts w:hint="default"/>
        <w:lang w:val="en-US" w:eastAsia="en-US" w:bidi="ar-SA"/>
      </w:rPr>
    </w:lvl>
    <w:lvl w:ilvl="7">
      <w:start w:val="0"/>
      <w:numFmt w:val="bullet"/>
      <w:lvlText w:val="•"/>
      <w:lvlJc w:val="left"/>
      <w:pPr>
        <w:ind w:left="8228" w:hanging="721"/>
      </w:pPr>
      <w:rPr>
        <w:rFonts w:hint="default"/>
        <w:lang w:val="en-US" w:eastAsia="en-US" w:bidi="ar-SA"/>
      </w:rPr>
    </w:lvl>
    <w:lvl w:ilvl="8">
      <w:start w:val="0"/>
      <w:numFmt w:val="bullet"/>
      <w:lvlText w:val="•"/>
      <w:lvlJc w:val="left"/>
      <w:pPr>
        <w:ind w:left="9205" w:hanging="721"/>
      </w:pPr>
      <w:rPr>
        <w:rFonts w:hint="default"/>
        <w:lang w:val="en-US" w:eastAsia="en-US" w:bidi="ar-SA"/>
      </w:rPr>
    </w:lvl>
  </w:abstractNum>
  <w:abstractNum w:abstractNumId="7">
    <w:multiLevelType w:val="hybridMultilevel"/>
    <w:lvl w:ilvl="0">
      <w:start w:val="4"/>
      <w:numFmt w:val="decimal"/>
      <w:lvlText w:val="%1"/>
      <w:lvlJc w:val="left"/>
      <w:pPr>
        <w:ind w:left="1387" w:hanging="668"/>
        <w:jc w:val="left"/>
      </w:pPr>
      <w:rPr>
        <w:rFonts w:hint="default"/>
        <w:lang w:val="en-US" w:eastAsia="en-US" w:bidi="ar-SA"/>
      </w:rPr>
    </w:lvl>
    <w:lvl w:ilvl="1">
      <w:start w:val="1"/>
      <w:numFmt w:val="decimalZero"/>
      <w:lvlText w:val="%1.%2"/>
      <w:lvlJc w:val="left"/>
      <w:pPr>
        <w:ind w:left="1387" w:hanging="668"/>
        <w:jc w:val="righ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420"/>
        <w:jc w:val="left"/>
      </w:pPr>
      <w:rPr>
        <w:rFonts w:hint="default" w:ascii="Arial" w:hAnsi="Arial" w:eastAsia="Arial" w:cs="Arial"/>
        <w:b w:val="0"/>
        <w:bCs w:val="0"/>
        <w:i w:val="0"/>
        <w:iCs w:val="0"/>
        <w:color w:val="231F20"/>
        <w:spacing w:val="-2"/>
        <w:w w:val="100"/>
        <w:sz w:val="24"/>
        <w:szCs w:val="24"/>
        <w:lang w:val="en-US" w:eastAsia="en-US" w:bidi="ar-SA"/>
      </w:rPr>
    </w:lvl>
    <w:lvl w:ilvl="3">
      <w:start w:val="1"/>
      <w:numFmt w:val="lowerLetter"/>
      <w:lvlText w:val="%4."/>
      <w:lvlJc w:val="left"/>
      <w:pPr>
        <w:ind w:left="3600" w:hanging="721"/>
        <w:jc w:val="left"/>
      </w:pPr>
      <w:rPr>
        <w:rFonts w:hint="default" w:ascii="Arial" w:hAnsi="Arial" w:eastAsia="Arial" w:cs="Arial"/>
        <w:b w:val="0"/>
        <w:bCs w:val="0"/>
        <w:i w:val="0"/>
        <w:iCs w:val="0"/>
        <w:color w:val="231F20"/>
        <w:spacing w:val="0"/>
        <w:w w:val="100"/>
        <w:sz w:val="24"/>
        <w:szCs w:val="24"/>
        <w:lang w:val="en-US" w:eastAsia="en-US" w:bidi="ar-SA"/>
      </w:rPr>
    </w:lvl>
    <w:lvl w:ilvl="4">
      <w:start w:val="0"/>
      <w:numFmt w:val="bullet"/>
      <w:lvlText w:val="•"/>
      <w:lvlJc w:val="left"/>
      <w:pPr>
        <w:ind w:left="5490" w:hanging="721"/>
      </w:pPr>
      <w:rPr>
        <w:rFonts w:hint="default"/>
        <w:lang w:val="en-US" w:eastAsia="en-US" w:bidi="ar-SA"/>
      </w:rPr>
    </w:lvl>
    <w:lvl w:ilvl="5">
      <w:start w:val="0"/>
      <w:numFmt w:val="bullet"/>
      <w:lvlText w:val="•"/>
      <w:lvlJc w:val="left"/>
      <w:pPr>
        <w:ind w:left="6435" w:hanging="721"/>
      </w:pPr>
      <w:rPr>
        <w:rFonts w:hint="default"/>
        <w:lang w:val="en-US" w:eastAsia="en-US" w:bidi="ar-SA"/>
      </w:rPr>
    </w:lvl>
    <w:lvl w:ilvl="6">
      <w:start w:val="0"/>
      <w:numFmt w:val="bullet"/>
      <w:lvlText w:val="•"/>
      <w:lvlJc w:val="left"/>
      <w:pPr>
        <w:ind w:left="7380" w:hanging="721"/>
      </w:pPr>
      <w:rPr>
        <w:rFonts w:hint="default"/>
        <w:lang w:val="en-US" w:eastAsia="en-US" w:bidi="ar-SA"/>
      </w:rPr>
    </w:lvl>
    <w:lvl w:ilvl="7">
      <w:start w:val="0"/>
      <w:numFmt w:val="bullet"/>
      <w:lvlText w:val="•"/>
      <w:lvlJc w:val="left"/>
      <w:pPr>
        <w:ind w:left="8325" w:hanging="721"/>
      </w:pPr>
      <w:rPr>
        <w:rFonts w:hint="default"/>
        <w:lang w:val="en-US" w:eastAsia="en-US" w:bidi="ar-SA"/>
      </w:rPr>
    </w:lvl>
    <w:lvl w:ilvl="8">
      <w:start w:val="0"/>
      <w:numFmt w:val="bullet"/>
      <w:lvlText w:val="•"/>
      <w:lvlJc w:val="left"/>
      <w:pPr>
        <w:ind w:left="9270" w:hanging="721"/>
      </w:pPr>
      <w:rPr>
        <w:rFonts w:hint="default"/>
        <w:lang w:val="en-US" w:eastAsia="en-US" w:bidi="ar-SA"/>
      </w:rPr>
    </w:lvl>
  </w:abstractNum>
  <w:abstractNum w:abstractNumId="6">
    <w:multiLevelType w:val="hybridMultilevel"/>
    <w:lvl w:ilvl="0">
      <w:start w:val="3"/>
      <w:numFmt w:val="decimal"/>
      <w:lvlText w:val="%1"/>
      <w:lvlJc w:val="left"/>
      <w:pPr>
        <w:ind w:left="1440" w:hanging="719"/>
        <w:jc w:val="left"/>
      </w:pPr>
      <w:rPr>
        <w:rFonts w:hint="default"/>
        <w:lang w:val="en-US" w:eastAsia="en-US" w:bidi="ar-SA"/>
      </w:rPr>
    </w:lvl>
    <w:lvl w:ilvl="1">
      <w:start w:val="1"/>
      <w:numFmt w:val="decimalZero"/>
      <w:lvlText w:val="%1.%2"/>
      <w:lvlJc w:val="left"/>
      <w:pPr>
        <w:ind w:left="1440" w:hanging="719"/>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19"/>
      </w:pPr>
      <w:rPr>
        <w:rFonts w:hint="default"/>
        <w:lang w:val="en-US" w:eastAsia="en-US" w:bidi="ar-SA"/>
      </w:rPr>
    </w:lvl>
    <w:lvl w:ilvl="3">
      <w:start w:val="0"/>
      <w:numFmt w:val="bullet"/>
      <w:lvlText w:val="•"/>
      <w:lvlJc w:val="left"/>
      <w:pPr>
        <w:ind w:left="4356" w:hanging="719"/>
      </w:pPr>
      <w:rPr>
        <w:rFonts w:hint="default"/>
        <w:lang w:val="en-US" w:eastAsia="en-US" w:bidi="ar-SA"/>
      </w:rPr>
    </w:lvl>
    <w:lvl w:ilvl="4">
      <w:start w:val="0"/>
      <w:numFmt w:val="bullet"/>
      <w:lvlText w:val="•"/>
      <w:lvlJc w:val="left"/>
      <w:pPr>
        <w:ind w:left="5328" w:hanging="719"/>
      </w:pPr>
      <w:rPr>
        <w:rFonts w:hint="default"/>
        <w:lang w:val="en-US" w:eastAsia="en-US" w:bidi="ar-SA"/>
      </w:rPr>
    </w:lvl>
    <w:lvl w:ilvl="5">
      <w:start w:val="0"/>
      <w:numFmt w:val="bullet"/>
      <w:lvlText w:val="•"/>
      <w:lvlJc w:val="left"/>
      <w:pPr>
        <w:ind w:left="6300" w:hanging="719"/>
      </w:pPr>
      <w:rPr>
        <w:rFonts w:hint="default"/>
        <w:lang w:val="en-US" w:eastAsia="en-US" w:bidi="ar-SA"/>
      </w:rPr>
    </w:lvl>
    <w:lvl w:ilvl="6">
      <w:start w:val="0"/>
      <w:numFmt w:val="bullet"/>
      <w:lvlText w:val="•"/>
      <w:lvlJc w:val="left"/>
      <w:pPr>
        <w:ind w:left="7272" w:hanging="719"/>
      </w:pPr>
      <w:rPr>
        <w:rFonts w:hint="default"/>
        <w:lang w:val="en-US" w:eastAsia="en-US" w:bidi="ar-SA"/>
      </w:rPr>
    </w:lvl>
    <w:lvl w:ilvl="7">
      <w:start w:val="0"/>
      <w:numFmt w:val="bullet"/>
      <w:lvlText w:val="•"/>
      <w:lvlJc w:val="left"/>
      <w:pPr>
        <w:ind w:left="8244" w:hanging="719"/>
      </w:pPr>
      <w:rPr>
        <w:rFonts w:hint="default"/>
        <w:lang w:val="en-US" w:eastAsia="en-US" w:bidi="ar-SA"/>
      </w:rPr>
    </w:lvl>
    <w:lvl w:ilvl="8">
      <w:start w:val="0"/>
      <w:numFmt w:val="bullet"/>
      <w:lvlText w:val="•"/>
      <w:lvlJc w:val="left"/>
      <w:pPr>
        <w:ind w:left="9216" w:hanging="719"/>
      </w:pPr>
      <w:rPr>
        <w:rFonts w:hint="default"/>
        <w:lang w:val="en-US" w:eastAsia="en-US" w:bidi="ar-SA"/>
      </w:rPr>
    </w:lvl>
  </w:abstractNum>
  <w:abstractNum w:abstractNumId="5">
    <w:multiLevelType w:val="hybridMultilevel"/>
    <w:lvl w:ilvl="0">
      <w:start w:val="2"/>
      <w:numFmt w:val="decimal"/>
      <w:lvlText w:val="%1"/>
      <w:lvlJc w:val="left"/>
      <w:pPr>
        <w:ind w:left="2880" w:hanging="1439"/>
        <w:jc w:val="left"/>
      </w:pPr>
      <w:rPr>
        <w:rFonts w:hint="default"/>
        <w:lang w:val="en-US" w:eastAsia="en-US" w:bidi="ar-SA"/>
      </w:rPr>
    </w:lvl>
    <w:lvl w:ilvl="1">
      <w:start w:val="1"/>
      <w:numFmt w:val="decimalZero"/>
      <w:lvlText w:val="%1.%2"/>
      <w:lvlJc w:val="left"/>
      <w:pPr>
        <w:ind w:left="2880" w:hanging="1439"/>
        <w:jc w:val="left"/>
      </w:pPr>
      <w:rPr>
        <w:rFonts w:hint="default"/>
        <w:lang w:val="en-US" w:eastAsia="en-US" w:bidi="ar-SA"/>
      </w:rPr>
    </w:lvl>
    <w:lvl w:ilvl="2">
      <w:start w:val="10"/>
      <w:numFmt w:val="decimal"/>
      <w:lvlText w:val="%1.%2.%3"/>
      <w:lvlJc w:val="left"/>
      <w:pPr>
        <w:ind w:left="2880" w:hanging="1439"/>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5364" w:hanging="1439"/>
      </w:pPr>
      <w:rPr>
        <w:rFonts w:hint="default"/>
        <w:lang w:val="en-US" w:eastAsia="en-US" w:bidi="ar-SA"/>
      </w:rPr>
    </w:lvl>
    <w:lvl w:ilvl="4">
      <w:start w:val="0"/>
      <w:numFmt w:val="bullet"/>
      <w:lvlText w:val="•"/>
      <w:lvlJc w:val="left"/>
      <w:pPr>
        <w:ind w:left="6192" w:hanging="1439"/>
      </w:pPr>
      <w:rPr>
        <w:rFonts w:hint="default"/>
        <w:lang w:val="en-US" w:eastAsia="en-US" w:bidi="ar-SA"/>
      </w:rPr>
    </w:lvl>
    <w:lvl w:ilvl="5">
      <w:start w:val="0"/>
      <w:numFmt w:val="bullet"/>
      <w:lvlText w:val="•"/>
      <w:lvlJc w:val="left"/>
      <w:pPr>
        <w:ind w:left="7020" w:hanging="1439"/>
      </w:pPr>
      <w:rPr>
        <w:rFonts w:hint="default"/>
        <w:lang w:val="en-US" w:eastAsia="en-US" w:bidi="ar-SA"/>
      </w:rPr>
    </w:lvl>
    <w:lvl w:ilvl="6">
      <w:start w:val="0"/>
      <w:numFmt w:val="bullet"/>
      <w:lvlText w:val="•"/>
      <w:lvlJc w:val="left"/>
      <w:pPr>
        <w:ind w:left="7848" w:hanging="1439"/>
      </w:pPr>
      <w:rPr>
        <w:rFonts w:hint="default"/>
        <w:lang w:val="en-US" w:eastAsia="en-US" w:bidi="ar-SA"/>
      </w:rPr>
    </w:lvl>
    <w:lvl w:ilvl="7">
      <w:start w:val="0"/>
      <w:numFmt w:val="bullet"/>
      <w:lvlText w:val="•"/>
      <w:lvlJc w:val="left"/>
      <w:pPr>
        <w:ind w:left="8676" w:hanging="1439"/>
      </w:pPr>
      <w:rPr>
        <w:rFonts w:hint="default"/>
        <w:lang w:val="en-US" w:eastAsia="en-US" w:bidi="ar-SA"/>
      </w:rPr>
    </w:lvl>
    <w:lvl w:ilvl="8">
      <w:start w:val="0"/>
      <w:numFmt w:val="bullet"/>
      <w:lvlText w:val="•"/>
      <w:lvlJc w:val="left"/>
      <w:pPr>
        <w:ind w:left="9504" w:hanging="1439"/>
      </w:pPr>
      <w:rPr>
        <w:rFonts w:hint="default"/>
        <w:lang w:val="en-US" w:eastAsia="en-US" w:bidi="ar-SA"/>
      </w:rPr>
    </w:lvl>
  </w:abstractNum>
  <w:abstractNum w:abstractNumId="4">
    <w:multiLevelType w:val="hybridMultilevel"/>
    <w:lvl w:ilvl="0">
      <w:start w:val="2"/>
      <w:numFmt w:val="decimal"/>
      <w:lvlText w:val="%1"/>
      <w:lvlJc w:val="left"/>
      <w:pPr>
        <w:ind w:left="1440" w:hanging="720"/>
        <w:jc w:val="left"/>
      </w:pPr>
      <w:rPr>
        <w:rFonts w:hint="default"/>
        <w:lang w:val="en-US" w:eastAsia="en-US" w:bidi="ar-SA"/>
      </w:rPr>
    </w:lvl>
    <w:lvl w:ilvl="1">
      <w:start w:val="1"/>
      <w:numFmt w:val="decimalZero"/>
      <w:lvlText w:val="%1.%2"/>
      <w:lvlJc w:val="left"/>
      <w:pPr>
        <w:ind w:left="1440" w:hanging="720"/>
        <w:jc w:val="left"/>
      </w:pPr>
      <w:rPr>
        <w:rFonts w:hint="default" w:ascii="Arial" w:hAnsi="Arial" w:eastAsia="Arial" w:cs="Arial"/>
        <w:b w:val="0"/>
        <w:bCs w:val="0"/>
        <w:i w:val="0"/>
        <w:iCs w:val="0"/>
        <w:color w:val="231F20"/>
        <w:spacing w:val="0"/>
        <w:w w:val="100"/>
        <w:sz w:val="24"/>
        <w:szCs w:val="24"/>
        <w:lang w:val="en-US" w:eastAsia="en-US" w:bidi="ar-SA"/>
      </w:rPr>
    </w:lvl>
    <w:lvl w:ilvl="2">
      <w:start w:val="1"/>
      <w:numFmt w:val="decimalZero"/>
      <w:lvlText w:val="%1.%2.%3"/>
      <w:lvlJc w:val="left"/>
      <w:pPr>
        <w:ind w:left="2880" w:hanging="1440"/>
        <w:jc w:val="left"/>
      </w:pPr>
      <w:rPr>
        <w:rFonts w:hint="default" w:ascii="Arial" w:hAnsi="Arial" w:eastAsia="Arial" w:cs="Arial"/>
        <w:b w:val="0"/>
        <w:bCs w:val="0"/>
        <w:i w:val="0"/>
        <w:iCs w:val="0"/>
        <w:color w:val="231F20"/>
        <w:spacing w:val="-2"/>
        <w:w w:val="100"/>
        <w:sz w:val="24"/>
        <w:szCs w:val="24"/>
        <w:lang w:val="en-US" w:eastAsia="en-US" w:bidi="ar-SA"/>
      </w:rPr>
    </w:lvl>
    <w:lvl w:ilvl="3">
      <w:start w:val="0"/>
      <w:numFmt w:val="bullet"/>
      <w:lvlText w:val="•"/>
      <w:lvlJc w:val="left"/>
      <w:pPr>
        <w:ind w:left="4720" w:hanging="1440"/>
      </w:pPr>
      <w:rPr>
        <w:rFonts w:hint="default"/>
        <w:lang w:val="en-US" w:eastAsia="en-US" w:bidi="ar-SA"/>
      </w:rPr>
    </w:lvl>
    <w:lvl w:ilvl="4">
      <w:start w:val="0"/>
      <w:numFmt w:val="bullet"/>
      <w:lvlText w:val="•"/>
      <w:lvlJc w:val="left"/>
      <w:pPr>
        <w:ind w:left="5640" w:hanging="1440"/>
      </w:pPr>
      <w:rPr>
        <w:rFonts w:hint="default"/>
        <w:lang w:val="en-US" w:eastAsia="en-US" w:bidi="ar-SA"/>
      </w:rPr>
    </w:lvl>
    <w:lvl w:ilvl="5">
      <w:start w:val="0"/>
      <w:numFmt w:val="bullet"/>
      <w:lvlText w:val="•"/>
      <w:lvlJc w:val="left"/>
      <w:pPr>
        <w:ind w:left="6560" w:hanging="1440"/>
      </w:pPr>
      <w:rPr>
        <w:rFonts w:hint="default"/>
        <w:lang w:val="en-US" w:eastAsia="en-US" w:bidi="ar-SA"/>
      </w:rPr>
    </w:lvl>
    <w:lvl w:ilvl="6">
      <w:start w:val="0"/>
      <w:numFmt w:val="bullet"/>
      <w:lvlText w:val="•"/>
      <w:lvlJc w:val="left"/>
      <w:pPr>
        <w:ind w:left="7480" w:hanging="1440"/>
      </w:pPr>
      <w:rPr>
        <w:rFonts w:hint="default"/>
        <w:lang w:val="en-US" w:eastAsia="en-US" w:bidi="ar-SA"/>
      </w:rPr>
    </w:lvl>
    <w:lvl w:ilvl="7">
      <w:start w:val="0"/>
      <w:numFmt w:val="bullet"/>
      <w:lvlText w:val="•"/>
      <w:lvlJc w:val="left"/>
      <w:pPr>
        <w:ind w:left="8400" w:hanging="1440"/>
      </w:pPr>
      <w:rPr>
        <w:rFonts w:hint="default"/>
        <w:lang w:val="en-US" w:eastAsia="en-US" w:bidi="ar-SA"/>
      </w:rPr>
    </w:lvl>
    <w:lvl w:ilvl="8">
      <w:start w:val="0"/>
      <w:numFmt w:val="bullet"/>
      <w:lvlText w:val="•"/>
      <w:lvlJc w:val="left"/>
      <w:pPr>
        <w:ind w:left="9320" w:hanging="1440"/>
      </w:pPr>
      <w:rPr>
        <w:rFonts w:hint="default"/>
        <w:lang w:val="en-US" w:eastAsia="en-US" w:bidi="ar-SA"/>
      </w:rPr>
    </w:lvl>
  </w:abstractNum>
  <w:abstractNum w:abstractNumId="3">
    <w:multiLevelType w:val="hybridMultilevel"/>
    <w:lvl w:ilvl="0">
      <w:start w:val="1"/>
      <w:numFmt w:val="decimal"/>
      <w:lvlText w:val="%1"/>
      <w:lvlJc w:val="left"/>
      <w:pPr>
        <w:ind w:left="1440" w:hanging="720"/>
        <w:jc w:val="left"/>
      </w:pPr>
      <w:rPr>
        <w:rFonts w:hint="default"/>
        <w:lang w:val="en-US" w:eastAsia="en-US" w:bidi="ar-SA"/>
      </w:rPr>
    </w:lvl>
    <w:lvl w:ilvl="1">
      <w:start w:val="1"/>
      <w:numFmt w:val="decimalZero"/>
      <w:lvlText w:val="%1.%2"/>
      <w:lvlJc w:val="left"/>
      <w:pPr>
        <w:ind w:left="1440" w:hanging="720"/>
        <w:jc w:val="left"/>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05" w:hanging="360"/>
      </w:pPr>
      <w:rPr>
        <w:rFonts w:hint="default"/>
        <w:lang w:val="en-US" w:eastAsia="en-US" w:bidi="ar-SA"/>
      </w:rPr>
    </w:lvl>
    <w:lvl w:ilvl="2">
      <w:start w:val="0"/>
      <w:numFmt w:val="bullet"/>
      <w:lvlText w:val="•"/>
      <w:lvlJc w:val="left"/>
      <w:pPr>
        <w:ind w:left="1950" w:hanging="360"/>
      </w:pPr>
      <w:rPr>
        <w:rFonts w:hint="default"/>
        <w:lang w:val="en-US" w:eastAsia="en-US" w:bidi="ar-SA"/>
      </w:rPr>
    </w:lvl>
    <w:lvl w:ilvl="3">
      <w:start w:val="0"/>
      <w:numFmt w:val="bullet"/>
      <w:lvlText w:val="•"/>
      <w:lvlJc w:val="left"/>
      <w:pPr>
        <w:ind w:left="2695" w:hanging="360"/>
      </w:pPr>
      <w:rPr>
        <w:rFonts w:hint="default"/>
        <w:lang w:val="en-US" w:eastAsia="en-US" w:bidi="ar-SA"/>
      </w:rPr>
    </w:lvl>
    <w:lvl w:ilvl="4">
      <w:start w:val="0"/>
      <w:numFmt w:val="bullet"/>
      <w:lvlText w:val="•"/>
      <w:lvlJc w:val="left"/>
      <w:pPr>
        <w:ind w:left="3440" w:hanging="360"/>
      </w:pPr>
      <w:rPr>
        <w:rFonts w:hint="default"/>
        <w:lang w:val="en-US" w:eastAsia="en-US" w:bidi="ar-SA"/>
      </w:rPr>
    </w:lvl>
    <w:lvl w:ilvl="5">
      <w:start w:val="0"/>
      <w:numFmt w:val="bullet"/>
      <w:lvlText w:val="•"/>
      <w:lvlJc w:val="left"/>
      <w:pPr>
        <w:ind w:left="4185" w:hanging="360"/>
      </w:pPr>
      <w:rPr>
        <w:rFonts w:hint="default"/>
        <w:lang w:val="en-US" w:eastAsia="en-US" w:bidi="ar-SA"/>
      </w:rPr>
    </w:lvl>
    <w:lvl w:ilvl="6">
      <w:start w:val="0"/>
      <w:numFmt w:val="bullet"/>
      <w:lvlText w:val="•"/>
      <w:lvlJc w:val="left"/>
      <w:pPr>
        <w:ind w:left="4930" w:hanging="360"/>
      </w:pPr>
      <w:rPr>
        <w:rFonts w:hint="default"/>
        <w:lang w:val="en-US" w:eastAsia="en-US" w:bidi="ar-SA"/>
      </w:rPr>
    </w:lvl>
    <w:lvl w:ilvl="7">
      <w:start w:val="0"/>
      <w:numFmt w:val="bullet"/>
      <w:lvlText w:val="•"/>
      <w:lvlJc w:val="left"/>
      <w:pPr>
        <w:ind w:left="5675" w:hanging="360"/>
      </w:pPr>
      <w:rPr>
        <w:rFonts w:hint="default"/>
        <w:lang w:val="en-US" w:eastAsia="en-US" w:bidi="ar-SA"/>
      </w:rPr>
    </w:lvl>
    <w:lvl w:ilvl="8">
      <w:start w:val="0"/>
      <w:numFmt w:val="bullet"/>
      <w:lvlText w:val="•"/>
      <w:lvlJc w:val="left"/>
      <w:pPr>
        <w:ind w:left="6420" w:hanging="360"/>
      </w:pPr>
      <w:rPr>
        <w:rFonts w:hint="default"/>
        <w:lang w:val="en-US" w:eastAsia="en-US" w:bidi="ar-SA"/>
      </w:rPr>
    </w:lvl>
  </w:abstractNum>
  <w:abstractNum w:abstractNumId="1">
    <w:multiLevelType w:val="hybridMultilevel"/>
    <w:lvl w:ilvl="0">
      <w:start w:val="1"/>
      <w:numFmt w:val="decimal"/>
      <w:lvlText w:val="(%1)"/>
      <w:lvlJc w:val="left"/>
      <w:pPr>
        <w:ind w:left="107" w:hanging="312"/>
        <w:jc w:val="left"/>
      </w:pPr>
      <w:rPr>
        <w:rFonts w:hint="default" w:ascii="Palatino Linotype" w:hAnsi="Palatino Linotype" w:eastAsia="Palatino Linotype" w:cs="Palatino Linotype"/>
        <w:b w:val="0"/>
        <w:bCs w:val="0"/>
        <w:i w:val="0"/>
        <w:iCs w:val="0"/>
        <w:spacing w:val="0"/>
        <w:w w:val="91"/>
        <w:sz w:val="22"/>
        <w:szCs w:val="22"/>
        <w:u w:val="single" w:color="000000"/>
        <w:lang w:val="en-US" w:eastAsia="en-US" w:bidi="ar-SA"/>
      </w:rPr>
    </w:lvl>
    <w:lvl w:ilvl="1">
      <w:start w:val="0"/>
      <w:numFmt w:val="bullet"/>
      <w:lvlText w:val=""/>
      <w:lvlJc w:val="left"/>
      <w:pPr>
        <w:ind w:left="467"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1287" w:hanging="360"/>
      </w:pPr>
      <w:rPr>
        <w:rFonts w:hint="default"/>
        <w:lang w:val="en-US" w:eastAsia="en-US" w:bidi="ar-SA"/>
      </w:rPr>
    </w:lvl>
    <w:lvl w:ilvl="3">
      <w:start w:val="0"/>
      <w:numFmt w:val="bullet"/>
      <w:lvlText w:val="•"/>
      <w:lvlJc w:val="left"/>
      <w:pPr>
        <w:ind w:left="2115" w:hanging="360"/>
      </w:pPr>
      <w:rPr>
        <w:rFonts w:hint="default"/>
        <w:lang w:val="en-US" w:eastAsia="en-US" w:bidi="ar-SA"/>
      </w:rPr>
    </w:lvl>
    <w:lvl w:ilvl="4">
      <w:start w:val="0"/>
      <w:numFmt w:val="bullet"/>
      <w:lvlText w:val="•"/>
      <w:lvlJc w:val="left"/>
      <w:pPr>
        <w:ind w:left="2943" w:hanging="360"/>
      </w:pPr>
      <w:rPr>
        <w:rFonts w:hint="default"/>
        <w:lang w:val="en-US" w:eastAsia="en-US" w:bidi="ar-SA"/>
      </w:rPr>
    </w:lvl>
    <w:lvl w:ilvl="5">
      <w:start w:val="0"/>
      <w:numFmt w:val="bullet"/>
      <w:lvlText w:val="•"/>
      <w:lvlJc w:val="left"/>
      <w:pPr>
        <w:ind w:left="3771" w:hanging="360"/>
      </w:pPr>
      <w:rPr>
        <w:rFonts w:hint="default"/>
        <w:lang w:val="en-US" w:eastAsia="en-US" w:bidi="ar-SA"/>
      </w:rPr>
    </w:lvl>
    <w:lvl w:ilvl="6">
      <w:start w:val="0"/>
      <w:numFmt w:val="bullet"/>
      <w:lvlText w:val="•"/>
      <w:lvlJc w:val="left"/>
      <w:pPr>
        <w:ind w:left="4598" w:hanging="360"/>
      </w:pPr>
      <w:rPr>
        <w:rFonts w:hint="default"/>
        <w:lang w:val="en-US" w:eastAsia="en-US" w:bidi="ar-SA"/>
      </w:rPr>
    </w:lvl>
    <w:lvl w:ilvl="7">
      <w:start w:val="0"/>
      <w:numFmt w:val="bullet"/>
      <w:lvlText w:val="•"/>
      <w:lvlJc w:val="left"/>
      <w:pPr>
        <w:ind w:left="5426" w:hanging="360"/>
      </w:pPr>
      <w:rPr>
        <w:rFonts w:hint="default"/>
        <w:lang w:val="en-US" w:eastAsia="en-US" w:bidi="ar-SA"/>
      </w:rPr>
    </w:lvl>
    <w:lvl w:ilvl="8">
      <w:start w:val="0"/>
      <w:numFmt w:val="bullet"/>
      <w:lvlText w:val="•"/>
      <w:lvlJc w:val="left"/>
      <w:pPr>
        <w:ind w:left="6254"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529" w:hanging="360"/>
      </w:pPr>
      <w:rPr>
        <w:rFonts w:hint="default"/>
        <w:lang w:val="en-US" w:eastAsia="en-US" w:bidi="ar-SA"/>
      </w:rPr>
    </w:lvl>
    <w:lvl w:ilvl="2">
      <w:start w:val="0"/>
      <w:numFmt w:val="bullet"/>
      <w:lvlText w:val="•"/>
      <w:lvlJc w:val="left"/>
      <w:pPr>
        <w:ind w:left="2238" w:hanging="360"/>
      </w:pPr>
      <w:rPr>
        <w:rFonts w:hint="default"/>
        <w:lang w:val="en-US" w:eastAsia="en-US" w:bidi="ar-SA"/>
      </w:rPr>
    </w:lvl>
    <w:lvl w:ilvl="3">
      <w:start w:val="0"/>
      <w:numFmt w:val="bullet"/>
      <w:lvlText w:val="•"/>
      <w:lvlJc w:val="left"/>
      <w:pPr>
        <w:ind w:left="2947" w:hanging="360"/>
      </w:pPr>
      <w:rPr>
        <w:rFonts w:hint="default"/>
        <w:lang w:val="en-US" w:eastAsia="en-US" w:bidi="ar-SA"/>
      </w:rPr>
    </w:lvl>
    <w:lvl w:ilvl="4">
      <w:start w:val="0"/>
      <w:numFmt w:val="bullet"/>
      <w:lvlText w:val="•"/>
      <w:lvlJc w:val="left"/>
      <w:pPr>
        <w:ind w:left="3656" w:hanging="360"/>
      </w:pPr>
      <w:rPr>
        <w:rFonts w:hint="default"/>
        <w:lang w:val="en-US" w:eastAsia="en-US" w:bidi="ar-SA"/>
      </w:rPr>
    </w:lvl>
    <w:lvl w:ilvl="5">
      <w:start w:val="0"/>
      <w:numFmt w:val="bullet"/>
      <w:lvlText w:val="•"/>
      <w:lvlJc w:val="left"/>
      <w:pPr>
        <w:ind w:left="4365" w:hanging="360"/>
      </w:pPr>
      <w:rPr>
        <w:rFonts w:hint="default"/>
        <w:lang w:val="en-US" w:eastAsia="en-US" w:bidi="ar-SA"/>
      </w:rPr>
    </w:lvl>
    <w:lvl w:ilvl="6">
      <w:start w:val="0"/>
      <w:numFmt w:val="bullet"/>
      <w:lvlText w:val="•"/>
      <w:lvlJc w:val="left"/>
      <w:pPr>
        <w:ind w:left="5074" w:hanging="360"/>
      </w:pPr>
      <w:rPr>
        <w:rFonts w:hint="default"/>
        <w:lang w:val="en-US" w:eastAsia="en-US" w:bidi="ar-SA"/>
      </w:rPr>
    </w:lvl>
    <w:lvl w:ilvl="7">
      <w:start w:val="0"/>
      <w:numFmt w:val="bullet"/>
      <w:lvlText w:val="•"/>
      <w:lvlJc w:val="left"/>
      <w:pPr>
        <w:ind w:left="5783" w:hanging="360"/>
      </w:pPr>
      <w:rPr>
        <w:rFonts w:hint="default"/>
        <w:lang w:val="en-US" w:eastAsia="en-US" w:bidi="ar-SA"/>
      </w:rPr>
    </w:lvl>
    <w:lvl w:ilvl="8">
      <w:start w:val="0"/>
      <w:numFmt w:val="bullet"/>
      <w:lvlText w:val="•"/>
      <w:lvlJc w:val="left"/>
      <w:pPr>
        <w:ind w:left="6492" w:hanging="360"/>
      </w:pPr>
      <w:rPr>
        <w:rFonts w:hint="default"/>
        <w:lang w:val="en-U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8"/>
      <w:ind w:left="72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586" w:right="1944"/>
      <w:jc w:val="center"/>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line="488" w:lineRule="exact"/>
      <w:ind w:left="1586" w:right="1657"/>
      <w:jc w:val="center"/>
    </w:pPr>
    <w:rPr>
      <w:rFonts w:ascii="Palatino Linotype" w:hAnsi="Palatino Linotype" w:eastAsia="Palatino Linotype" w:cs="Palatino Linotype"/>
      <w:b/>
      <w:bCs/>
      <w:sz w:val="40"/>
      <w:szCs w:val="40"/>
      <w:lang w:val="en-US" w:eastAsia="en-US" w:bidi="ar-SA"/>
    </w:rPr>
  </w:style>
  <w:style w:styleId="ListParagraph" w:type="paragraph">
    <w:name w:val="List Paragraph"/>
    <w:basedOn w:val="Normal"/>
    <w:uiPriority w:val="1"/>
    <w:qFormat/>
    <w:pPr>
      <w:ind w:left="2880" w:hanging="72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6.jpeg"/><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JCPL</dc:creator>
  <dc:title>02-09-26 Special Board Meeting Report</dc:title>
  <dcterms:created xsi:type="dcterms:W3CDTF">2026-02-06T23:33:14Z</dcterms:created>
  <dcterms:modified xsi:type="dcterms:W3CDTF">2026-02-06T23:33:14Z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Adobe Acrobat (64-bit) 25.1.21151</vt:lpwstr>
  </property>
  <property fmtid="{D5CDD505-2E9C-101B-9397-08002B2CF9AE}" pid="4" name="LastSaved">
    <vt:filetime>2026-02-06T00:00:00Z</vt:filetime>
  </property>
  <property fmtid="{D5CDD505-2E9C-101B-9397-08002B2CF9AE}" pid="5" name="Producer">
    <vt:lpwstr>Acrobat Distiller 25.0 (Windows)</vt:lpwstr>
  </property>
</Properties>
</file>