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B392" w14:textId="42232670" w:rsidR="00AE138F" w:rsidRPr="00BD34F4" w:rsidRDefault="00AE138F" w:rsidP="00AE138F">
      <w:pPr>
        <w:pStyle w:val="BodyText"/>
        <w:tabs>
          <w:tab w:val="center" w:pos="5184"/>
          <w:tab w:val="left" w:pos="8840"/>
        </w:tabs>
        <w:jc w:val="center"/>
        <w:rPr>
          <w:b/>
          <w:bCs/>
        </w:rPr>
      </w:pPr>
      <w:bookmarkStart w:id="0" w:name="Minutes_of_the_Regular_Meeting_of_the"/>
      <w:bookmarkEnd w:id="0"/>
      <w:r w:rsidRPr="00BD34F4">
        <w:rPr>
          <w:b/>
          <w:bCs/>
        </w:rPr>
        <w:t>Minutes of the Regular Meeting of the</w:t>
      </w:r>
    </w:p>
    <w:p w14:paraId="1C6BDF54" w14:textId="77777777" w:rsidR="00AE138F" w:rsidRDefault="00AE138F" w:rsidP="00AE138F">
      <w:pPr>
        <w:pStyle w:val="BodyText"/>
        <w:jc w:val="center"/>
        <w:rPr>
          <w:b/>
          <w:bCs/>
        </w:rPr>
      </w:pPr>
      <w:r w:rsidRPr="00BD34F4">
        <w:rPr>
          <w:b/>
          <w:bCs/>
        </w:rPr>
        <w:t xml:space="preserve">JEFFERSON COUNTY PUBLIC LIBRARY </w:t>
      </w:r>
    </w:p>
    <w:p w14:paraId="71635395" w14:textId="77777777" w:rsidR="00AE138F" w:rsidRPr="00BD34F4" w:rsidRDefault="00AE138F" w:rsidP="00AE138F">
      <w:pPr>
        <w:pStyle w:val="BodyText"/>
        <w:jc w:val="center"/>
        <w:rPr>
          <w:b/>
          <w:bCs/>
        </w:rPr>
      </w:pPr>
      <w:r w:rsidRPr="00BD34F4">
        <w:rPr>
          <w:b/>
          <w:bCs/>
        </w:rPr>
        <w:t>BOARD OF TRUSTEES</w:t>
      </w:r>
    </w:p>
    <w:p w14:paraId="0A8A7291" w14:textId="668676EC" w:rsidR="00AE138F" w:rsidRPr="00BD34F4" w:rsidRDefault="004210EA" w:rsidP="00AE138F">
      <w:pPr>
        <w:pStyle w:val="BodyText"/>
        <w:jc w:val="center"/>
        <w:rPr>
          <w:b/>
          <w:bCs/>
        </w:rPr>
      </w:pPr>
      <w:r>
        <w:rPr>
          <w:b/>
          <w:bCs/>
        </w:rPr>
        <w:t>January 15, 2026</w:t>
      </w:r>
    </w:p>
    <w:p w14:paraId="294DADF0" w14:textId="77777777" w:rsidR="001A3CD8" w:rsidRPr="00B51E18" w:rsidRDefault="001A3CD8" w:rsidP="00B51E18">
      <w:pPr>
        <w:pStyle w:val="BodyText"/>
      </w:pPr>
    </w:p>
    <w:p w14:paraId="2416871D" w14:textId="77777777" w:rsidR="001A3CD8" w:rsidRPr="00B51E18" w:rsidRDefault="00062885" w:rsidP="00B14AA5">
      <w:pPr>
        <w:pStyle w:val="Heading1"/>
        <w:ind w:left="0"/>
      </w:pPr>
      <w:r w:rsidRPr="00B51E18">
        <w:t>CALL</w:t>
      </w:r>
      <w:r w:rsidRPr="00B51E18">
        <w:rPr>
          <w:spacing w:val="-5"/>
        </w:rPr>
        <w:t xml:space="preserve"> </w:t>
      </w:r>
      <w:r w:rsidRPr="00B51E18">
        <w:t>TO</w:t>
      </w:r>
      <w:r w:rsidRPr="00B51E18">
        <w:rPr>
          <w:spacing w:val="-1"/>
        </w:rPr>
        <w:t xml:space="preserve"> </w:t>
      </w:r>
      <w:r w:rsidRPr="00B51E18">
        <w:t>ORDER</w:t>
      </w:r>
      <w:r w:rsidRPr="00B51E18">
        <w:rPr>
          <w:spacing w:val="-2"/>
        </w:rPr>
        <w:t xml:space="preserve"> </w:t>
      </w:r>
      <w:r w:rsidRPr="00B51E18">
        <w:t>–</w:t>
      </w:r>
      <w:r w:rsidRPr="00B51E18">
        <w:rPr>
          <w:spacing w:val="-1"/>
        </w:rPr>
        <w:t xml:space="preserve"> </w:t>
      </w:r>
      <w:r w:rsidRPr="00B51E18">
        <w:t>REGULAR</w:t>
      </w:r>
      <w:r w:rsidRPr="00B51E18">
        <w:rPr>
          <w:spacing w:val="-2"/>
        </w:rPr>
        <w:t xml:space="preserve"> MEETING</w:t>
      </w:r>
    </w:p>
    <w:p w14:paraId="0F4A1C7C" w14:textId="0A4B62E3" w:rsidR="001A3CD8" w:rsidRDefault="00062885" w:rsidP="00B14AA5">
      <w:pPr>
        <w:pStyle w:val="BodyText"/>
        <w:rPr>
          <w:spacing w:val="-4"/>
        </w:rPr>
      </w:pPr>
      <w:r w:rsidRPr="00B51E18">
        <w:t>The regular meeting of the Jefferson County Public Library Board of Trustees was held online</w:t>
      </w:r>
      <w:r w:rsidRPr="00B51E18">
        <w:rPr>
          <w:spacing w:val="-3"/>
        </w:rPr>
        <w:t xml:space="preserve"> </w:t>
      </w:r>
      <w:r w:rsidRPr="00B51E18">
        <w:t>via</w:t>
      </w:r>
      <w:r w:rsidRPr="00B51E18">
        <w:rPr>
          <w:spacing w:val="-2"/>
        </w:rPr>
        <w:t xml:space="preserve"> </w:t>
      </w:r>
      <w:r w:rsidRPr="00B51E18">
        <w:t>ZOOM</w:t>
      </w:r>
      <w:r w:rsidRPr="00B51E18">
        <w:rPr>
          <w:spacing w:val="-4"/>
        </w:rPr>
        <w:t xml:space="preserve"> </w:t>
      </w:r>
      <w:r w:rsidRPr="00B51E18">
        <w:t>and</w:t>
      </w:r>
      <w:r w:rsidRPr="00B51E18">
        <w:rPr>
          <w:spacing w:val="-4"/>
        </w:rPr>
        <w:t xml:space="preserve"> </w:t>
      </w:r>
      <w:r w:rsidRPr="00B51E18">
        <w:t>in-person</w:t>
      </w:r>
      <w:r w:rsidRPr="00B51E18">
        <w:rPr>
          <w:spacing w:val="-3"/>
        </w:rPr>
        <w:t xml:space="preserve"> </w:t>
      </w:r>
      <w:r w:rsidRPr="00B51E18">
        <w:t>in</w:t>
      </w:r>
      <w:r w:rsidRPr="00B51E18">
        <w:rPr>
          <w:spacing w:val="-4"/>
        </w:rPr>
        <w:t xml:space="preserve"> </w:t>
      </w:r>
      <w:r w:rsidRPr="00B51E18">
        <w:t>the</w:t>
      </w:r>
      <w:r w:rsidRPr="00B51E18">
        <w:rPr>
          <w:spacing w:val="-3"/>
        </w:rPr>
        <w:t xml:space="preserve"> </w:t>
      </w:r>
      <w:r w:rsidRPr="00B51E18">
        <w:t>Lakewood</w:t>
      </w:r>
      <w:r w:rsidRPr="00B51E18">
        <w:rPr>
          <w:spacing w:val="-4"/>
        </w:rPr>
        <w:t xml:space="preserve"> </w:t>
      </w:r>
      <w:r w:rsidRPr="00B51E18">
        <w:t>Library</w:t>
      </w:r>
      <w:r w:rsidRPr="00B51E18">
        <w:rPr>
          <w:spacing w:val="-4"/>
        </w:rPr>
        <w:t xml:space="preserve"> </w:t>
      </w:r>
      <w:r w:rsidRPr="00B51E18">
        <w:t>meeting</w:t>
      </w:r>
      <w:r w:rsidRPr="00B51E18">
        <w:rPr>
          <w:spacing w:val="-4"/>
        </w:rPr>
        <w:t xml:space="preserve"> </w:t>
      </w:r>
      <w:r w:rsidRPr="00B51E18">
        <w:t>room</w:t>
      </w:r>
      <w:r w:rsidRPr="00B51E18">
        <w:rPr>
          <w:spacing w:val="-3"/>
        </w:rPr>
        <w:t xml:space="preserve"> </w:t>
      </w:r>
      <w:r w:rsidRPr="00B51E18">
        <w:t>on</w:t>
      </w:r>
      <w:r w:rsidR="0027536F" w:rsidRPr="00B51E18">
        <w:t xml:space="preserve"> </w:t>
      </w:r>
      <w:r w:rsidR="004210EA">
        <w:t>January 15, 2026</w:t>
      </w:r>
      <w:r w:rsidRPr="00B51E18">
        <w:t xml:space="preserve">. Library Board of Trustees Chair, Kim Johnson, called the meeting to order at 5:30 </w:t>
      </w:r>
      <w:r w:rsidRPr="00B51E18">
        <w:rPr>
          <w:spacing w:val="-4"/>
        </w:rPr>
        <w:t>p.m.</w:t>
      </w:r>
    </w:p>
    <w:p w14:paraId="08535849" w14:textId="77777777" w:rsidR="00230E73" w:rsidRPr="00B51E18" w:rsidRDefault="00230E73" w:rsidP="00B14AA5">
      <w:pPr>
        <w:pStyle w:val="BodyText"/>
      </w:pPr>
    </w:p>
    <w:p w14:paraId="0B0C97B3" w14:textId="5EBF8F0B" w:rsidR="00AE138F" w:rsidRPr="00B51E18" w:rsidRDefault="00AE138F" w:rsidP="00AE138F">
      <w:pPr>
        <w:pStyle w:val="BodyText"/>
        <w:rPr>
          <w:spacing w:val="-6"/>
        </w:rPr>
      </w:pPr>
      <w:r w:rsidRPr="00B51E18">
        <w:t>Other</w:t>
      </w:r>
      <w:r w:rsidRPr="00B51E18">
        <w:rPr>
          <w:spacing w:val="-4"/>
        </w:rPr>
        <w:t xml:space="preserve"> </w:t>
      </w:r>
      <w:r w:rsidRPr="00B51E18">
        <w:t>Trustees</w:t>
      </w:r>
      <w:r w:rsidRPr="00B51E18">
        <w:rPr>
          <w:spacing w:val="-4"/>
        </w:rPr>
        <w:t xml:space="preserve"> </w:t>
      </w:r>
      <w:r w:rsidRPr="00B51E18">
        <w:t>present:</w:t>
      </w:r>
      <w:r w:rsidRPr="00B51E18">
        <w:rPr>
          <w:spacing w:val="-5"/>
        </w:rPr>
        <w:t xml:space="preserve"> </w:t>
      </w:r>
      <w:r w:rsidRPr="00B51E18">
        <w:t>Emelda</w:t>
      </w:r>
      <w:r w:rsidRPr="00B51E18">
        <w:rPr>
          <w:spacing w:val="-4"/>
        </w:rPr>
        <w:t xml:space="preserve"> </w:t>
      </w:r>
      <w:r w:rsidRPr="00B51E18">
        <w:t>Walker</w:t>
      </w:r>
      <w:r w:rsidRPr="00B51E18">
        <w:rPr>
          <w:spacing w:val="-4"/>
        </w:rPr>
        <w:t xml:space="preserve"> </w:t>
      </w:r>
      <w:r w:rsidRPr="00B51E18">
        <w:t>(Vice-Chair),</w:t>
      </w:r>
      <w:r w:rsidRPr="00B51E18">
        <w:rPr>
          <w:spacing w:val="-4"/>
        </w:rPr>
        <w:t xml:space="preserve"> </w:t>
      </w:r>
      <w:r w:rsidR="00307A1B">
        <w:rPr>
          <w:spacing w:val="-4"/>
        </w:rPr>
        <w:t xml:space="preserve">Charles Jones (Secretary), </w:t>
      </w:r>
      <w:r w:rsidR="00EB0446" w:rsidRPr="00B51E18">
        <w:rPr>
          <w:spacing w:val="-6"/>
        </w:rPr>
        <w:t>Pam Anderson</w:t>
      </w:r>
      <w:r w:rsidR="00EB0446">
        <w:rPr>
          <w:spacing w:val="-6"/>
        </w:rPr>
        <w:t xml:space="preserve">, </w:t>
      </w:r>
      <w:r w:rsidR="004210EA">
        <w:rPr>
          <w:spacing w:val="-6"/>
        </w:rPr>
        <w:t xml:space="preserve"> </w:t>
      </w:r>
      <w:r w:rsidRPr="00B51E18">
        <w:rPr>
          <w:spacing w:val="-6"/>
        </w:rPr>
        <w:t>Renny Fagan</w:t>
      </w:r>
      <w:r w:rsidR="00307A1B">
        <w:rPr>
          <w:spacing w:val="-6"/>
        </w:rPr>
        <w:t xml:space="preserve"> and </w:t>
      </w:r>
      <w:r w:rsidR="004210EA">
        <w:rPr>
          <w:spacing w:val="-6"/>
        </w:rPr>
        <w:t>Jill Fellman.</w:t>
      </w:r>
    </w:p>
    <w:p w14:paraId="2E1AC305" w14:textId="77777777" w:rsidR="002F0EB4" w:rsidRDefault="002F0EB4" w:rsidP="00AE138F">
      <w:pPr>
        <w:pStyle w:val="BodyText"/>
        <w:rPr>
          <w:spacing w:val="-6"/>
        </w:rPr>
      </w:pPr>
    </w:p>
    <w:p w14:paraId="7D246D30" w14:textId="556F68F8" w:rsidR="00AE138F" w:rsidRDefault="00AE138F" w:rsidP="00AE138F">
      <w:pPr>
        <w:pStyle w:val="BodyText"/>
        <w:rPr>
          <w:spacing w:val="-6"/>
        </w:rPr>
      </w:pPr>
      <w:r w:rsidRPr="00B51E18">
        <w:rPr>
          <w:spacing w:val="-6"/>
        </w:rPr>
        <w:t xml:space="preserve">Absent: </w:t>
      </w:r>
      <w:r w:rsidR="002F0EB4">
        <w:rPr>
          <w:spacing w:val="-6"/>
        </w:rPr>
        <w:t>Nikki Jain Brown.</w:t>
      </w:r>
    </w:p>
    <w:p w14:paraId="30FD2F3B" w14:textId="42E71EF5" w:rsidR="002F0EB4" w:rsidRDefault="002F0EB4" w:rsidP="002F0EB4">
      <w:pPr>
        <w:rPr>
          <w:spacing w:val="-4"/>
          <w:sz w:val="24"/>
          <w:szCs w:val="24"/>
        </w:rPr>
      </w:pPr>
      <w:r>
        <w:rPr>
          <w:spacing w:val="-4"/>
          <w:sz w:val="24"/>
          <w:szCs w:val="24"/>
        </w:rPr>
        <w:t xml:space="preserve">Note: Trustee Nikki Jain Brown arrived </w:t>
      </w:r>
      <w:r w:rsidR="002D3164">
        <w:rPr>
          <w:spacing w:val="-4"/>
          <w:sz w:val="24"/>
          <w:szCs w:val="24"/>
        </w:rPr>
        <w:t>at 5</w:t>
      </w:r>
      <w:r>
        <w:rPr>
          <w:spacing w:val="-4"/>
          <w:sz w:val="24"/>
          <w:szCs w:val="24"/>
        </w:rPr>
        <w:t>:41pm as noted in the minutes below.</w:t>
      </w:r>
    </w:p>
    <w:p w14:paraId="3B8C28F8" w14:textId="77777777" w:rsidR="00AE138F" w:rsidRDefault="00AE138F" w:rsidP="00B14AA5">
      <w:pPr>
        <w:pStyle w:val="BodyText"/>
      </w:pPr>
    </w:p>
    <w:p w14:paraId="78D0B715" w14:textId="60A5BB0F" w:rsidR="001A3CD8" w:rsidRPr="00B51E18" w:rsidRDefault="00062885" w:rsidP="00B14AA5">
      <w:pPr>
        <w:pStyle w:val="BodyText"/>
      </w:pPr>
      <w:r w:rsidRPr="00B51E18">
        <w:rPr>
          <w:b/>
        </w:rPr>
        <w:t>Staff present:</w:t>
      </w:r>
      <w:r w:rsidRPr="00B51E18">
        <w:rPr>
          <w:b/>
          <w:spacing w:val="40"/>
        </w:rPr>
        <w:t xml:space="preserve"> </w:t>
      </w:r>
      <w:r w:rsidRPr="00B51E18">
        <w:t xml:space="preserve">Donna Walker, Executive Director; </w:t>
      </w:r>
      <w:r w:rsidR="008145E2" w:rsidRPr="00B51E18">
        <w:t xml:space="preserve">Cynthia </w:t>
      </w:r>
      <w:bookmarkStart w:id="1" w:name="_Hlk209769465"/>
      <w:r w:rsidR="008145E2" w:rsidRPr="00B51E18">
        <w:t>Kiyotake</w:t>
      </w:r>
      <w:r w:rsidR="00E46BD9" w:rsidRPr="00B51E18">
        <w:t xml:space="preserve">, </w:t>
      </w:r>
      <w:r w:rsidR="008145E2" w:rsidRPr="00B51E18">
        <w:t>Chief Libraries and Inclusion Officer</w:t>
      </w:r>
      <w:bookmarkEnd w:id="1"/>
      <w:r w:rsidR="00E46BD9" w:rsidRPr="00B51E18">
        <w:t>;</w:t>
      </w:r>
      <w:r w:rsidRPr="00B51E18">
        <w:t xml:space="preserve"> Bernadette Berger,</w:t>
      </w:r>
      <w:r w:rsidRPr="00B51E18">
        <w:rPr>
          <w:spacing w:val="-2"/>
        </w:rPr>
        <w:t xml:space="preserve"> </w:t>
      </w:r>
      <w:r w:rsidR="007A6B67" w:rsidRPr="00B51E18">
        <w:t xml:space="preserve">Chief </w:t>
      </w:r>
      <w:r w:rsidR="00EB0446">
        <w:t>Information</w:t>
      </w:r>
      <w:r w:rsidR="007A6B67" w:rsidRPr="00B51E18">
        <w:t xml:space="preserve"> Officer</w:t>
      </w:r>
      <w:r w:rsidRPr="00B51E18">
        <w:t>;</w:t>
      </w:r>
      <w:r w:rsidRPr="00B51E18">
        <w:rPr>
          <w:spacing w:val="-2"/>
        </w:rPr>
        <w:t xml:space="preserve"> </w:t>
      </w:r>
      <w:r w:rsidRPr="00B51E18">
        <w:t>Matt</w:t>
      </w:r>
      <w:r w:rsidRPr="00B51E18">
        <w:rPr>
          <w:spacing w:val="-3"/>
        </w:rPr>
        <w:t xml:space="preserve"> </w:t>
      </w:r>
      <w:r w:rsidRPr="00B51E18">
        <w:t>Griffin,</w:t>
      </w:r>
      <w:r w:rsidRPr="00B51E18">
        <w:rPr>
          <w:spacing w:val="-2"/>
        </w:rPr>
        <w:t xml:space="preserve"> </w:t>
      </w:r>
      <w:r w:rsidR="002D3164">
        <w:rPr>
          <w:spacing w:val="-2"/>
        </w:rPr>
        <w:t xml:space="preserve">Financial </w:t>
      </w:r>
      <w:r w:rsidR="004210EA">
        <w:rPr>
          <w:spacing w:val="-2"/>
        </w:rPr>
        <w:t>Strategy Consultant</w:t>
      </w:r>
      <w:r w:rsidRPr="00B51E18">
        <w:t>;</w:t>
      </w:r>
      <w:r w:rsidRPr="00B51E18">
        <w:rPr>
          <w:spacing w:val="-1"/>
        </w:rPr>
        <w:t xml:space="preserve"> </w:t>
      </w:r>
      <w:r w:rsidRPr="00B51E18">
        <w:t>Lisa</w:t>
      </w:r>
      <w:r w:rsidRPr="00B51E18">
        <w:rPr>
          <w:spacing w:val="-1"/>
        </w:rPr>
        <w:t xml:space="preserve"> </w:t>
      </w:r>
      <w:r w:rsidRPr="00B51E18">
        <w:t>Smith,</w:t>
      </w:r>
      <w:r w:rsidRPr="00B51E18">
        <w:rPr>
          <w:spacing w:val="-1"/>
        </w:rPr>
        <w:t xml:space="preserve"> </w:t>
      </w:r>
      <w:r w:rsidR="007D3F98" w:rsidRPr="00B51E18">
        <w:t xml:space="preserve">Chief </w:t>
      </w:r>
      <w:r w:rsidRPr="00B51E18">
        <w:t>People</w:t>
      </w:r>
      <w:r w:rsidRPr="00B51E18">
        <w:rPr>
          <w:spacing w:val="-1"/>
        </w:rPr>
        <w:t xml:space="preserve"> </w:t>
      </w:r>
      <w:r w:rsidRPr="00B51E18">
        <w:t>and</w:t>
      </w:r>
      <w:r w:rsidRPr="00B51E18">
        <w:rPr>
          <w:spacing w:val="-2"/>
        </w:rPr>
        <w:t xml:space="preserve"> </w:t>
      </w:r>
      <w:r w:rsidRPr="00B51E18">
        <w:t>Culture</w:t>
      </w:r>
      <w:r w:rsidR="007D3F98" w:rsidRPr="00B51E18">
        <w:t xml:space="preserve"> Officer</w:t>
      </w:r>
      <w:r w:rsidRPr="00B51E18">
        <w:t>;</w:t>
      </w:r>
      <w:r w:rsidRPr="00B51E18">
        <w:rPr>
          <w:spacing w:val="-1"/>
        </w:rPr>
        <w:t xml:space="preserve"> </w:t>
      </w:r>
      <w:r w:rsidR="001E098F">
        <w:rPr>
          <w:spacing w:val="-1"/>
        </w:rPr>
        <w:t xml:space="preserve">Elise Pennington, Director of Communications and Engagement; </w:t>
      </w:r>
      <w:r w:rsidR="00EB0446" w:rsidRPr="00B51E18">
        <w:t>Julianne Rist, Library Planning and Policy Senior Advisor; Amy</w:t>
      </w:r>
      <w:r w:rsidRPr="00B51E18">
        <w:rPr>
          <w:spacing w:val="-2"/>
        </w:rPr>
        <w:t xml:space="preserve"> </w:t>
      </w:r>
      <w:r w:rsidRPr="00B51E18">
        <w:t>Bentz,</w:t>
      </w:r>
      <w:r w:rsidRPr="00B51E18">
        <w:rPr>
          <w:spacing w:val="-1"/>
        </w:rPr>
        <w:t xml:space="preserve"> </w:t>
      </w:r>
      <w:r w:rsidRPr="00B51E18">
        <w:t>Assistant</w:t>
      </w:r>
      <w:r w:rsidRPr="00B51E18">
        <w:rPr>
          <w:spacing w:val="-2"/>
        </w:rPr>
        <w:t xml:space="preserve"> </w:t>
      </w:r>
      <w:r w:rsidRPr="00B51E18">
        <w:t>Director</w:t>
      </w:r>
      <w:r w:rsidRPr="00B51E18">
        <w:rPr>
          <w:spacing w:val="-1"/>
        </w:rPr>
        <w:t xml:space="preserve"> </w:t>
      </w:r>
      <w:r w:rsidRPr="00B51E18">
        <w:t xml:space="preserve">of Library Design Projects and Planning; Jessica Paulsen, Assistant Director of Public Services for Customer Experience; </w:t>
      </w:r>
      <w:r w:rsidR="00EB0446">
        <w:t xml:space="preserve">Lizzie Gall, Assistant Director of Public Services for Resources and Programs; </w:t>
      </w:r>
      <w:r w:rsidR="00137548" w:rsidRPr="00A00C7B">
        <w:rPr>
          <w:bCs/>
        </w:rPr>
        <w:t xml:space="preserve">Padma Polepeddi, Assistant Director of Libraries &amp; Inclusion for Community Outreach; </w:t>
      </w:r>
      <w:r w:rsidR="00A86C85" w:rsidRPr="00A00C7B">
        <w:rPr>
          <w:bCs/>
        </w:rPr>
        <w:t xml:space="preserve">Brad Green, </w:t>
      </w:r>
      <w:r w:rsidR="00A86C85" w:rsidRPr="00A00C7B">
        <w:rPr>
          <w:rFonts w:eastAsia="Times New Roman" w:cs="Segoe UI"/>
          <w:bCs/>
        </w:rPr>
        <w:t>TDI Systems and Security Manager</w:t>
      </w:r>
      <w:r w:rsidR="00A86C85">
        <w:rPr>
          <w:rFonts w:eastAsia="Times New Roman" w:cs="Segoe UI"/>
          <w:bCs/>
        </w:rPr>
        <w:t xml:space="preserve">; Cheryl Murphy, TDI Service Manager; </w:t>
      </w:r>
      <w:r w:rsidR="00137548">
        <w:rPr>
          <w:rFonts w:eastAsia="Times New Roman" w:cs="Segoe UI"/>
          <w:bCs/>
        </w:rPr>
        <w:t xml:space="preserve">Amber Fisher, Executive Assistant; </w:t>
      </w:r>
      <w:r w:rsidR="004210EA">
        <w:t>Katie O’Loughlin</w:t>
      </w:r>
      <w:r w:rsidRPr="00B51E18">
        <w:t>, Administrative Coordinator Supervisor, Ryan Turch, Technology and Innovation Operations Supervisor</w:t>
      </w:r>
      <w:r w:rsidR="00272E6C" w:rsidRPr="00B51E18">
        <w:t>.</w:t>
      </w:r>
    </w:p>
    <w:p w14:paraId="7A0C8AF3" w14:textId="77777777" w:rsidR="001A3CD8" w:rsidRPr="00B51E18" w:rsidRDefault="001A3CD8" w:rsidP="00B14AA5">
      <w:pPr>
        <w:pStyle w:val="BodyText"/>
      </w:pPr>
    </w:p>
    <w:p w14:paraId="4E3B82E3" w14:textId="77777777" w:rsidR="001A3CD8" w:rsidRPr="00B51E18" w:rsidRDefault="00062885" w:rsidP="00B14AA5">
      <w:pPr>
        <w:pStyle w:val="BodyText"/>
      </w:pPr>
      <w:r w:rsidRPr="00B51E18">
        <w:t>There</w:t>
      </w:r>
      <w:r w:rsidRPr="00B51E18">
        <w:rPr>
          <w:spacing w:val="-5"/>
        </w:rPr>
        <w:t xml:space="preserve"> </w:t>
      </w:r>
      <w:r w:rsidRPr="00B51E18">
        <w:t>were</w:t>
      </w:r>
      <w:r w:rsidRPr="00B51E18">
        <w:rPr>
          <w:spacing w:val="-3"/>
        </w:rPr>
        <w:t xml:space="preserve"> </w:t>
      </w:r>
      <w:r w:rsidRPr="00B51E18">
        <w:t>additional</w:t>
      </w:r>
      <w:r w:rsidRPr="00B51E18">
        <w:rPr>
          <w:spacing w:val="-3"/>
        </w:rPr>
        <w:t xml:space="preserve"> </w:t>
      </w:r>
      <w:r w:rsidRPr="00B51E18">
        <w:t>Library</w:t>
      </w:r>
      <w:r w:rsidRPr="00B51E18">
        <w:rPr>
          <w:spacing w:val="-3"/>
        </w:rPr>
        <w:t xml:space="preserve"> </w:t>
      </w:r>
      <w:r w:rsidRPr="00B51E18">
        <w:t>staff</w:t>
      </w:r>
      <w:r w:rsidRPr="00B51E18">
        <w:rPr>
          <w:spacing w:val="-2"/>
        </w:rPr>
        <w:t xml:space="preserve"> </w:t>
      </w:r>
      <w:r w:rsidRPr="00B51E18">
        <w:t>members</w:t>
      </w:r>
      <w:r w:rsidRPr="00B51E18">
        <w:rPr>
          <w:spacing w:val="-4"/>
        </w:rPr>
        <w:t xml:space="preserve"> </w:t>
      </w:r>
      <w:r w:rsidRPr="00B51E18">
        <w:t>attending</w:t>
      </w:r>
      <w:r w:rsidRPr="00B51E18">
        <w:rPr>
          <w:spacing w:val="-3"/>
        </w:rPr>
        <w:t xml:space="preserve"> </w:t>
      </w:r>
      <w:r w:rsidRPr="00B51E18">
        <w:t>the</w:t>
      </w:r>
      <w:r w:rsidRPr="00B51E18">
        <w:rPr>
          <w:spacing w:val="-2"/>
        </w:rPr>
        <w:t xml:space="preserve"> meeting.</w:t>
      </w:r>
    </w:p>
    <w:p w14:paraId="0A10BEB7" w14:textId="77777777" w:rsidR="002E2356" w:rsidRPr="00B51E18" w:rsidRDefault="002E2356" w:rsidP="00B14AA5">
      <w:pPr>
        <w:rPr>
          <w:sz w:val="24"/>
          <w:szCs w:val="24"/>
        </w:rPr>
      </w:pPr>
    </w:p>
    <w:p w14:paraId="4CDF9650" w14:textId="77777777" w:rsidR="001A3CD8" w:rsidRPr="00B51E18" w:rsidRDefault="00062885" w:rsidP="00B51E18">
      <w:pPr>
        <w:pStyle w:val="Heading1"/>
      </w:pPr>
      <w:r w:rsidRPr="00B51E18">
        <w:t>APPROVAL</w:t>
      </w:r>
      <w:r w:rsidRPr="00B51E18">
        <w:rPr>
          <w:spacing w:val="-3"/>
        </w:rPr>
        <w:t xml:space="preserve"> </w:t>
      </w:r>
      <w:r w:rsidRPr="00B51E18">
        <w:t>OF</w:t>
      </w:r>
      <w:r w:rsidRPr="00B51E18">
        <w:rPr>
          <w:spacing w:val="-2"/>
        </w:rPr>
        <w:t xml:space="preserve"> AGENDA</w:t>
      </w:r>
    </w:p>
    <w:p w14:paraId="389661F1" w14:textId="701CAF10" w:rsidR="001A3CD8" w:rsidRPr="00B51E18" w:rsidRDefault="00062885" w:rsidP="00B51E18">
      <w:pPr>
        <w:pStyle w:val="BodyText"/>
        <w:ind w:left="835" w:right="1249"/>
      </w:pPr>
      <w:r w:rsidRPr="00B51E18">
        <w:rPr>
          <w:b/>
        </w:rPr>
        <w:t>MOTION:</w:t>
      </w:r>
      <w:r w:rsidR="00C74F4D">
        <w:rPr>
          <w:b/>
        </w:rPr>
        <w:t xml:space="preserve"> </w:t>
      </w:r>
      <w:r w:rsidR="00C74F4D" w:rsidRPr="00C74F4D">
        <w:t>Jill Fellman</w:t>
      </w:r>
      <w:r w:rsidR="00C74F4D">
        <w:rPr>
          <w:b/>
        </w:rPr>
        <w:t xml:space="preserve">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 agenda as presented. Seconded by</w:t>
      </w:r>
      <w:r w:rsidR="00230E73">
        <w:t xml:space="preserve"> </w:t>
      </w:r>
      <w:r w:rsidR="00C74F4D">
        <w:t xml:space="preserve">Emelda Bing </w:t>
      </w:r>
      <w:r w:rsidR="00307A1B">
        <w:t>Walker,</w:t>
      </w:r>
      <w:r w:rsidR="00B61A70" w:rsidRPr="00B51E18">
        <w:t xml:space="preserve"> </w:t>
      </w:r>
      <w:r w:rsidRPr="00B51E18">
        <w:t>the motion passed by unanimous vote of all Trustees present.</w:t>
      </w:r>
    </w:p>
    <w:p w14:paraId="122DA429" w14:textId="77777777" w:rsidR="00271C11" w:rsidRDefault="00271C11" w:rsidP="00C74F4D">
      <w:pPr>
        <w:pStyle w:val="BodyText"/>
        <w:rPr>
          <w:highlight w:val="yellow"/>
        </w:rPr>
      </w:pPr>
    </w:p>
    <w:p w14:paraId="5D9DB7EC" w14:textId="63DF8CE9" w:rsidR="00C74F4D" w:rsidRDefault="00C74F4D" w:rsidP="00C74F4D">
      <w:pPr>
        <w:pStyle w:val="BodyText"/>
      </w:pPr>
      <w:r w:rsidRPr="00271C11">
        <w:t>The Chair asked that anyone online wanting to provide public comment sign up now by sending a chat message to the meeting host with their name and topic.</w:t>
      </w:r>
    </w:p>
    <w:p w14:paraId="7C381D15" w14:textId="77777777" w:rsidR="001A3CD8" w:rsidRPr="00B51E18" w:rsidRDefault="001A3CD8" w:rsidP="00B51E18">
      <w:pPr>
        <w:pStyle w:val="BodyText"/>
      </w:pPr>
    </w:p>
    <w:p w14:paraId="65837C31" w14:textId="77777777" w:rsidR="00AE138F" w:rsidRPr="007142F2" w:rsidRDefault="00AE138F" w:rsidP="00AE138F">
      <w:pPr>
        <w:tabs>
          <w:tab w:val="left" w:pos="360"/>
        </w:tabs>
        <w:rPr>
          <w:b/>
          <w:sz w:val="24"/>
          <w:szCs w:val="24"/>
        </w:rPr>
      </w:pPr>
      <w:r w:rsidRPr="007142F2">
        <w:rPr>
          <w:b/>
          <w:sz w:val="24"/>
          <w:szCs w:val="24"/>
        </w:rPr>
        <w:t>PUBLIC COMMENT</w:t>
      </w:r>
    </w:p>
    <w:p w14:paraId="38492A8D" w14:textId="7925C1BB" w:rsidR="001F1119" w:rsidRDefault="00AE138F" w:rsidP="004210EA">
      <w:pPr>
        <w:pStyle w:val="Default"/>
        <w:rPr>
          <w:rFonts w:ascii="Palatino Linotype" w:hAnsi="Palatino Linotype"/>
        </w:rPr>
      </w:pPr>
      <w:r>
        <w:rPr>
          <w:rFonts w:ascii="Palatino Linotype" w:hAnsi="Palatino Linotype"/>
        </w:rPr>
        <w:t xml:space="preserve">The Chair advised the Board that </w:t>
      </w:r>
      <w:r w:rsidR="00AA1769">
        <w:rPr>
          <w:rFonts w:ascii="Palatino Linotype" w:hAnsi="Palatino Linotype"/>
        </w:rPr>
        <w:t>no</w:t>
      </w:r>
      <w:r>
        <w:rPr>
          <w:rFonts w:ascii="Palatino Linotype" w:hAnsi="Palatino Linotype"/>
        </w:rPr>
        <w:t xml:space="preserve"> online form public comments were received and </w:t>
      </w:r>
      <w:r w:rsidR="00271C11">
        <w:rPr>
          <w:rFonts w:ascii="Palatino Linotype" w:hAnsi="Palatino Linotype"/>
        </w:rPr>
        <w:t xml:space="preserve">there is </w:t>
      </w:r>
      <w:r w:rsidR="00C74F4D">
        <w:rPr>
          <w:rFonts w:ascii="Palatino Linotype" w:hAnsi="Palatino Linotype"/>
        </w:rPr>
        <w:t xml:space="preserve">no </w:t>
      </w:r>
      <w:r w:rsidR="0008746F">
        <w:rPr>
          <w:rFonts w:ascii="Palatino Linotype" w:hAnsi="Palatino Linotype"/>
        </w:rPr>
        <w:t xml:space="preserve">one signed up for </w:t>
      </w:r>
      <w:r w:rsidR="00C74F4D">
        <w:rPr>
          <w:rFonts w:ascii="Palatino Linotype" w:hAnsi="Palatino Linotype"/>
        </w:rPr>
        <w:t xml:space="preserve">in-person </w:t>
      </w:r>
      <w:r w:rsidR="00271C11">
        <w:rPr>
          <w:rFonts w:ascii="Palatino Linotype" w:hAnsi="Palatino Linotype"/>
        </w:rPr>
        <w:t xml:space="preserve">or virtual </w:t>
      </w:r>
      <w:r w:rsidR="00C74F4D">
        <w:rPr>
          <w:rFonts w:ascii="Palatino Linotype" w:hAnsi="Palatino Linotype"/>
        </w:rPr>
        <w:t>public comment.</w:t>
      </w:r>
    </w:p>
    <w:p w14:paraId="75FBFBA4" w14:textId="77777777" w:rsidR="00AE138F" w:rsidRDefault="00AE138F" w:rsidP="00AE138F">
      <w:pPr>
        <w:pStyle w:val="BodyText"/>
        <w:spacing w:before="8"/>
        <w:ind w:right="1249"/>
      </w:pPr>
    </w:p>
    <w:p w14:paraId="5EF1AC3A" w14:textId="1774E3AA" w:rsidR="00AE138F" w:rsidRDefault="00AE138F" w:rsidP="00AE138F">
      <w:pPr>
        <w:pStyle w:val="BodyText"/>
      </w:pPr>
      <w:r>
        <w:t>The</w:t>
      </w:r>
      <w:r>
        <w:rPr>
          <w:spacing w:val="-3"/>
        </w:rPr>
        <w:t xml:space="preserve"> </w:t>
      </w:r>
      <w:r>
        <w:t>Chair</w:t>
      </w:r>
      <w:r>
        <w:rPr>
          <w:spacing w:val="-3"/>
        </w:rPr>
        <w:t xml:space="preserve"> closed</w:t>
      </w:r>
      <w:r>
        <w:rPr>
          <w:spacing w:val="-4"/>
        </w:rPr>
        <w:t xml:space="preserve"> </w:t>
      </w:r>
      <w:r>
        <w:t>the</w:t>
      </w:r>
      <w:r>
        <w:rPr>
          <w:spacing w:val="-3"/>
        </w:rPr>
        <w:t xml:space="preserve"> </w:t>
      </w:r>
      <w:r>
        <w:t>public</w:t>
      </w:r>
      <w:r>
        <w:rPr>
          <w:spacing w:val="-3"/>
        </w:rPr>
        <w:t xml:space="preserve"> </w:t>
      </w:r>
      <w:r>
        <w:t>comment</w:t>
      </w:r>
      <w:r>
        <w:rPr>
          <w:spacing w:val="-4"/>
        </w:rPr>
        <w:t xml:space="preserve"> </w:t>
      </w:r>
      <w:r>
        <w:t>portion</w:t>
      </w:r>
      <w:r>
        <w:rPr>
          <w:spacing w:val="-4"/>
        </w:rPr>
        <w:t xml:space="preserve"> </w:t>
      </w:r>
      <w:r>
        <w:t>of</w:t>
      </w:r>
      <w:r>
        <w:rPr>
          <w:spacing w:val="-3"/>
        </w:rPr>
        <w:t xml:space="preserve"> </w:t>
      </w:r>
      <w:r>
        <w:t>the meeting at</w:t>
      </w:r>
      <w:r w:rsidR="00C74F4D">
        <w:t xml:space="preserve"> 5:34</w:t>
      </w:r>
      <w:r>
        <w:t xml:space="preserve"> pm.</w:t>
      </w:r>
    </w:p>
    <w:p w14:paraId="55344DD9" w14:textId="77777777" w:rsidR="00B51E18" w:rsidRDefault="00B51E18" w:rsidP="00B51E18">
      <w:pPr>
        <w:pStyle w:val="Heading1"/>
        <w:ind w:left="116"/>
      </w:pPr>
    </w:p>
    <w:p w14:paraId="32ECADA0" w14:textId="0E0E49DD" w:rsidR="001A3CD8" w:rsidRPr="00B51E18" w:rsidRDefault="00062885" w:rsidP="00B51E18">
      <w:pPr>
        <w:pStyle w:val="Heading1"/>
        <w:ind w:left="116"/>
      </w:pPr>
      <w:r w:rsidRPr="00B51E18">
        <w:t>APPROVAL</w:t>
      </w:r>
      <w:r w:rsidRPr="00B51E18">
        <w:rPr>
          <w:spacing w:val="-4"/>
        </w:rPr>
        <w:t xml:space="preserve"> </w:t>
      </w:r>
      <w:r w:rsidRPr="00B51E18">
        <w:t>OF</w:t>
      </w:r>
      <w:r w:rsidRPr="00B51E18">
        <w:rPr>
          <w:spacing w:val="-3"/>
        </w:rPr>
        <w:t xml:space="preserve"> </w:t>
      </w:r>
      <w:r w:rsidRPr="00B51E18">
        <w:t>CONSENT</w:t>
      </w:r>
      <w:r w:rsidRPr="00B51E18">
        <w:rPr>
          <w:spacing w:val="-3"/>
        </w:rPr>
        <w:t xml:space="preserve"> </w:t>
      </w:r>
      <w:r w:rsidRPr="00B51E18">
        <w:rPr>
          <w:spacing w:val="-2"/>
        </w:rPr>
        <w:t>AGENDA</w:t>
      </w:r>
    </w:p>
    <w:p w14:paraId="3CCDA120" w14:textId="77777777" w:rsidR="001A3CD8" w:rsidRPr="00B51E18" w:rsidRDefault="00062885" w:rsidP="00B51E18">
      <w:pPr>
        <w:pStyle w:val="BodyText"/>
        <w:ind w:left="116" w:right="1249"/>
      </w:pPr>
      <w:r w:rsidRPr="00B51E18">
        <w:t>The</w:t>
      </w:r>
      <w:r w:rsidRPr="00B51E18">
        <w:rPr>
          <w:spacing w:val="-3"/>
        </w:rPr>
        <w:t xml:space="preserve"> </w:t>
      </w:r>
      <w:r w:rsidRPr="00B51E18">
        <w:t>Chair</w:t>
      </w:r>
      <w:r w:rsidRPr="00B51E18">
        <w:rPr>
          <w:spacing w:val="-3"/>
        </w:rPr>
        <w:t xml:space="preserve"> </w:t>
      </w:r>
      <w:r w:rsidRPr="00B51E18">
        <w:t>asked</w:t>
      </w:r>
      <w:r w:rsidRPr="00B51E18">
        <w:rPr>
          <w:spacing w:val="-4"/>
        </w:rPr>
        <w:t xml:space="preserve"> </w:t>
      </w:r>
      <w:r w:rsidRPr="00B51E18">
        <w:t>the</w:t>
      </w:r>
      <w:r w:rsidRPr="00B51E18">
        <w:rPr>
          <w:spacing w:val="-3"/>
        </w:rPr>
        <w:t xml:space="preserve"> </w:t>
      </w:r>
      <w:r w:rsidRPr="00B51E18">
        <w:t>Trustees</w:t>
      </w:r>
      <w:r w:rsidRPr="00B51E18">
        <w:rPr>
          <w:spacing w:val="-3"/>
        </w:rPr>
        <w:t xml:space="preserve"> </w:t>
      </w:r>
      <w:r w:rsidRPr="00B51E18">
        <w:t>if</w:t>
      </w:r>
      <w:r w:rsidRPr="00B51E18">
        <w:rPr>
          <w:spacing w:val="-3"/>
        </w:rPr>
        <w:t xml:space="preserve"> </w:t>
      </w:r>
      <w:r w:rsidRPr="00B51E18">
        <w:t>any</w:t>
      </w:r>
      <w:r w:rsidRPr="00B51E18">
        <w:rPr>
          <w:spacing w:val="-4"/>
        </w:rPr>
        <w:t xml:space="preserve"> </w:t>
      </w:r>
      <w:r w:rsidRPr="00B51E18">
        <w:t>of</w:t>
      </w:r>
      <w:r w:rsidRPr="00B51E18">
        <w:rPr>
          <w:spacing w:val="-3"/>
        </w:rPr>
        <w:t xml:space="preserve"> </w:t>
      </w:r>
      <w:r w:rsidRPr="00B51E18">
        <w:t>the</w:t>
      </w:r>
      <w:r w:rsidRPr="00B51E18">
        <w:rPr>
          <w:spacing w:val="-3"/>
        </w:rPr>
        <w:t xml:space="preserve"> </w:t>
      </w:r>
      <w:r w:rsidRPr="00B51E18">
        <w:t>items</w:t>
      </w:r>
      <w:r w:rsidRPr="00B51E18">
        <w:rPr>
          <w:spacing w:val="-3"/>
        </w:rPr>
        <w:t xml:space="preserve"> </w:t>
      </w:r>
      <w:r w:rsidRPr="00B51E18">
        <w:t>should</w:t>
      </w:r>
      <w:r w:rsidRPr="00B51E18">
        <w:rPr>
          <w:spacing w:val="-5"/>
        </w:rPr>
        <w:t xml:space="preserve"> </w:t>
      </w:r>
      <w:r w:rsidRPr="00B51E18">
        <w:t>be</w:t>
      </w:r>
      <w:r w:rsidRPr="00B51E18">
        <w:rPr>
          <w:spacing w:val="-3"/>
        </w:rPr>
        <w:t xml:space="preserve"> </w:t>
      </w:r>
      <w:r w:rsidRPr="00B51E18">
        <w:t>removed</w:t>
      </w:r>
      <w:r w:rsidRPr="00B51E18">
        <w:rPr>
          <w:spacing w:val="-4"/>
        </w:rPr>
        <w:t xml:space="preserve"> </w:t>
      </w:r>
      <w:r w:rsidRPr="00B51E18">
        <w:t>from</w:t>
      </w:r>
      <w:r w:rsidRPr="00B51E18">
        <w:rPr>
          <w:spacing w:val="-3"/>
        </w:rPr>
        <w:t xml:space="preserve"> </w:t>
      </w:r>
      <w:r w:rsidRPr="00B51E18">
        <w:t>the</w:t>
      </w:r>
      <w:r w:rsidRPr="00B51E18">
        <w:rPr>
          <w:spacing w:val="-3"/>
        </w:rPr>
        <w:t xml:space="preserve"> </w:t>
      </w:r>
      <w:r w:rsidRPr="00B51E18">
        <w:t>consent agenda. There were no requests for items to be removed.</w:t>
      </w:r>
    </w:p>
    <w:p w14:paraId="37AB25D6" w14:textId="77777777" w:rsidR="001A3CD8" w:rsidRPr="00B51E18" w:rsidRDefault="001A3CD8" w:rsidP="00B51E18">
      <w:pPr>
        <w:pStyle w:val="BodyText"/>
      </w:pPr>
    </w:p>
    <w:p w14:paraId="3BD75B15" w14:textId="77777777" w:rsidR="001A3CD8" w:rsidRPr="00EB0446" w:rsidRDefault="00062885" w:rsidP="00B51E18">
      <w:pPr>
        <w:pStyle w:val="BodyText"/>
        <w:ind w:left="116"/>
        <w:rPr>
          <w:spacing w:val="-2"/>
          <w:u w:val="single"/>
        </w:rPr>
      </w:pPr>
      <w:r w:rsidRPr="00EB0446">
        <w:rPr>
          <w:u w:val="single"/>
        </w:rPr>
        <w:t>Items</w:t>
      </w:r>
      <w:r w:rsidRPr="00EB0446">
        <w:rPr>
          <w:spacing w:val="-2"/>
          <w:u w:val="single"/>
        </w:rPr>
        <w:t xml:space="preserve"> </w:t>
      </w:r>
      <w:r w:rsidRPr="00EB0446">
        <w:rPr>
          <w:u w:val="single"/>
        </w:rPr>
        <w:t>on</w:t>
      </w:r>
      <w:r w:rsidRPr="00EB0446">
        <w:rPr>
          <w:spacing w:val="-3"/>
          <w:u w:val="single"/>
        </w:rPr>
        <w:t xml:space="preserve"> </w:t>
      </w:r>
      <w:r w:rsidRPr="00EB0446">
        <w:rPr>
          <w:u w:val="single"/>
        </w:rPr>
        <w:t>the</w:t>
      </w:r>
      <w:r w:rsidRPr="00EB0446">
        <w:rPr>
          <w:spacing w:val="-2"/>
          <w:u w:val="single"/>
        </w:rPr>
        <w:t xml:space="preserve"> </w:t>
      </w:r>
      <w:r w:rsidRPr="00EB0446">
        <w:rPr>
          <w:u w:val="single"/>
        </w:rPr>
        <w:t>Consent</w:t>
      </w:r>
      <w:r w:rsidRPr="00EB0446">
        <w:rPr>
          <w:spacing w:val="-2"/>
          <w:u w:val="single"/>
        </w:rPr>
        <w:t xml:space="preserve"> Agenda</w:t>
      </w:r>
    </w:p>
    <w:p w14:paraId="4CD21CC4" w14:textId="77777777" w:rsidR="004210EA" w:rsidRPr="004210EA" w:rsidRDefault="004210EA" w:rsidP="004210EA">
      <w:pPr>
        <w:pStyle w:val="ListParagraph"/>
        <w:widowControl/>
        <w:numPr>
          <w:ilvl w:val="0"/>
          <w:numId w:val="41"/>
        </w:numPr>
        <w:autoSpaceDE/>
        <w:autoSpaceDN/>
        <w:contextualSpacing/>
        <w:rPr>
          <w:sz w:val="24"/>
          <w:szCs w:val="24"/>
        </w:rPr>
      </w:pPr>
      <w:bookmarkStart w:id="2" w:name="_Hlk217284688"/>
      <w:r w:rsidRPr="004210EA">
        <w:rPr>
          <w:sz w:val="24"/>
          <w:szCs w:val="24"/>
        </w:rPr>
        <w:t>Approve December 11, 2025 Board Meeting Minutes</w:t>
      </w:r>
    </w:p>
    <w:p w14:paraId="33A67B86" w14:textId="77777777" w:rsidR="004210EA" w:rsidRPr="004210EA" w:rsidRDefault="004210EA" w:rsidP="004210EA">
      <w:pPr>
        <w:pStyle w:val="ListParagraph"/>
        <w:widowControl/>
        <w:numPr>
          <w:ilvl w:val="0"/>
          <w:numId w:val="41"/>
        </w:numPr>
        <w:autoSpaceDE/>
        <w:autoSpaceDN/>
        <w:contextualSpacing/>
        <w:rPr>
          <w:sz w:val="24"/>
          <w:szCs w:val="24"/>
        </w:rPr>
      </w:pPr>
      <w:r w:rsidRPr="004210EA">
        <w:rPr>
          <w:sz w:val="24"/>
          <w:szCs w:val="24"/>
        </w:rPr>
        <w:t>Adopt the Sunshine Resolution LB-01-15-26</w:t>
      </w:r>
    </w:p>
    <w:p w14:paraId="14DD81E0" w14:textId="77777777" w:rsidR="004210EA" w:rsidRPr="004210EA" w:rsidRDefault="004210EA" w:rsidP="004210EA">
      <w:pPr>
        <w:pStyle w:val="ListParagraph"/>
        <w:widowControl/>
        <w:numPr>
          <w:ilvl w:val="0"/>
          <w:numId w:val="41"/>
        </w:numPr>
        <w:autoSpaceDE/>
        <w:autoSpaceDN/>
        <w:contextualSpacing/>
        <w:rPr>
          <w:sz w:val="24"/>
          <w:szCs w:val="24"/>
        </w:rPr>
      </w:pPr>
      <w:bookmarkStart w:id="3" w:name="_Hlk216788062"/>
      <w:r w:rsidRPr="004210EA">
        <w:rPr>
          <w:sz w:val="24"/>
          <w:szCs w:val="24"/>
        </w:rPr>
        <w:t>Approve Midwest Tape Hoopla Contract Renewal</w:t>
      </w:r>
    </w:p>
    <w:bookmarkEnd w:id="2"/>
    <w:bookmarkEnd w:id="3"/>
    <w:p w14:paraId="3C629819" w14:textId="77777777" w:rsidR="002E2356" w:rsidRPr="00B51E18" w:rsidRDefault="002E2356" w:rsidP="00B51E18">
      <w:pPr>
        <w:pStyle w:val="BodyText"/>
        <w:ind w:left="836" w:right="1249"/>
        <w:rPr>
          <w:b/>
        </w:rPr>
      </w:pPr>
    </w:p>
    <w:p w14:paraId="36DE1FDC" w14:textId="3FB6861D" w:rsidR="001A3CD8" w:rsidRPr="00B51E18" w:rsidRDefault="00062885" w:rsidP="00B51E18">
      <w:pPr>
        <w:pStyle w:val="BodyText"/>
        <w:ind w:left="836" w:right="1249"/>
      </w:pPr>
      <w:r w:rsidRPr="00B51E18">
        <w:rPr>
          <w:b/>
        </w:rPr>
        <w:t>MOTION</w:t>
      </w:r>
      <w:r w:rsidRPr="00B51E18">
        <w:t>:</w:t>
      </w:r>
      <w:r w:rsidRPr="00B51E18">
        <w:rPr>
          <w:spacing w:val="-5"/>
        </w:rPr>
        <w:t xml:space="preserve"> </w:t>
      </w:r>
      <w:r w:rsidR="00C74F4D">
        <w:t>Emelda Bing Walker</w:t>
      </w:r>
      <w:r w:rsidR="00230E73">
        <w:t xml:space="preserve">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w:t>
      </w:r>
      <w:r w:rsidRPr="00B51E18">
        <w:rPr>
          <w:spacing w:val="-3"/>
        </w:rPr>
        <w:t xml:space="preserve"> </w:t>
      </w:r>
      <w:r w:rsidRPr="00B51E18">
        <w:t xml:space="preserve">items on the consent agenda as presented. Seconded by </w:t>
      </w:r>
      <w:r w:rsidR="00C74F4D">
        <w:t xml:space="preserve">Renny Fagan </w:t>
      </w:r>
      <w:r w:rsidRPr="00B51E18">
        <w:t>the motion passed by unanimous vote of all Trustees present.</w:t>
      </w:r>
    </w:p>
    <w:p w14:paraId="37A8B437" w14:textId="77777777" w:rsidR="00272E6C" w:rsidRPr="00B51E18" w:rsidRDefault="00272E6C" w:rsidP="00B51E18">
      <w:pPr>
        <w:pStyle w:val="Heading1"/>
        <w:ind w:left="116"/>
      </w:pPr>
    </w:p>
    <w:p w14:paraId="0C11A56E" w14:textId="77777777" w:rsidR="002E2356" w:rsidRPr="00B51E18" w:rsidRDefault="002E2356" w:rsidP="00B51E18">
      <w:pPr>
        <w:rPr>
          <w:b/>
          <w:bCs/>
          <w:sz w:val="24"/>
          <w:szCs w:val="24"/>
        </w:rPr>
      </w:pPr>
      <w:r w:rsidRPr="00B51E18">
        <w:rPr>
          <w:b/>
          <w:bCs/>
          <w:sz w:val="24"/>
          <w:szCs w:val="24"/>
        </w:rPr>
        <w:t>FOUNDATION UPDATE</w:t>
      </w:r>
    </w:p>
    <w:p w14:paraId="2531CB21" w14:textId="1CBD8EF2" w:rsidR="002F0EB4" w:rsidRDefault="002E2356" w:rsidP="00B51E18">
      <w:pPr>
        <w:rPr>
          <w:sz w:val="24"/>
          <w:szCs w:val="24"/>
        </w:rPr>
      </w:pPr>
      <w:r w:rsidRPr="00B51E18">
        <w:rPr>
          <w:sz w:val="24"/>
          <w:szCs w:val="24"/>
        </w:rPr>
        <w:t xml:space="preserve">The Chair called on </w:t>
      </w:r>
      <w:r w:rsidR="00EB0446">
        <w:rPr>
          <w:sz w:val="24"/>
          <w:szCs w:val="24"/>
        </w:rPr>
        <w:t>Jo Schantz</w:t>
      </w:r>
      <w:r w:rsidR="004210EA">
        <w:rPr>
          <w:sz w:val="24"/>
          <w:szCs w:val="24"/>
        </w:rPr>
        <w:t xml:space="preserve"> Hall</w:t>
      </w:r>
      <w:r w:rsidR="00027A5A">
        <w:rPr>
          <w:sz w:val="24"/>
          <w:szCs w:val="24"/>
        </w:rPr>
        <w:t xml:space="preserve">, Foundation Executive Director. Jo Schantz </w:t>
      </w:r>
      <w:r w:rsidR="002F0EB4">
        <w:rPr>
          <w:sz w:val="24"/>
          <w:szCs w:val="24"/>
        </w:rPr>
        <w:t xml:space="preserve">Hall </w:t>
      </w:r>
      <w:r w:rsidR="00027A5A">
        <w:rPr>
          <w:sz w:val="24"/>
          <w:szCs w:val="24"/>
        </w:rPr>
        <w:t xml:space="preserve">provided highlights of her report including </w:t>
      </w:r>
      <w:r w:rsidR="002F0EB4">
        <w:rPr>
          <w:sz w:val="24"/>
          <w:szCs w:val="24"/>
        </w:rPr>
        <w:t>Li</w:t>
      </w:r>
      <w:r w:rsidR="00C74F4D">
        <w:rPr>
          <w:sz w:val="24"/>
          <w:szCs w:val="24"/>
        </w:rPr>
        <w:t xml:space="preserve">brary </w:t>
      </w:r>
      <w:r w:rsidR="002F0EB4">
        <w:rPr>
          <w:sz w:val="24"/>
          <w:szCs w:val="24"/>
        </w:rPr>
        <w:t>G</w:t>
      </w:r>
      <w:r w:rsidR="00C74F4D">
        <w:rPr>
          <w:sz w:val="24"/>
          <w:szCs w:val="24"/>
        </w:rPr>
        <w:t xml:space="preserve">iving </w:t>
      </w:r>
      <w:r w:rsidR="002F0EB4">
        <w:rPr>
          <w:sz w:val="24"/>
          <w:szCs w:val="24"/>
        </w:rPr>
        <w:t>D</w:t>
      </w:r>
      <w:r w:rsidR="00C74F4D">
        <w:rPr>
          <w:sz w:val="24"/>
          <w:szCs w:val="24"/>
        </w:rPr>
        <w:t xml:space="preserve">ay </w:t>
      </w:r>
      <w:r w:rsidR="00307A1B">
        <w:rPr>
          <w:sz w:val="24"/>
          <w:szCs w:val="24"/>
        </w:rPr>
        <w:t>on</w:t>
      </w:r>
      <w:r w:rsidR="002F0EB4">
        <w:rPr>
          <w:sz w:val="24"/>
          <w:szCs w:val="24"/>
        </w:rPr>
        <w:t xml:space="preserve"> </w:t>
      </w:r>
      <w:r w:rsidR="00C74F4D">
        <w:rPr>
          <w:sz w:val="24"/>
          <w:szCs w:val="24"/>
        </w:rPr>
        <w:t xml:space="preserve">April </w:t>
      </w:r>
      <w:r w:rsidR="002F0EB4">
        <w:rPr>
          <w:sz w:val="24"/>
          <w:szCs w:val="24"/>
        </w:rPr>
        <w:t xml:space="preserve">1; there are </w:t>
      </w:r>
      <w:r w:rsidR="00C74F4D">
        <w:rPr>
          <w:sz w:val="24"/>
          <w:szCs w:val="24"/>
        </w:rPr>
        <w:t xml:space="preserve">more than </w:t>
      </w:r>
      <w:r w:rsidR="002F0EB4">
        <w:rPr>
          <w:sz w:val="24"/>
          <w:szCs w:val="24"/>
        </w:rPr>
        <w:t>$</w:t>
      </w:r>
      <w:r w:rsidR="00C74F4D">
        <w:rPr>
          <w:sz w:val="24"/>
          <w:szCs w:val="24"/>
        </w:rPr>
        <w:t>400,000 in grant requests pending</w:t>
      </w:r>
      <w:r w:rsidR="002D3164">
        <w:rPr>
          <w:sz w:val="24"/>
          <w:szCs w:val="24"/>
        </w:rPr>
        <w:t xml:space="preserve"> </w:t>
      </w:r>
      <w:r w:rsidR="002F0EB4">
        <w:rPr>
          <w:sz w:val="24"/>
          <w:szCs w:val="24"/>
        </w:rPr>
        <w:t xml:space="preserve">The </w:t>
      </w:r>
      <w:r w:rsidR="00C74F4D">
        <w:rPr>
          <w:sz w:val="24"/>
          <w:szCs w:val="24"/>
        </w:rPr>
        <w:t xml:space="preserve">Spring </w:t>
      </w:r>
      <w:r w:rsidR="002F0EB4">
        <w:rPr>
          <w:sz w:val="24"/>
          <w:szCs w:val="24"/>
        </w:rPr>
        <w:t>Whale of a Book Sale is May</w:t>
      </w:r>
      <w:r w:rsidR="00C74F4D">
        <w:rPr>
          <w:sz w:val="24"/>
          <w:szCs w:val="24"/>
        </w:rPr>
        <w:t xml:space="preserve"> 28-31 </w:t>
      </w:r>
      <w:r w:rsidR="002F0EB4">
        <w:rPr>
          <w:sz w:val="24"/>
          <w:szCs w:val="24"/>
        </w:rPr>
        <w:t xml:space="preserve">at the </w:t>
      </w:r>
      <w:r w:rsidR="00C74F4D">
        <w:rPr>
          <w:sz w:val="24"/>
          <w:szCs w:val="24"/>
        </w:rPr>
        <w:t xml:space="preserve">Jeffco </w:t>
      </w:r>
      <w:r w:rsidR="002F0EB4">
        <w:rPr>
          <w:sz w:val="24"/>
          <w:szCs w:val="24"/>
        </w:rPr>
        <w:t>F</w:t>
      </w:r>
      <w:r w:rsidR="00C74F4D">
        <w:rPr>
          <w:sz w:val="24"/>
          <w:szCs w:val="24"/>
        </w:rPr>
        <w:t>airgrounds</w:t>
      </w:r>
      <w:r w:rsidR="002F0EB4">
        <w:rPr>
          <w:sz w:val="24"/>
          <w:szCs w:val="24"/>
        </w:rPr>
        <w:t>. Trustees were invited to attend. A p</w:t>
      </w:r>
      <w:r w:rsidR="00C74F4D">
        <w:rPr>
          <w:sz w:val="24"/>
          <w:szCs w:val="24"/>
        </w:rPr>
        <w:t xml:space="preserve">ancake breakfast </w:t>
      </w:r>
      <w:r w:rsidR="002F0EB4">
        <w:rPr>
          <w:sz w:val="24"/>
          <w:szCs w:val="24"/>
        </w:rPr>
        <w:t>will be provided by the S</w:t>
      </w:r>
      <w:r w:rsidR="00C74F4D">
        <w:rPr>
          <w:sz w:val="24"/>
          <w:szCs w:val="24"/>
        </w:rPr>
        <w:t xml:space="preserve">outh Jeffco </w:t>
      </w:r>
      <w:r w:rsidR="002F0EB4">
        <w:rPr>
          <w:sz w:val="24"/>
          <w:szCs w:val="24"/>
        </w:rPr>
        <w:t>R</w:t>
      </w:r>
      <w:r w:rsidR="00C74F4D">
        <w:rPr>
          <w:sz w:val="24"/>
          <w:szCs w:val="24"/>
        </w:rPr>
        <w:t xml:space="preserve">otary </w:t>
      </w:r>
      <w:r w:rsidR="002F0EB4">
        <w:rPr>
          <w:sz w:val="24"/>
          <w:szCs w:val="24"/>
        </w:rPr>
        <w:t xml:space="preserve">with a </w:t>
      </w:r>
      <w:r w:rsidR="00C74F4D">
        <w:rPr>
          <w:sz w:val="24"/>
          <w:szCs w:val="24"/>
        </w:rPr>
        <w:t xml:space="preserve"> portion of </w:t>
      </w:r>
      <w:r w:rsidR="002F0EB4">
        <w:rPr>
          <w:sz w:val="24"/>
          <w:szCs w:val="24"/>
        </w:rPr>
        <w:t xml:space="preserve">the </w:t>
      </w:r>
      <w:r w:rsidR="00C74F4D">
        <w:rPr>
          <w:sz w:val="24"/>
          <w:szCs w:val="24"/>
        </w:rPr>
        <w:t xml:space="preserve">proceeds </w:t>
      </w:r>
      <w:r w:rsidR="002F0EB4">
        <w:rPr>
          <w:sz w:val="24"/>
          <w:szCs w:val="24"/>
        </w:rPr>
        <w:t xml:space="preserve">going </w:t>
      </w:r>
      <w:r w:rsidR="00C74F4D">
        <w:rPr>
          <w:sz w:val="24"/>
          <w:szCs w:val="24"/>
        </w:rPr>
        <w:t xml:space="preserve">to </w:t>
      </w:r>
      <w:r w:rsidR="002F0EB4">
        <w:rPr>
          <w:sz w:val="24"/>
          <w:szCs w:val="24"/>
        </w:rPr>
        <w:t>the F</w:t>
      </w:r>
      <w:r w:rsidR="00C74F4D">
        <w:rPr>
          <w:sz w:val="24"/>
          <w:szCs w:val="24"/>
        </w:rPr>
        <w:t>oundation</w:t>
      </w:r>
      <w:r w:rsidR="002F0EB4">
        <w:rPr>
          <w:sz w:val="24"/>
          <w:szCs w:val="24"/>
        </w:rPr>
        <w:t xml:space="preserve">. The Friends Annual Meeting is </w:t>
      </w:r>
      <w:r w:rsidR="00C74F4D">
        <w:rPr>
          <w:sz w:val="24"/>
          <w:szCs w:val="24"/>
        </w:rPr>
        <w:t>March 13</w:t>
      </w:r>
      <w:r w:rsidR="002F0EB4">
        <w:rPr>
          <w:sz w:val="24"/>
          <w:szCs w:val="24"/>
        </w:rPr>
        <w:t>, at the Wheat Ridge Recreation Center.</w:t>
      </w:r>
    </w:p>
    <w:p w14:paraId="0576C9F4" w14:textId="77777777" w:rsidR="00B61A70" w:rsidRDefault="00B61A70" w:rsidP="00B51E18">
      <w:pPr>
        <w:rPr>
          <w:b/>
          <w:bCs/>
          <w:sz w:val="24"/>
          <w:szCs w:val="24"/>
        </w:rPr>
      </w:pPr>
    </w:p>
    <w:p w14:paraId="2418A3F3" w14:textId="64E1351B" w:rsidR="002F0EB4" w:rsidRPr="002F0EB4" w:rsidRDefault="002F0EB4" w:rsidP="00B51E18">
      <w:pPr>
        <w:rPr>
          <w:sz w:val="24"/>
          <w:szCs w:val="24"/>
        </w:rPr>
      </w:pPr>
      <w:r w:rsidRPr="002F0EB4">
        <w:rPr>
          <w:sz w:val="24"/>
          <w:szCs w:val="24"/>
        </w:rPr>
        <w:t xml:space="preserve">Trustee Renny Fagan noted his appreciation for the work of the Foundation and </w:t>
      </w:r>
      <w:r w:rsidR="00307A1B">
        <w:rPr>
          <w:sz w:val="24"/>
          <w:szCs w:val="24"/>
        </w:rPr>
        <w:t xml:space="preserve">the </w:t>
      </w:r>
      <w:r w:rsidRPr="002F0EB4">
        <w:rPr>
          <w:sz w:val="24"/>
          <w:szCs w:val="24"/>
        </w:rPr>
        <w:t>opportunity to attend holiday gatherings with both the Foundation and Library Boards.</w:t>
      </w:r>
    </w:p>
    <w:p w14:paraId="2C41414D" w14:textId="77777777" w:rsidR="00C74F4D" w:rsidRPr="00B51E18" w:rsidRDefault="00C74F4D" w:rsidP="00B51E18">
      <w:pPr>
        <w:rPr>
          <w:b/>
          <w:bCs/>
          <w:sz w:val="24"/>
          <w:szCs w:val="24"/>
        </w:rPr>
      </w:pPr>
    </w:p>
    <w:p w14:paraId="0BA94D57" w14:textId="772D688C" w:rsidR="00272E6C" w:rsidRPr="00B51E18" w:rsidRDefault="00272E6C" w:rsidP="00B51E18">
      <w:pPr>
        <w:rPr>
          <w:b/>
          <w:bCs/>
          <w:sz w:val="24"/>
          <w:szCs w:val="24"/>
        </w:rPr>
      </w:pPr>
      <w:r w:rsidRPr="00B51E18">
        <w:rPr>
          <w:b/>
          <w:bCs/>
          <w:sz w:val="24"/>
          <w:szCs w:val="24"/>
        </w:rPr>
        <w:t>EXECUTIVE</w:t>
      </w:r>
      <w:r w:rsidRPr="00B51E18">
        <w:rPr>
          <w:b/>
          <w:bCs/>
          <w:spacing w:val="-5"/>
          <w:sz w:val="24"/>
          <w:szCs w:val="24"/>
        </w:rPr>
        <w:t xml:space="preserve"> </w:t>
      </w:r>
      <w:r w:rsidRPr="00B51E18">
        <w:rPr>
          <w:b/>
          <w:bCs/>
          <w:sz w:val="24"/>
          <w:szCs w:val="24"/>
        </w:rPr>
        <w:t>DIRECTOR</w:t>
      </w:r>
      <w:r w:rsidRPr="00B51E18">
        <w:rPr>
          <w:b/>
          <w:bCs/>
          <w:spacing w:val="-4"/>
          <w:sz w:val="24"/>
          <w:szCs w:val="24"/>
        </w:rPr>
        <w:t xml:space="preserve"> </w:t>
      </w:r>
      <w:r w:rsidR="004210EA">
        <w:rPr>
          <w:b/>
          <w:bCs/>
          <w:spacing w:val="-2"/>
          <w:sz w:val="24"/>
          <w:szCs w:val="24"/>
        </w:rPr>
        <w:t>AND STRATEGY &amp; OPERATIONS</w:t>
      </w:r>
    </w:p>
    <w:p w14:paraId="7908CAE8" w14:textId="77777777" w:rsidR="00272E6C" w:rsidRPr="00B51E18" w:rsidRDefault="00272E6C" w:rsidP="00B51E18">
      <w:pPr>
        <w:pStyle w:val="ListParagraph"/>
        <w:numPr>
          <w:ilvl w:val="0"/>
          <w:numId w:val="18"/>
        </w:numPr>
        <w:rPr>
          <w:sz w:val="24"/>
          <w:szCs w:val="24"/>
          <w:u w:val="single"/>
        </w:rPr>
      </w:pPr>
      <w:r w:rsidRPr="00B51E18">
        <w:rPr>
          <w:sz w:val="24"/>
          <w:szCs w:val="24"/>
          <w:u w:val="single"/>
        </w:rPr>
        <w:t>Executive</w:t>
      </w:r>
      <w:r w:rsidRPr="00B51E18">
        <w:rPr>
          <w:spacing w:val="-5"/>
          <w:sz w:val="24"/>
          <w:szCs w:val="24"/>
          <w:u w:val="single"/>
        </w:rPr>
        <w:t xml:space="preserve"> </w:t>
      </w:r>
      <w:r w:rsidRPr="00B51E18">
        <w:rPr>
          <w:sz w:val="24"/>
          <w:szCs w:val="24"/>
          <w:u w:val="single"/>
        </w:rPr>
        <w:t>Director</w:t>
      </w:r>
      <w:r w:rsidRPr="00B51E18">
        <w:rPr>
          <w:spacing w:val="-2"/>
          <w:sz w:val="24"/>
          <w:szCs w:val="24"/>
          <w:u w:val="single"/>
        </w:rPr>
        <w:t xml:space="preserve"> Report</w:t>
      </w:r>
    </w:p>
    <w:p w14:paraId="3388BDC9" w14:textId="52383FE9" w:rsidR="002F0EB4" w:rsidRDefault="00062885" w:rsidP="00225A63">
      <w:pPr>
        <w:rPr>
          <w:spacing w:val="-4"/>
          <w:sz w:val="24"/>
          <w:szCs w:val="24"/>
        </w:rPr>
      </w:pPr>
      <w:r w:rsidRPr="00225A63">
        <w:rPr>
          <w:sz w:val="24"/>
          <w:szCs w:val="24"/>
        </w:rPr>
        <w:t>The</w:t>
      </w:r>
      <w:r w:rsidRPr="00225A63">
        <w:rPr>
          <w:spacing w:val="-3"/>
          <w:sz w:val="24"/>
          <w:szCs w:val="24"/>
        </w:rPr>
        <w:t xml:space="preserve"> </w:t>
      </w:r>
      <w:r w:rsidRPr="00225A63">
        <w:rPr>
          <w:sz w:val="24"/>
          <w:szCs w:val="24"/>
        </w:rPr>
        <w:t>Executive</w:t>
      </w:r>
      <w:r w:rsidRPr="00225A63">
        <w:rPr>
          <w:spacing w:val="-3"/>
          <w:sz w:val="24"/>
          <w:szCs w:val="24"/>
        </w:rPr>
        <w:t xml:space="preserve"> </w:t>
      </w:r>
      <w:r w:rsidRPr="00225A63">
        <w:rPr>
          <w:sz w:val="24"/>
          <w:szCs w:val="24"/>
        </w:rPr>
        <w:t>Director</w:t>
      </w:r>
      <w:r w:rsidRPr="00225A63">
        <w:rPr>
          <w:spacing w:val="-3"/>
          <w:sz w:val="24"/>
          <w:szCs w:val="24"/>
        </w:rPr>
        <w:t xml:space="preserve"> </w:t>
      </w:r>
      <w:r w:rsidRPr="00225A63">
        <w:rPr>
          <w:sz w:val="24"/>
          <w:szCs w:val="24"/>
        </w:rPr>
        <w:t>advised</w:t>
      </w:r>
      <w:r w:rsidRPr="00225A63">
        <w:rPr>
          <w:spacing w:val="-4"/>
          <w:sz w:val="24"/>
          <w:szCs w:val="24"/>
        </w:rPr>
        <w:t xml:space="preserve"> </w:t>
      </w:r>
      <w:r w:rsidRPr="00225A63">
        <w:rPr>
          <w:sz w:val="24"/>
          <w:szCs w:val="24"/>
        </w:rPr>
        <w:t>the</w:t>
      </w:r>
      <w:r w:rsidRPr="00225A63">
        <w:rPr>
          <w:spacing w:val="-3"/>
          <w:sz w:val="24"/>
          <w:szCs w:val="24"/>
        </w:rPr>
        <w:t xml:space="preserve"> </w:t>
      </w:r>
      <w:r w:rsidRPr="00225A63">
        <w:rPr>
          <w:sz w:val="24"/>
          <w:szCs w:val="24"/>
        </w:rPr>
        <w:t>Board</w:t>
      </w:r>
      <w:r w:rsidRPr="00225A63">
        <w:rPr>
          <w:spacing w:val="-4"/>
          <w:sz w:val="24"/>
          <w:szCs w:val="24"/>
        </w:rPr>
        <w:t xml:space="preserve"> </w:t>
      </w:r>
      <w:r w:rsidRPr="00225A63">
        <w:rPr>
          <w:sz w:val="24"/>
          <w:szCs w:val="24"/>
        </w:rPr>
        <w:t>that</w:t>
      </w:r>
      <w:r w:rsidR="00AE138F" w:rsidRPr="00225A63">
        <w:rPr>
          <w:spacing w:val="-4"/>
          <w:sz w:val="24"/>
          <w:szCs w:val="24"/>
        </w:rPr>
        <w:t xml:space="preserve"> </w:t>
      </w:r>
      <w:r w:rsidR="002F0EB4">
        <w:rPr>
          <w:spacing w:val="-4"/>
          <w:sz w:val="24"/>
          <w:szCs w:val="24"/>
        </w:rPr>
        <w:t>her report is still</w:t>
      </w:r>
      <w:r w:rsidR="00C74F4D">
        <w:rPr>
          <w:spacing w:val="-4"/>
          <w:sz w:val="24"/>
          <w:szCs w:val="24"/>
        </w:rPr>
        <w:t xml:space="preserve"> </w:t>
      </w:r>
      <w:r w:rsidR="00307A1B">
        <w:rPr>
          <w:spacing w:val="-4"/>
          <w:sz w:val="24"/>
          <w:szCs w:val="24"/>
        </w:rPr>
        <w:t xml:space="preserve">in </w:t>
      </w:r>
      <w:r w:rsidR="002F0EB4">
        <w:rPr>
          <w:spacing w:val="-4"/>
          <w:sz w:val="24"/>
          <w:szCs w:val="24"/>
        </w:rPr>
        <w:t>the</w:t>
      </w:r>
      <w:r w:rsidR="00C74F4D">
        <w:rPr>
          <w:spacing w:val="-4"/>
          <w:sz w:val="24"/>
          <w:szCs w:val="24"/>
        </w:rPr>
        <w:t xml:space="preserve"> old report format </w:t>
      </w:r>
      <w:r w:rsidR="002F0EB4">
        <w:rPr>
          <w:spacing w:val="-4"/>
          <w:sz w:val="24"/>
          <w:szCs w:val="24"/>
        </w:rPr>
        <w:t xml:space="preserve">and </w:t>
      </w:r>
      <w:r w:rsidR="00C74F4D">
        <w:rPr>
          <w:spacing w:val="-4"/>
          <w:sz w:val="24"/>
          <w:szCs w:val="24"/>
        </w:rPr>
        <w:t>next month</w:t>
      </w:r>
      <w:r w:rsidR="002F0EB4">
        <w:rPr>
          <w:spacing w:val="-4"/>
          <w:sz w:val="24"/>
          <w:szCs w:val="24"/>
        </w:rPr>
        <w:t>’s report</w:t>
      </w:r>
      <w:r w:rsidR="00C74F4D">
        <w:rPr>
          <w:spacing w:val="-4"/>
          <w:sz w:val="24"/>
          <w:szCs w:val="24"/>
        </w:rPr>
        <w:t xml:space="preserve"> will have different look</w:t>
      </w:r>
      <w:r w:rsidR="002F0EB4">
        <w:rPr>
          <w:spacing w:val="-4"/>
          <w:sz w:val="24"/>
          <w:szCs w:val="24"/>
        </w:rPr>
        <w:t xml:space="preserve"> with a request for </w:t>
      </w:r>
      <w:r w:rsidR="00C74F4D">
        <w:rPr>
          <w:spacing w:val="-4"/>
          <w:sz w:val="24"/>
          <w:szCs w:val="24"/>
        </w:rPr>
        <w:t xml:space="preserve">feedback from </w:t>
      </w:r>
      <w:r w:rsidR="002F0EB4">
        <w:rPr>
          <w:spacing w:val="-4"/>
          <w:sz w:val="24"/>
          <w:szCs w:val="24"/>
        </w:rPr>
        <w:t>the Board</w:t>
      </w:r>
      <w:r w:rsidR="00C74F4D">
        <w:rPr>
          <w:spacing w:val="-4"/>
          <w:sz w:val="24"/>
          <w:szCs w:val="24"/>
        </w:rPr>
        <w:t xml:space="preserve"> on what </w:t>
      </w:r>
      <w:r w:rsidR="002F0EB4">
        <w:rPr>
          <w:spacing w:val="-4"/>
          <w:sz w:val="24"/>
          <w:szCs w:val="24"/>
        </w:rPr>
        <w:t xml:space="preserve">they are </w:t>
      </w:r>
      <w:r w:rsidR="00C74F4D">
        <w:rPr>
          <w:spacing w:val="-4"/>
          <w:sz w:val="24"/>
          <w:szCs w:val="24"/>
        </w:rPr>
        <w:t xml:space="preserve">interested in seeing. </w:t>
      </w:r>
      <w:r w:rsidR="002F0EB4">
        <w:rPr>
          <w:spacing w:val="-4"/>
          <w:sz w:val="24"/>
          <w:szCs w:val="24"/>
        </w:rPr>
        <w:t xml:space="preserve">The administration restrooms will take a little longer and won’t be completed by January 30. The AFSCME vote on the Collective Bargaining Agreement is not expected this week. The Library and AFSCME are working on red lines and making progress. </w:t>
      </w:r>
    </w:p>
    <w:p w14:paraId="6103E589" w14:textId="77777777" w:rsidR="002F0EB4" w:rsidRDefault="002F0EB4" w:rsidP="00225A63">
      <w:pPr>
        <w:rPr>
          <w:spacing w:val="-4"/>
          <w:sz w:val="24"/>
          <w:szCs w:val="24"/>
        </w:rPr>
      </w:pPr>
    </w:p>
    <w:p w14:paraId="459A4F47" w14:textId="4DA8BB74" w:rsidR="002F0EB4" w:rsidRDefault="002F0EB4" w:rsidP="00225A63">
      <w:pPr>
        <w:rPr>
          <w:spacing w:val="-4"/>
          <w:sz w:val="24"/>
          <w:szCs w:val="24"/>
        </w:rPr>
      </w:pPr>
      <w:r>
        <w:rPr>
          <w:spacing w:val="-4"/>
          <w:sz w:val="24"/>
          <w:szCs w:val="24"/>
        </w:rPr>
        <w:t xml:space="preserve">Note: Trustee </w:t>
      </w:r>
      <w:r w:rsidR="00C74F4D">
        <w:rPr>
          <w:spacing w:val="-4"/>
          <w:sz w:val="24"/>
          <w:szCs w:val="24"/>
        </w:rPr>
        <w:t xml:space="preserve">Nikki </w:t>
      </w:r>
      <w:r>
        <w:rPr>
          <w:spacing w:val="-4"/>
          <w:sz w:val="24"/>
          <w:szCs w:val="24"/>
        </w:rPr>
        <w:t xml:space="preserve">Jain Brown </w:t>
      </w:r>
      <w:r w:rsidR="00C74F4D">
        <w:rPr>
          <w:spacing w:val="-4"/>
          <w:sz w:val="24"/>
          <w:szCs w:val="24"/>
        </w:rPr>
        <w:t xml:space="preserve">arrived </w:t>
      </w:r>
      <w:r w:rsidR="002D3164">
        <w:rPr>
          <w:spacing w:val="-4"/>
          <w:sz w:val="24"/>
          <w:szCs w:val="24"/>
        </w:rPr>
        <w:t>at 5</w:t>
      </w:r>
      <w:r w:rsidR="00C74F4D">
        <w:rPr>
          <w:spacing w:val="-4"/>
          <w:sz w:val="24"/>
          <w:szCs w:val="24"/>
        </w:rPr>
        <w:t>:41</w:t>
      </w:r>
      <w:r>
        <w:rPr>
          <w:spacing w:val="-4"/>
          <w:sz w:val="24"/>
          <w:szCs w:val="24"/>
        </w:rPr>
        <w:t>pm</w:t>
      </w:r>
      <w:r w:rsidR="00C74F4D">
        <w:rPr>
          <w:spacing w:val="-4"/>
          <w:sz w:val="24"/>
          <w:szCs w:val="24"/>
        </w:rPr>
        <w:t xml:space="preserve">. </w:t>
      </w:r>
    </w:p>
    <w:p w14:paraId="730704E6" w14:textId="77777777" w:rsidR="002F0EB4" w:rsidRDefault="002F0EB4" w:rsidP="00225A63">
      <w:pPr>
        <w:rPr>
          <w:spacing w:val="-4"/>
          <w:sz w:val="24"/>
          <w:szCs w:val="24"/>
        </w:rPr>
      </w:pPr>
    </w:p>
    <w:p w14:paraId="1E7CE8F8" w14:textId="6B60D973" w:rsidR="002F0EB4" w:rsidRDefault="002F0EB4" w:rsidP="00225A63">
      <w:pPr>
        <w:rPr>
          <w:spacing w:val="-4"/>
          <w:sz w:val="24"/>
          <w:szCs w:val="24"/>
        </w:rPr>
      </w:pPr>
      <w:r>
        <w:rPr>
          <w:spacing w:val="-4"/>
          <w:sz w:val="24"/>
          <w:szCs w:val="24"/>
        </w:rPr>
        <w:t>Trustee advocacy opportunities include a Colorado Association of Libraries (CAL) webinar advocating for any and all libraries on January 20. The Executive Director will share more information with Trustees interested in attending. The PLA conference early bird registration is available and Trustees were advised that hotels fill up quickly and it would be helpful to know if anyone is interested by the end of January. The PLA conference is in Minneapolis, Minnesota on April 1-3.</w:t>
      </w:r>
    </w:p>
    <w:p w14:paraId="0AA32F72" w14:textId="77777777" w:rsidR="002F0EB4" w:rsidRDefault="002F0EB4" w:rsidP="00225A63">
      <w:pPr>
        <w:rPr>
          <w:spacing w:val="-4"/>
          <w:sz w:val="24"/>
          <w:szCs w:val="24"/>
        </w:rPr>
      </w:pPr>
    </w:p>
    <w:p w14:paraId="37C4FB37" w14:textId="181E5BED" w:rsidR="002F0EB4" w:rsidRDefault="002F0EB4" w:rsidP="00225A63">
      <w:pPr>
        <w:rPr>
          <w:spacing w:val="-4"/>
          <w:sz w:val="24"/>
          <w:szCs w:val="24"/>
        </w:rPr>
      </w:pPr>
      <w:r>
        <w:rPr>
          <w:spacing w:val="-4"/>
          <w:sz w:val="24"/>
          <w:szCs w:val="24"/>
        </w:rPr>
        <w:t>The Chair noted that she loves the mindful space</w:t>
      </w:r>
      <w:r w:rsidR="002D3164">
        <w:rPr>
          <w:spacing w:val="-4"/>
          <w:sz w:val="24"/>
          <w:szCs w:val="24"/>
        </w:rPr>
        <w:t xml:space="preserve"> program</w:t>
      </w:r>
      <w:r>
        <w:rPr>
          <w:spacing w:val="-4"/>
          <w:sz w:val="24"/>
          <w:szCs w:val="24"/>
        </w:rPr>
        <w:t xml:space="preserve"> for teens in Conifer and it is a great </w:t>
      </w:r>
      <w:r>
        <w:rPr>
          <w:spacing w:val="-4"/>
          <w:sz w:val="24"/>
          <w:szCs w:val="24"/>
        </w:rPr>
        <w:lastRenderedPageBreak/>
        <w:t>concept.</w:t>
      </w:r>
    </w:p>
    <w:p w14:paraId="3A3581E4" w14:textId="4F606759" w:rsidR="002F0EB4" w:rsidRDefault="002F0EB4" w:rsidP="00225A63">
      <w:pPr>
        <w:rPr>
          <w:spacing w:val="-4"/>
          <w:sz w:val="24"/>
          <w:szCs w:val="24"/>
        </w:rPr>
      </w:pPr>
    </w:p>
    <w:p w14:paraId="04A88742" w14:textId="74249358" w:rsidR="002F0EB4" w:rsidRDefault="002F0EB4" w:rsidP="00225A63">
      <w:pPr>
        <w:rPr>
          <w:spacing w:val="-4"/>
          <w:sz w:val="24"/>
          <w:szCs w:val="24"/>
        </w:rPr>
      </w:pPr>
      <w:r>
        <w:rPr>
          <w:spacing w:val="-4"/>
          <w:sz w:val="24"/>
          <w:szCs w:val="24"/>
        </w:rPr>
        <w:t>Trustee Renny Fagan asked to be connected with the Colorado Association of Libraries (CAL) Legislative Committee. The Executive Director will send Trustee Fagan contact information.</w:t>
      </w:r>
    </w:p>
    <w:p w14:paraId="6D483A1D" w14:textId="77777777" w:rsidR="002F0EB4" w:rsidRDefault="002F0EB4" w:rsidP="00225A63">
      <w:pPr>
        <w:rPr>
          <w:spacing w:val="-4"/>
          <w:sz w:val="24"/>
          <w:szCs w:val="24"/>
        </w:rPr>
      </w:pPr>
    </w:p>
    <w:p w14:paraId="6788B13F" w14:textId="77777777" w:rsidR="00BD2B34" w:rsidRPr="002474D3" w:rsidRDefault="00BD2B34" w:rsidP="00BD2B34">
      <w:pPr>
        <w:pStyle w:val="ListParagraph"/>
        <w:numPr>
          <w:ilvl w:val="0"/>
          <w:numId w:val="18"/>
        </w:numPr>
        <w:rPr>
          <w:sz w:val="24"/>
          <w:szCs w:val="24"/>
          <w:u w:val="single"/>
        </w:rPr>
      </w:pPr>
      <w:r w:rsidRPr="002474D3">
        <w:rPr>
          <w:sz w:val="24"/>
          <w:szCs w:val="24"/>
          <w:u w:val="single"/>
        </w:rPr>
        <w:t>Capital Building Projects Update</w:t>
      </w:r>
    </w:p>
    <w:p w14:paraId="16DE2941" w14:textId="0F1DD027" w:rsidR="00446170" w:rsidRPr="00446170" w:rsidRDefault="00C74F4D" w:rsidP="00446170">
      <w:pPr>
        <w:pStyle w:val="ListParagraph"/>
        <w:widowControl/>
        <w:numPr>
          <w:ilvl w:val="0"/>
          <w:numId w:val="44"/>
        </w:numPr>
        <w:autoSpaceDE/>
        <w:autoSpaceDN/>
        <w:contextualSpacing/>
        <w:rPr>
          <w:rFonts w:cstheme="minorHAnsi"/>
          <w:b/>
          <w:bCs/>
          <w:sz w:val="24"/>
          <w:szCs w:val="24"/>
        </w:rPr>
      </w:pPr>
      <w:r w:rsidRPr="00446170">
        <w:rPr>
          <w:rFonts w:eastAsia="Times New Roman"/>
          <w:color w:val="000000"/>
          <w:sz w:val="24"/>
          <w:szCs w:val="24"/>
        </w:rPr>
        <w:t xml:space="preserve">Arvada </w:t>
      </w:r>
      <w:r w:rsidR="00446170" w:rsidRPr="00446170">
        <w:rPr>
          <w:rFonts w:eastAsia="Times New Roman"/>
          <w:color w:val="000000"/>
          <w:sz w:val="24"/>
          <w:szCs w:val="24"/>
        </w:rPr>
        <w:t>R</w:t>
      </w:r>
      <w:r w:rsidRPr="00446170">
        <w:rPr>
          <w:rFonts w:eastAsia="Times New Roman"/>
          <w:color w:val="000000"/>
          <w:sz w:val="24"/>
          <w:szCs w:val="24"/>
        </w:rPr>
        <w:t>edesign</w:t>
      </w:r>
      <w:r w:rsidR="00446170" w:rsidRPr="00446170">
        <w:rPr>
          <w:rFonts w:eastAsia="Times New Roman"/>
          <w:color w:val="000000"/>
          <w:sz w:val="24"/>
          <w:szCs w:val="24"/>
        </w:rPr>
        <w:t>: Worki</w:t>
      </w:r>
      <w:r w:rsidRPr="00446170">
        <w:rPr>
          <w:rFonts w:eastAsia="Times New Roman"/>
          <w:color w:val="000000"/>
          <w:sz w:val="24"/>
          <w:szCs w:val="24"/>
        </w:rPr>
        <w:t xml:space="preserve">ng on </w:t>
      </w:r>
      <w:r w:rsidR="00307A1B">
        <w:rPr>
          <w:rFonts w:eastAsia="Times New Roman"/>
          <w:color w:val="000000"/>
          <w:sz w:val="24"/>
          <w:szCs w:val="24"/>
        </w:rPr>
        <w:t>three</w:t>
      </w:r>
      <w:r w:rsidRPr="00446170">
        <w:rPr>
          <w:rFonts w:eastAsia="Times New Roman"/>
          <w:color w:val="000000"/>
          <w:sz w:val="24"/>
          <w:szCs w:val="24"/>
        </w:rPr>
        <w:t xml:space="preserve"> things in </w:t>
      </w:r>
      <w:r w:rsidR="00446170" w:rsidRPr="00446170">
        <w:rPr>
          <w:rFonts w:eastAsia="Times New Roman"/>
          <w:color w:val="000000"/>
          <w:sz w:val="24"/>
          <w:szCs w:val="24"/>
        </w:rPr>
        <w:t xml:space="preserve">the written report; </w:t>
      </w:r>
      <w:r w:rsidRPr="00446170">
        <w:rPr>
          <w:rFonts w:eastAsia="Times New Roman"/>
          <w:color w:val="000000"/>
          <w:sz w:val="24"/>
          <w:szCs w:val="24"/>
        </w:rPr>
        <w:t xml:space="preserve"> </w:t>
      </w:r>
      <w:r w:rsidR="00446170" w:rsidRPr="00446170">
        <w:rPr>
          <w:rFonts w:cstheme="minorHAnsi"/>
          <w:sz w:val="24"/>
          <w:szCs w:val="24"/>
        </w:rPr>
        <w:t>Move out, Launch interim services and initiate construction. Move out is complete. Waiting on permit</w:t>
      </w:r>
      <w:r w:rsidR="00307A1B">
        <w:rPr>
          <w:rFonts w:cstheme="minorHAnsi"/>
          <w:sz w:val="24"/>
          <w:szCs w:val="24"/>
        </w:rPr>
        <w:t>s</w:t>
      </w:r>
      <w:r w:rsidR="00446170" w:rsidRPr="00446170">
        <w:rPr>
          <w:rFonts w:cstheme="minorHAnsi"/>
          <w:sz w:val="24"/>
          <w:szCs w:val="24"/>
        </w:rPr>
        <w:t xml:space="preserve"> and JCPL is doing what it can to move permitting along.</w:t>
      </w:r>
    </w:p>
    <w:p w14:paraId="49845C6D" w14:textId="45A15591" w:rsidR="00446170" w:rsidRPr="00446170" w:rsidRDefault="00446170" w:rsidP="00446170">
      <w:pPr>
        <w:pStyle w:val="ListParagraph"/>
        <w:widowControl/>
        <w:numPr>
          <w:ilvl w:val="0"/>
          <w:numId w:val="44"/>
        </w:numPr>
        <w:autoSpaceDE/>
        <w:autoSpaceDN/>
        <w:contextualSpacing/>
        <w:rPr>
          <w:rFonts w:cstheme="minorHAnsi"/>
          <w:b/>
          <w:bCs/>
          <w:sz w:val="24"/>
          <w:szCs w:val="24"/>
        </w:rPr>
      </w:pPr>
      <w:r w:rsidRPr="00446170">
        <w:rPr>
          <w:rFonts w:cstheme="minorHAnsi"/>
          <w:sz w:val="24"/>
          <w:szCs w:val="24"/>
        </w:rPr>
        <w:t xml:space="preserve">Deer Creek: Communication to the public about the new name went out. </w:t>
      </w:r>
      <w:r w:rsidR="00884702">
        <w:rPr>
          <w:rFonts w:cstheme="minorHAnsi"/>
          <w:sz w:val="24"/>
          <w:szCs w:val="24"/>
        </w:rPr>
        <w:t>The</w:t>
      </w:r>
      <w:r w:rsidRPr="00446170">
        <w:rPr>
          <w:rFonts w:cstheme="minorHAnsi"/>
          <w:sz w:val="24"/>
          <w:szCs w:val="24"/>
        </w:rPr>
        <w:t xml:space="preserve"> South County Advisory Council meeting is on January 27 at 5:00 pm.</w:t>
      </w:r>
    </w:p>
    <w:p w14:paraId="4D824376" w14:textId="223DF618" w:rsidR="00446170" w:rsidRPr="00446170" w:rsidRDefault="00446170" w:rsidP="00446170">
      <w:pPr>
        <w:pStyle w:val="ListParagraph"/>
        <w:widowControl/>
        <w:numPr>
          <w:ilvl w:val="0"/>
          <w:numId w:val="44"/>
        </w:numPr>
        <w:autoSpaceDE/>
        <w:autoSpaceDN/>
        <w:contextualSpacing/>
        <w:rPr>
          <w:rFonts w:cstheme="minorHAnsi"/>
          <w:b/>
          <w:bCs/>
          <w:sz w:val="24"/>
          <w:szCs w:val="24"/>
        </w:rPr>
      </w:pPr>
      <w:r w:rsidRPr="00446170">
        <w:rPr>
          <w:rFonts w:cstheme="minorHAnsi"/>
          <w:sz w:val="24"/>
          <w:szCs w:val="24"/>
        </w:rPr>
        <w:t xml:space="preserve">Northwest Jeffco: No updates at this time. </w:t>
      </w:r>
    </w:p>
    <w:p w14:paraId="61022EC5" w14:textId="77777777" w:rsidR="00446170" w:rsidRPr="00446170" w:rsidRDefault="00446170" w:rsidP="00225A63">
      <w:pPr>
        <w:rPr>
          <w:rFonts w:eastAsia="Times New Roman"/>
          <w:color w:val="000000"/>
          <w:sz w:val="24"/>
          <w:szCs w:val="24"/>
        </w:rPr>
      </w:pPr>
    </w:p>
    <w:p w14:paraId="250792CF" w14:textId="549B330C" w:rsidR="00C74F4D" w:rsidRPr="00446170" w:rsidRDefault="00446170" w:rsidP="00225A63">
      <w:pPr>
        <w:rPr>
          <w:rFonts w:eastAsia="Times New Roman"/>
          <w:color w:val="000000"/>
          <w:sz w:val="24"/>
          <w:szCs w:val="24"/>
        </w:rPr>
      </w:pPr>
      <w:r w:rsidRPr="00446170">
        <w:rPr>
          <w:rFonts w:eastAsia="Times New Roman"/>
          <w:color w:val="000000"/>
          <w:sz w:val="24"/>
          <w:szCs w:val="24"/>
        </w:rPr>
        <w:t>The Chair asked the Executive Director to let the Board know if they can help with the Arvada Redesign permitting.</w:t>
      </w:r>
    </w:p>
    <w:p w14:paraId="1BD5E50B" w14:textId="77777777" w:rsidR="00446170" w:rsidRPr="00446170" w:rsidRDefault="00446170" w:rsidP="00225A63">
      <w:pPr>
        <w:rPr>
          <w:rFonts w:eastAsia="Times New Roman"/>
          <w:color w:val="000000"/>
          <w:sz w:val="24"/>
          <w:szCs w:val="24"/>
        </w:rPr>
      </w:pPr>
    </w:p>
    <w:p w14:paraId="1144BF4E" w14:textId="77AFCC08" w:rsidR="00C74F4D" w:rsidRPr="00446170" w:rsidRDefault="00446170" w:rsidP="00225A63">
      <w:pPr>
        <w:rPr>
          <w:rFonts w:eastAsia="Times New Roman"/>
          <w:color w:val="000000"/>
          <w:sz w:val="24"/>
          <w:szCs w:val="24"/>
        </w:rPr>
      </w:pPr>
      <w:r w:rsidRPr="00446170">
        <w:rPr>
          <w:rFonts w:eastAsia="Times New Roman"/>
          <w:color w:val="000000"/>
          <w:sz w:val="24"/>
          <w:szCs w:val="24"/>
        </w:rPr>
        <w:t>There were no questions from the Board about the Executive Director’s report.</w:t>
      </w:r>
    </w:p>
    <w:p w14:paraId="4135E6AA" w14:textId="77777777" w:rsidR="00C74F4D" w:rsidRDefault="00C74F4D" w:rsidP="00225A63">
      <w:pPr>
        <w:rPr>
          <w:rFonts w:eastAsia="Times New Roman"/>
          <w:color w:val="000000"/>
        </w:rPr>
      </w:pPr>
    </w:p>
    <w:p w14:paraId="0216E7FF" w14:textId="77777777" w:rsidR="004210EA" w:rsidRPr="004255D9" w:rsidRDefault="004210EA" w:rsidP="004210EA">
      <w:pPr>
        <w:widowControl/>
        <w:numPr>
          <w:ilvl w:val="0"/>
          <w:numId w:val="18"/>
        </w:numPr>
        <w:autoSpaceDE/>
        <w:autoSpaceDN/>
        <w:rPr>
          <w:sz w:val="24"/>
          <w:szCs w:val="24"/>
          <w:u w:val="single"/>
        </w:rPr>
      </w:pPr>
      <w:r w:rsidRPr="004255D9">
        <w:rPr>
          <w:rFonts w:cs="PalatinoLinotype-Roman"/>
          <w:sz w:val="24"/>
          <w:szCs w:val="24"/>
          <w:u w:val="single"/>
        </w:rPr>
        <w:t>Adopt Global Ends 1.0-1.3 and</w:t>
      </w:r>
      <w:r w:rsidRPr="004255D9">
        <w:rPr>
          <w:sz w:val="24"/>
          <w:szCs w:val="24"/>
          <w:u w:val="single"/>
        </w:rPr>
        <w:t xml:space="preserve"> Policies 3.4 Monitoring the Executive Director’s Performance and 4.9.5 </w:t>
      </w:r>
      <w:r w:rsidRPr="004255D9">
        <w:rPr>
          <w:sz w:val="24"/>
          <w:szCs w:val="24"/>
          <w:u w:val="single"/>
          <w:lang w:eastAsia="ja-JP"/>
        </w:rPr>
        <w:t>Library Books &amp; Materials Budget Policy</w:t>
      </w:r>
    </w:p>
    <w:p w14:paraId="75F3CDA3" w14:textId="77777777" w:rsidR="004255D9" w:rsidRDefault="004210EA" w:rsidP="004255D9">
      <w:pPr>
        <w:rPr>
          <w:color w:val="EE0000"/>
          <w:sz w:val="24"/>
          <w:szCs w:val="24"/>
        </w:rPr>
      </w:pPr>
      <w:r w:rsidRPr="004210EA">
        <w:rPr>
          <w:color w:val="EE0000"/>
          <w:sz w:val="24"/>
          <w:szCs w:val="24"/>
        </w:rPr>
        <w:t xml:space="preserve">      </w:t>
      </w:r>
    </w:p>
    <w:p w14:paraId="531BFEDF" w14:textId="2FDD945B" w:rsidR="00446170" w:rsidRPr="00446170" w:rsidRDefault="00446170" w:rsidP="004255D9">
      <w:pPr>
        <w:rPr>
          <w:sz w:val="24"/>
          <w:szCs w:val="24"/>
        </w:rPr>
      </w:pPr>
      <w:r w:rsidRPr="00446170">
        <w:rPr>
          <w:sz w:val="24"/>
          <w:szCs w:val="24"/>
        </w:rPr>
        <w:t>The Chair noted that the Board reviewed the Global Ends and Policies 3.</w:t>
      </w:r>
      <w:r w:rsidR="00307A1B">
        <w:rPr>
          <w:sz w:val="24"/>
          <w:szCs w:val="24"/>
        </w:rPr>
        <w:t>4 and</w:t>
      </w:r>
      <w:r w:rsidRPr="00446170">
        <w:rPr>
          <w:sz w:val="24"/>
          <w:szCs w:val="24"/>
        </w:rPr>
        <w:t xml:space="preserve"> 4.9.5 at the meeting last week and called for a motion and second.</w:t>
      </w:r>
    </w:p>
    <w:p w14:paraId="6247C600" w14:textId="77777777" w:rsidR="00446170" w:rsidRDefault="00446170" w:rsidP="00446170">
      <w:pPr>
        <w:rPr>
          <w:color w:val="EE0000"/>
          <w:sz w:val="24"/>
          <w:szCs w:val="24"/>
        </w:rPr>
      </w:pPr>
    </w:p>
    <w:p w14:paraId="4B926DF1" w14:textId="51962009" w:rsidR="00446170" w:rsidRPr="00446170" w:rsidRDefault="00446170" w:rsidP="00446170">
      <w:pPr>
        <w:pStyle w:val="BodyText"/>
        <w:ind w:left="836" w:right="1249"/>
      </w:pPr>
      <w:r w:rsidRPr="00446170">
        <w:rPr>
          <w:b/>
        </w:rPr>
        <w:t>MOTION</w:t>
      </w:r>
      <w:r w:rsidRPr="00446170">
        <w:t>: Nikki Jain Brown moved that the Library Board of Trustees adopt the new Board Ends 1.0 through 1.3 and Governance Policies 3.4 and 4.9.5. Seconded by Jill Fellman the motion passed by unanimous vote of all Trustees present.</w:t>
      </w:r>
    </w:p>
    <w:p w14:paraId="04D2B004" w14:textId="77777777" w:rsidR="00C74F4D" w:rsidRDefault="00C74F4D" w:rsidP="004210EA">
      <w:pPr>
        <w:rPr>
          <w:color w:val="EE0000"/>
          <w:sz w:val="24"/>
          <w:szCs w:val="24"/>
        </w:rPr>
      </w:pPr>
    </w:p>
    <w:p w14:paraId="6E0F6B05" w14:textId="77777777" w:rsidR="004210EA" w:rsidRPr="004255D9" w:rsidRDefault="004210EA" w:rsidP="004210EA">
      <w:pPr>
        <w:widowControl/>
        <w:numPr>
          <w:ilvl w:val="0"/>
          <w:numId w:val="18"/>
        </w:numPr>
        <w:autoSpaceDE/>
        <w:autoSpaceDN/>
        <w:rPr>
          <w:rFonts w:cs="Arial"/>
          <w:sz w:val="24"/>
          <w:szCs w:val="24"/>
          <w:u w:val="single"/>
        </w:rPr>
      </w:pPr>
      <w:r w:rsidRPr="004255D9">
        <w:rPr>
          <w:rFonts w:cs="Arial"/>
          <w:sz w:val="24"/>
          <w:szCs w:val="24"/>
          <w:u w:val="single"/>
        </w:rPr>
        <w:t>2026+ Strategic Plan Duration</w:t>
      </w:r>
    </w:p>
    <w:p w14:paraId="26C8BE4A" w14:textId="4C40C609" w:rsidR="004255D9" w:rsidRDefault="004255D9" w:rsidP="004210EA">
      <w:pPr>
        <w:ind w:left="360"/>
        <w:rPr>
          <w:sz w:val="24"/>
          <w:szCs w:val="24"/>
        </w:rPr>
      </w:pPr>
      <w:r w:rsidRPr="00446170">
        <w:rPr>
          <w:sz w:val="24"/>
          <w:szCs w:val="24"/>
        </w:rPr>
        <w:t>The Chair noted that the Board reviewed the</w:t>
      </w:r>
      <w:r>
        <w:rPr>
          <w:sz w:val="24"/>
          <w:szCs w:val="24"/>
        </w:rPr>
        <w:t xml:space="preserve"> recommendation on the 2026+ Strategic Plan duration at the meeting last week and called for consensus. There were no questions or discussions and the Board reached consensus on the recommended duration of the 2026-2029 Strategic Plan and for the staff to move forward.</w:t>
      </w:r>
    </w:p>
    <w:p w14:paraId="65AF3ECE" w14:textId="77777777" w:rsidR="004255D9" w:rsidRDefault="004255D9" w:rsidP="004210EA">
      <w:pPr>
        <w:ind w:left="360"/>
        <w:rPr>
          <w:rFonts w:cs="PalatinoLinotype-Roman"/>
          <w:color w:val="EE0000"/>
          <w:sz w:val="24"/>
          <w:szCs w:val="24"/>
        </w:rPr>
      </w:pPr>
    </w:p>
    <w:p w14:paraId="1ABA73BC" w14:textId="77777777" w:rsidR="004210EA" w:rsidRPr="0008746F" w:rsidRDefault="004210EA" w:rsidP="004210EA">
      <w:pPr>
        <w:widowControl/>
        <w:numPr>
          <w:ilvl w:val="0"/>
          <w:numId w:val="18"/>
        </w:numPr>
        <w:autoSpaceDE/>
        <w:autoSpaceDN/>
        <w:rPr>
          <w:rFonts w:cs="Arial"/>
          <w:sz w:val="24"/>
          <w:szCs w:val="24"/>
          <w:u w:val="single"/>
        </w:rPr>
      </w:pPr>
      <w:r w:rsidRPr="0008746F">
        <w:rPr>
          <w:rFonts w:cs="PalatinoLinotype-Roman"/>
          <w:sz w:val="24"/>
          <w:szCs w:val="24"/>
          <w:u w:val="single"/>
        </w:rPr>
        <w:t>2026 Annual Plan</w:t>
      </w:r>
    </w:p>
    <w:p w14:paraId="0F354F78" w14:textId="77777777" w:rsidR="00D41CCB" w:rsidRDefault="00D41CCB" w:rsidP="004210EA">
      <w:pPr>
        <w:rPr>
          <w:rFonts w:cs="PalatinoLinotype-Roman"/>
          <w:sz w:val="24"/>
          <w:szCs w:val="24"/>
        </w:rPr>
      </w:pPr>
      <w:r>
        <w:rPr>
          <w:rFonts w:cs="PalatinoLinotype-Roman"/>
          <w:sz w:val="24"/>
          <w:szCs w:val="24"/>
        </w:rPr>
        <w:t xml:space="preserve">The Executive Director introduced the topic and thanked the Board for their </w:t>
      </w:r>
      <w:r w:rsidR="00C74F4D" w:rsidRPr="00271C11">
        <w:rPr>
          <w:rFonts w:cs="PalatinoLinotype-Roman"/>
          <w:sz w:val="24"/>
          <w:szCs w:val="24"/>
        </w:rPr>
        <w:t>feedback last week</w:t>
      </w:r>
      <w:r>
        <w:rPr>
          <w:rFonts w:cs="PalatinoLinotype-Roman"/>
          <w:sz w:val="24"/>
          <w:szCs w:val="24"/>
        </w:rPr>
        <w:t xml:space="preserve">. The team has made some adjustments incorporating Board feedback on performance metrics and where projects are placed in the plan. This information is included in the Board’s information packet. </w:t>
      </w:r>
    </w:p>
    <w:p w14:paraId="2D72818A" w14:textId="77777777" w:rsidR="00C74F4D" w:rsidRPr="00271C11" w:rsidRDefault="00C74F4D" w:rsidP="004210EA">
      <w:pPr>
        <w:rPr>
          <w:rFonts w:cs="PalatinoLinotype-Roman"/>
          <w:sz w:val="24"/>
          <w:szCs w:val="24"/>
        </w:rPr>
      </w:pPr>
    </w:p>
    <w:p w14:paraId="058B20A8" w14:textId="6731F555" w:rsidR="00C74F4D" w:rsidRPr="00271C11" w:rsidRDefault="00D41CCB" w:rsidP="004210EA">
      <w:pPr>
        <w:rPr>
          <w:rFonts w:cs="PalatinoLinotype-Roman"/>
          <w:sz w:val="24"/>
          <w:szCs w:val="24"/>
        </w:rPr>
      </w:pPr>
      <w:r w:rsidRPr="00D41CCB">
        <w:rPr>
          <w:sz w:val="24"/>
          <w:szCs w:val="24"/>
        </w:rPr>
        <w:t>Matt</w:t>
      </w:r>
      <w:r w:rsidRPr="00D41CCB">
        <w:rPr>
          <w:spacing w:val="-3"/>
          <w:sz w:val="24"/>
          <w:szCs w:val="24"/>
        </w:rPr>
        <w:t xml:space="preserve"> </w:t>
      </w:r>
      <w:r w:rsidRPr="00D41CCB">
        <w:rPr>
          <w:sz w:val="24"/>
          <w:szCs w:val="24"/>
        </w:rPr>
        <w:t>Griffin,</w:t>
      </w:r>
      <w:r w:rsidRPr="00D41CCB">
        <w:rPr>
          <w:spacing w:val="-2"/>
          <w:sz w:val="24"/>
          <w:szCs w:val="24"/>
        </w:rPr>
        <w:t xml:space="preserve"> </w:t>
      </w:r>
      <w:r w:rsidR="002D3164">
        <w:rPr>
          <w:spacing w:val="-2"/>
          <w:sz w:val="24"/>
          <w:szCs w:val="24"/>
        </w:rPr>
        <w:t xml:space="preserve">Financial </w:t>
      </w:r>
      <w:r w:rsidRPr="00D41CCB">
        <w:rPr>
          <w:spacing w:val="-2"/>
          <w:sz w:val="24"/>
          <w:szCs w:val="24"/>
        </w:rPr>
        <w:t>Strategy Consultant</w:t>
      </w:r>
      <w:r w:rsidRPr="00D41CCB">
        <w:rPr>
          <w:rFonts w:cs="PalatinoLinotype-Roman"/>
          <w:sz w:val="24"/>
          <w:szCs w:val="24"/>
        </w:rPr>
        <w:t xml:space="preserve"> </w:t>
      </w:r>
      <w:r>
        <w:rPr>
          <w:rFonts w:cs="PalatinoLinotype-Roman"/>
          <w:sz w:val="24"/>
          <w:szCs w:val="24"/>
        </w:rPr>
        <w:t xml:space="preserve">presented the adjustments to the 2026 Annual Plan with a high level look at the framework and walked through the changes and rationale. </w:t>
      </w:r>
      <w:r w:rsidR="0008746F">
        <w:rPr>
          <w:rFonts w:cs="PalatinoLinotype-Roman"/>
          <w:sz w:val="24"/>
          <w:szCs w:val="24"/>
        </w:rPr>
        <w:t xml:space="preserve">A </w:t>
      </w:r>
      <w:r w:rsidR="0008746F">
        <w:rPr>
          <w:rFonts w:cs="PalatinoLinotype-Roman"/>
          <w:sz w:val="24"/>
          <w:szCs w:val="24"/>
        </w:rPr>
        <w:lastRenderedPageBreak/>
        <w:t>handout was shared with the Board, and will be included in the information packet, that included the vision, mission, Board ends, strategic objectives and JCPL values. The</w:t>
      </w:r>
      <w:r>
        <w:rPr>
          <w:rFonts w:cs="PalatinoLinotype-Roman"/>
          <w:sz w:val="24"/>
          <w:szCs w:val="24"/>
        </w:rPr>
        <w:t xml:space="preserve"> </w:t>
      </w:r>
      <w:r w:rsidRPr="00271C11">
        <w:rPr>
          <w:rFonts w:cs="PalatinoLinotype-Roman"/>
          <w:sz w:val="24"/>
          <w:szCs w:val="24"/>
        </w:rPr>
        <w:t>underlying</w:t>
      </w:r>
      <w:r w:rsidR="00C74F4D" w:rsidRPr="00271C11">
        <w:rPr>
          <w:rFonts w:cs="PalatinoLinotype-Roman"/>
          <w:sz w:val="24"/>
          <w:szCs w:val="24"/>
        </w:rPr>
        <w:t xml:space="preserve"> </w:t>
      </w:r>
      <w:r w:rsidRPr="00271C11">
        <w:rPr>
          <w:rFonts w:cs="PalatinoLinotype-Roman"/>
          <w:sz w:val="24"/>
          <w:szCs w:val="24"/>
        </w:rPr>
        <w:t>architecture</w:t>
      </w:r>
      <w:r w:rsidR="00C74F4D" w:rsidRPr="00271C11">
        <w:rPr>
          <w:rFonts w:cs="PalatinoLinotype-Roman"/>
          <w:sz w:val="24"/>
          <w:szCs w:val="24"/>
        </w:rPr>
        <w:t xml:space="preserve"> of </w:t>
      </w:r>
      <w:r>
        <w:rPr>
          <w:rFonts w:cs="PalatinoLinotype-Roman"/>
          <w:sz w:val="24"/>
          <w:szCs w:val="24"/>
        </w:rPr>
        <w:t xml:space="preserve">the </w:t>
      </w:r>
      <w:r w:rsidR="00C74F4D" w:rsidRPr="00271C11">
        <w:rPr>
          <w:rFonts w:cs="PalatinoLinotype-Roman"/>
          <w:sz w:val="24"/>
          <w:szCs w:val="24"/>
        </w:rPr>
        <w:t xml:space="preserve">annual plan shows how objectives and ends interact and align, </w:t>
      </w:r>
      <w:r>
        <w:rPr>
          <w:rFonts w:cs="PalatinoLinotype-Roman"/>
          <w:sz w:val="24"/>
          <w:szCs w:val="24"/>
        </w:rPr>
        <w:t xml:space="preserve">and how the annual projects fit into those </w:t>
      </w:r>
      <w:r w:rsidR="00C74F4D" w:rsidRPr="00271C11">
        <w:rPr>
          <w:rFonts w:cs="PalatinoLinotype-Roman"/>
          <w:sz w:val="24"/>
          <w:szCs w:val="24"/>
        </w:rPr>
        <w:t>objectives</w:t>
      </w:r>
      <w:r>
        <w:rPr>
          <w:rFonts w:cs="PalatinoLinotype-Roman"/>
          <w:sz w:val="24"/>
          <w:szCs w:val="24"/>
        </w:rPr>
        <w:t xml:space="preserve">. It demonstrates </w:t>
      </w:r>
      <w:r w:rsidR="00C74F4D" w:rsidRPr="00271C11">
        <w:rPr>
          <w:rFonts w:cs="PalatinoLinotype-Roman"/>
          <w:sz w:val="24"/>
          <w:szCs w:val="24"/>
        </w:rPr>
        <w:t xml:space="preserve">how </w:t>
      </w:r>
      <w:r>
        <w:rPr>
          <w:rFonts w:cs="PalatinoLinotype-Roman"/>
          <w:sz w:val="24"/>
          <w:szCs w:val="24"/>
        </w:rPr>
        <w:t xml:space="preserve">JCPL </w:t>
      </w:r>
      <w:r w:rsidR="00C74F4D" w:rsidRPr="00271C11">
        <w:rPr>
          <w:rFonts w:cs="PalatinoLinotype-Roman"/>
          <w:sz w:val="24"/>
          <w:szCs w:val="24"/>
        </w:rPr>
        <w:t>approach</w:t>
      </w:r>
      <w:r>
        <w:rPr>
          <w:rFonts w:cs="PalatinoLinotype-Roman"/>
          <w:sz w:val="24"/>
          <w:szCs w:val="24"/>
        </w:rPr>
        <w:t>es</w:t>
      </w:r>
      <w:r w:rsidR="00C74F4D" w:rsidRPr="00271C11">
        <w:rPr>
          <w:rFonts w:cs="PalatinoLinotype-Roman"/>
          <w:sz w:val="24"/>
          <w:szCs w:val="24"/>
        </w:rPr>
        <w:t xml:space="preserve"> business conversation around </w:t>
      </w:r>
      <w:r>
        <w:rPr>
          <w:rFonts w:cs="PalatinoLinotype-Roman"/>
          <w:sz w:val="24"/>
          <w:szCs w:val="24"/>
        </w:rPr>
        <w:t>strategic planning and</w:t>
      </w:r>
      <w:r w:rsidR="00C74F4D" w:rsidRPr="00271C11">
        <w:rPr>
          <w:rFonts w:cs="PalatinoLinotype-Roman"/>
          <w:sz w:val="24"/>
          <w:szCs w:val="24"/>
        </w:rPr>
        <w:t xml:space="preserve"> how </w:t>
      </w:r>
      <w:r>
        <w:rPr>
          <w:rFonts w:cs="PalatinoLinotype-Roman"/>
          <w:sz w:val="24"/>
          <w:szCs w:val="24"/>
        </w:rPr>
        <w:t xml:space="preserve">they </w:t>
      </w:r>
      <w:r w:rsidR="00C74F4D" w:rsidRPr="00271C11">
        <w:rPr>
          <w:rFonts w:cs="PalatinoLinotype-Roman"/>
          <w:sz w:val="24"/>
          <w:szCs w:val="24"/>
        </w:rPr>
        <w:t>live and connect in a particular year.</w:t>
      </w:r>
      <w:r>
        <w:rPr>
          <w:rFonts w:cs="PalatinoLinotype-Roman"/>
          <w:sz w:val="24"/>
          <w:szCs w:val="24"/>
        </w:rPr>
        <w:t xml:space="preserve"> The plan is viewed as a w</w:t>
      </w:r>
      <w:r w:rsidR="00C74F4D" w:rsidRPr="00271C11">
        <w:rPr>
          <w:rFonts w:cs="PalatinoLinotype-Roman"/>
          <w:sz w:val="24"/>
          <w:szCs w:val="24"/>
        </w:rPr>
        <w:t xml:space="preserve">hole </w:t>
      </w:r>
      <w:r>
        <w:rPr>
          <w:rFonts w:cs="PalatinoLinotype-Roman"/>
          <w:sz w:val="24"/>
          <w:szCs w:val="24"/>
        </w:rPr>
        <w:t xml:space="preserve">on </w:t>
      </w:r>
      <w:r w:rsidR="00C74F4D" w:rsidRPr="00271C11">
        <w:rPr>
          <w:rFonts w:cs="PalatinoLinotype-Roman"/>
          <w:sz w:val="24"/>
          <w:szCs w:val="24"/>
        </w:rPr>
        <w:t xml:space="preserve">how </w:t>
      </w:r>
      <w:r w:rsidRPr="00271C11">
        <w:rPr>
          <w:rFonts w:cs="PalatinoLinotype-Roman"/>
          <w:sz w:val="24"/>
          <w:szCs w:val="24"/>
        </w:rPr>
        <w:t>resources</w:t>
      </w:r>
      <w:r w:rsidR="00C74F4D" w:rsidRPr="00271C11">
        <w:rPr>
          <w:rFonts w:cs="PalatinoLinotype-Roman"/>
          <w:sz w:val="24"/>
          <w:szCs w:val="24"/>
        </w:rPr>
        <w:t xml:space="preserve"> are </w:t>
      </w:r>
      <w:r>
        <w:rPr>
          <w:rFonts w:cs="PalatinoLinotype-Roman"/>
          <w:sz w:val="24"/>
          <w:szCs w:val="24"/>
        </w:rPr>
        <w:t>distributed</w:t>
      </w:r>
      <w:r w:rsidR="00C74F4D" w:rsidRPr="00271C11">
        <w:rPr>
          <w:rFonts w:cs="PalatinoLinotype-Roman"/>
          <w:sz w:val="24"/>
          <w:szCs w:val="24"/>
        </w:rPr>
        <w:t xml:space="preserve"> and aligned</w:t>
      </w:r>
      <w:r>
        <w:rPr>
          <w:rFonts w:cs="PalatinoLinotype-Roman"/>
          <w:sz w:val="24"/>
          <w:szCs w:val="24"/>
        </w:rPr>
        <w:t xml:space="preserve">; </w:t>
      </w:r>
      <w:r w:rsidR="00C74F4D" w:rsidRPr="00271C11">
        <w:rPr>
          <w:rFonts w:cs="PalatinoLinotype-Roman"/>
          <w:sz w:val="24"/>
          <w:szCs w:val="24"/>
        </w:rPr>
        <w:t>where staff time</w:t>
      </w:r>
      <w:r>
        <w:rPr>
          <w:rFonts w:cs="PalatinoLinotype-Roman"/>
          <w:sz w:val="24"/>
          <w:szCs w:val="24"/>
        </w:rPr>
        <w:t>,</w:t>
      </w:r>
      <w:r w:rsidR="00C74F4D" w:rsidRPr="00271C11">
        <w:rPr>
          <w:rFonts w:cs="PalatinoLinotype-Roman"/>
          <w:sz w:val="24"/>
          <w:szCs w:val="24"/>
        </w:rPr>
        <w:t xml:space="preserve"> resources</w:t>
      </w:r>
      <w:r>
        <w:rPr>
          <w:rFonts w:cs="PalatinoLinotype-Roman"/>
          <w:sz w:val="24"/>
          <w:szCs w:val="24"/>
        </w:rPr>
        <w:t xml:space="preserve">, </w:t>
      </w:r>
      <w:r w:rsidR="00C74F4D" w:rsidRPr="00271C11">
        <w:rPr>
          <w:rFonts w:cs="PalatinoLinotype-Roman"/>
          <w:sz w:val="24"/>
          <w:szCs w:val="24"/>
        </w:rPr>
        <w:t>and effort</w:t>
      </w:r>
      <w:r>
        <w:rPr>
          <w:rFonts w:cs="PalatinoLinotype-Roman"/>
          <w:sz w:val="24"/>
          <w:szCs w:val="24"/>
        </w:rPr>
        <w:t>s</w:t>
      </w:r>
      <w:r w:rsidR="00C74F4D" w:rsidRPr="00271C11">
        <w:rPr>
          <w:rFonts w:cs="PalatinoLinotype-Roman"/>
          <w:sz w:val="24"/>
          <w:szCs w:val="24"/>
        </w:rPr>
        <w:t xml:space="preserve"> </w:t>
      </w:r>
      <w:r>
        <w:rPr>
          <w:rFonts w:cs="PalatinoLinotype-Roman"/>
          <w:sz w:val="24"/>
          <w:szCs w:val="24"/>
        </w:rPr>
        <w:t xml:space="preserve">are going across </w:t>
      </w:r>
      <w:r w:rsidR="00C74F4D" w:rsidRPr="00271C11">
        <w:rPr>
          <w:rFonts w:cs="PalatinoLinotype-Roman"/>
          <w:sz w:val="24"/>
          <w:szCs w:val="24"/>
        </w:rPr>
        <w:t>those objectives. This refined fram</w:t>
      </w:r>
      <w:r>
        <w:rPr>
          <w:rFonts w:cs="PalatinoLinotype-Roman"/>
          <w:sz w:val="24"/>
          <w:szCs w:val="24"/>
        </w:rPr>
        <w:t>e</w:t>
      </w:r>
      <w:r w:rsidR="00C74F4D" w:rsidRPr="00271C11">
        <w:rPr>
          <w:rFonts w:cs="PalatinoLinotype-Roman"/>
          <w:sz w:val="24"/>
          <w:szCs w:val="24"/>
        </w:rPr>
        <w:t>work/</w:t>
      </w:r>
      <w:r w:rsidRPr="00271C11">
        <w:rPr>
          <w:rFonts w:cs="PalatinoLinotype-Roman"/>
          <w:sz w:val="24"/>
          <w:szCs w:val="24"/>
        </w:rPr>
        <w:t>architecture</w:t>
      </w:r>
      <w:r w:rsidR="00C74F4D" w:rsidRPr="00271C11">
        <w:rPr>
          <w:rFonts w:cs="PalatinoLinotype-Roman"/>
          <w:sz w:val="24"/>
          <w:szCs w:val="24"/>
        </w:rPr>
        <w:t xml:space="preserve"> </w:t>
      </w:r>
      <w:r>
        <w:rPr>
          <w:rFonts w:cs="PalatinoLinotype-Roman"/>
          <w:sz w:val="24"/>
          <w:szCs w:val="24"/>
        </w:rPr>
        <w:t>is</w:t>
      </w:r>
      <w:r w:rsidR="00C74F4D" w:rsidRPr="00271C11">
        <w:rPr>
          <w:rFonts w:cs="PalatinoLinotype-Roman"/>
          <w:sz w:val="24"/>
          <w:szCs w:val="24"/>
        </w:rPr>
        <w:t xml:space="preserve"> also include</w:t>
      </w:r>
      <w:r>
        <w:rPr>
          <w:rFonts w:cs="PalatinoLinotype-Roman"/>
          <w:sz w:val="24"/>
          <w:szCs w:val="24"/>
        </w:rPr>
        <w:t>d</w:t>
      </w:r>
      <w:r w:rsidR="00C74F4D" w:rsidRPr="00271C11">
        <w:rPr>
          <w:rFonts w:cs="PalatinoLinotype-Roman"/>
          <w:sz w:val="24"/>
          <w:szCs w:val="24"/>
        </w:rPr>
        <w:t xml:space="preserve"> in </w:t>
      </w:r>
      <w:r>
        <w:rPr>
          <w:rFonts w:cs="PalatinoLinotype-Roman"/>
          <w:sz w:val="24"/>
          <w:szCs w:val="24"/>
        </w:rPr>
        <w:t xml:space="preserve">the </w:t>
      </w:r>
      <w:r w:rsidR="00C74F4D" w:rsidRPr="00271C11">
        <w:rPr>
          <w:rFonts w:cs="PalatinoLinotype-Roman"/>
          <w:sz w:val="24"/>
          <w:szCs w:val="24"/>
        </w:rPr>
        <w:t xml:space="preserve">memo in </w:t>
      </w:r>
      <w:r>
        <w:rPr>
          <w:rFonts w:cs="PalatinoLinotype-Roman"/>
          <w:sz w:val="24"/>
          <w:szCs w:val="24"/>
        </w:rPr>
        <w:t>the B</w:t>
      </w:r>
      <w:r w:rsidR="00C74F4D" w:rsidRPr="00271C11">
        <w:rPr>
          <w:rFonts w:cs="PalatinoLinotype-Roman"/>
          <w:sz w:val="24"/>
          <w:szCs w:val="24"/>
        </w:rPr>
        <w:t xml:space="preserve">oard packet. </w:t>
      </w:r>
    </w:p>
    <w:p w14:paraId="4D03FEF4" w14:textId="77777777" w:rsidR="00C74F4D" w:rsidRPr="00271C11" w:rsidRDefault="00C74F4D" w:rsidP="004210EA">
      <w:pPr>
        <w:rPr>
          <w:rFonts w:cs="PalatinoLinotype-Roman"/>
          <w:sz w:val="24"/>
          <w:szCs w:val="24"/>
        </w:rPr>
      </w:pPr>
    </w:p>
    <w:p w14:paraId="3FA7E2A6" w14:textId="7C6351FC" w:rsidR="00C74F4D" w:rsidRPr="00271C11" w:rsidRDefault="00D41CCB" w:rsidP="004210EA">
      <w:pPr>
        <w:rPr>
          <w:rFonts w:cs="PalatinoLinotype-Roman"/>
          <w:sz w:val="24"/>
          <w:szCs w:val="24"/>
        </w:rPr>
      </w:pPr>
      <w:r>
        <w:rPr>
          <w:rFonts w:cs="PalatinoLinotype-Roman"/>
          <w:sz w:val="24"/>
          <w:szCs w:val="24"/>
        </w:rPr>
        <w:t>S</w:t>
      </w:r>
      <w:r w:rsidR="00C74F4D" w:rsidRPr="00271C11">
        <w:rPr>
          <w:rFonts w:cs="PalatinoLinotype-Roman"/>
          <w:sz w:val="24"/>
          <w:szCs w:val="24"/>
        </w:rPr>
        <w:t xml:space="preserve">ince last week </w:t>
      </w:r>
      <w:r>
        <w:rPr>
          <w:rFonts w:cs="PalatinoLinotype-Roman"/>
          <w:sz w:val="24"/>
          <w:szCs w:val="24"/>
        </w:rPr>
        <w:t xml:space="preserve">the </w:t>
      </w:r>
      <w:r w:rsidR="00C74F4D" w:rsidRPr="00271C11">
        <w:rPr>
          <w:rFonts w:cs="PalatinoLinotype-Roman"/>
          <w:sz w:val="24"/>
          <w:szCs w:val="24"/>
        </w:rPr>
        <w:t>most sig</w:t>
      </w:r>
      <w:r>
        <w:rPr>
          <w:rFonts w:cs="PalatinoLinotype-Roman"/>
          <w:sz w:val="24"/>
          <w:szCs w:val="24"/>
        </w:rPr>
        <w:t>nificant</w:t>
      </w:r>
      <w:r w:rsidR="00C74F4D" w:rsidRPr="00271C11">
        <w:rPr>
          <w:rFonts w:cs="PalatinoLinotype-Roman"/>
          <w:sz w:val="24"/>
          <w:szCs w:val="24"/>
        </w:rPr>
        <w:t xml:space="preserve"> changes relate to </w:t>
      </w:r>
      <w:r>
        <w:rPr>
          <w:rFonts w:cs="PalatinoLinotype-Roman"/>
          <w:sz w:val="24"/>
          <w:szCs w:val="24"/>
        </w:rPr>
        <w:t xml:space="preserve">the </w:t>
      </w:r>
      <w:r w:rsidR="00C74F4D" w:rsidRPr="00271C11">
        <w:rPr>
          <w:rFonts w:cs="PalatinoLinotype-Roman"/>
          <w:sz w:val="24"/>
          <w:szCs w:val="24"/>
        </w:rPr>
        <w:t>placement of capital projects</w:t>
      </w:r>
      <w:r>
        <w:rPr>
          <w:rFonts w:cs="PalatinoLinotype-Roman"/>
          <w:sz w:val="24"/>
          <w:szCs w:val="24"/>
        </w:rPr>
        <w:t xml:space="preserve">. This is not a </w:t>
      </w:r>
      <w:r w:rsidR="00C74F4D" w:rsidRPr="00271C11">
        <w:rPr>
          <w:rFonts w:cs="PalatinoLinotype-Roman"/>
          <w:sz w:val="24"/>
          <w:szCs w:val="24"/>
        </w:rPr>
        <w:t xml:space="preserve">change </w:t>
      </w:r>
      <w:r>
        <w:rPr>
          <w:rFonts w:cs="PalatinoLinotype-Roman"/>
          <w:sz w:val="24"/>
          <w:szCs w:val="24"/>
        </w:rPr>
        <w:t xml:space="preserve">to the </w:t>
      </w:r>
      <w:r w:rsidR="00C74F4D" w:rsidRPr="00271C11">
        <w:rPr>
          <w:rFonts w:cs="PalatinoLinotype-Roman"/>
          <w:sz w:val="24"/>
          <w:szCs w:val="24"/>
        </w:rPr>
        <w:t xml:space="preserve">projects themselves but more accurately </w:t>
      </w:r>
      <w:r>
        <w:rPr>
          <w:rFonts w:cs="PalatinoLinotype-Roman"/>
          <w:sz w:val="24"/>
          <w:szCs w:val="24"/>
        </w:rPr>
        <w:t xml:space="preserve">reflects the </w:t>
      </w:r>
      <w:r w:rsidR="00C74F4D" w:rsidRPr="00271C11">
        <w:rPr>
          <w:rFonts w:cs="PalatinoLinotype-Roman"/>
          <w:sz w:val="24"/>
          <w:szCs w:val="24"/>
        </w:rPr>
        <w:t>nature of work in 2026 and impact this year.</w:t>
      </w:r>
    </w:p>
    <w:p w14:paraId="48597A03" w14:textId="165519C5" w:rsidR="00C74F4D" w:rsidRPr="001573B1" w:rsidRDefault="00C74F4D" w:rsidP="001573B1">
      <w:pPr>
        <w:pStyle w:val="ListParagraph"/>
        <w:numPr>
          <w:ilvl w:val="0"/>
          <w:numId w:val="45"/>
        </w:numPr>
        <w:rPr>
          <w:rFonts w:cs="PalatinoLinotype-Roman"/>
          <w:sz w:val="24"/>
          <w:szCs w:val="24"/>
        </w:rPr>
      </w:pPr>
      <w:r w:rsidRPr="001573B1">
        <w:rPr>
          <w:rFonts w:cs="PalatinoLinotype-Roman"/>
          <w:sz w:val="24"/>
          <w:szCs w:val="24"/>
        </w:rPr>
        <w:t xml:space="preserve">Deer </w:t>
      </w:r>
      <w:r w:rsidR="00D41CCB" w:rsidRPr="001573B1">
        <w:rPr>
          <w:rFonts w:cs="PalatinoLinotype-Roman"/>
          <w:sz w:val="24"/>
          <w:szCs w:val="24"/>
        </w:rPr>
        <w:t>C</w:t>
      </w:r>
      <w:r w:rsidRPr="001573B1">
        <w:rPr>
          <w:rFonts w:cs="PalatinoLinotype-Roman"/>
          <w:sz w:val="24"/>
          <w:szCs w:val="24"/>
        </w:rPr>
        <w:t>reek</w:t>
      </w:r>
      <w:r w:rsidR="00D41CCB" w:rsidRPr="001573B1">
        <w:rPr>
          <w:rFonts w:cs="PalatinoLinotype-Roman"/>
          <w:sz w:val="24"/>
          <w:szCs w:val="24"/>
        </w:rPr>
        <w:t xml:space="preserve"> is</w:t>
      </w:r>
      <w:r w:rsidRPr="001573B1">
        <w:rPr>
          <w:rFonts w:cs="PalatinoLinotype-Roman"/>
          <w:sz w:val="24"/>
          <w:szCs w:val="24"/>
        </w:rPr>
        <w:t xml:space="preserve"> repositioned under increased com</w:t>
      </w:r>
      <w:r w:rsidR="00D41CCB" w:rsidRPr="001573B1">
        <w:rPr>
          <w:rFonts w:cs="PalatinoLinotype-Roman"/>
          <w:sz w:val="24"/>
          <w:szCs w:val="24"/>
        </w:rPr>
        <w:t>munity</w:t>
      </w:r>
      <w:r w:rsidRPr="001573B1">
        <w:rPr>
          <w:rFonts w:cs="PalatinoLinotype-Roman"/>
          <w:sz w:val="24"/>
          <w:szCs w:val="24"/>
        </w:rPr>
        <w:t xml:space="preserve"> use </w:t>
      </w:r>
      <w:r w:rsidR="00D41CCB" w:rsidRPr="001573B1">
        <w:rPr>
          <w:rFonts w:cs="PalatinoLinotype-Roman"/>
          <w:sz w:val="24"/>
          <w:szCs w:val="24"/>
        </w:rPr>
        <w:t xml:space="preserve">of their library </w:t>
      </w:r>
      <w:r w:rsidRPr="001573B1">
        <w:rPr>
          <w:rFonts w:cs="PalatinoLinotype-Roman"/>
          <w:sz w:val="24"/>
          <w:szCs w:val="24"/>
        </w:rPr>
        <w:t xml:space="preserve">reflecting the interim service work </w:t>
      </w:r>
      <w:r w:rsidR="00D41CCB" w:rsidRPr="001573B1">
        <w:rPr>
          <w:rFonts w:cs="PalatinoLinotype-Roman"/>
          <w:sz w:val="24"/>
          <w:szCs w:val="24"/>
        </w:rPr>
        <w:t>happening</w:t>
      </w:r>
      <w:r w:rsidRPr="001573B1">
        <w:rPr>
          <w:rFonts w:cs="PalatinoLinotype-Roman"/>
          <w:sz w:val="24"/>
          <w:szCs w:val="24"/>
        </w:rPr>
        <w:t xml:space="preserve"> </w:t>
      </w:r>
      <w:r w:rsidR="00D41CCB" w:rsidRPr="001573B1">
        <w:rPr>
          <w:rFonts w:cs="PalatinoLinotype-Roman"/>
          <w:sz w:val="24"/>
          <w:szCs w:val="24"/>
        </w:rPr>
        <w:t xml:space="preserve">this </w:t>
      </w:r>
      <w:r w:rsidR="00307A1B">
        <w:rPr>
          <w:rFonts w:cs="PalatinoLinotype-Roman"/>
          <w:sz w:val="24"/>
          <w:szCs w:val="24"/>
        </w:rPr>
        <w:t xml:space="preserve">year </w:t>
      </w:r>
      <w:r w:rsidR="00D41CCB" w:rsidRPr="001573B1">
        <w:rPr>
          <w:rFonts w:cs="PalatinoLinotype-Roman"/>
          <w:sz w:val="24"/>
          <w:szCs w:val="24"/>
        </w:rPr>
        <w:t>and</w:t>
      </w:r>
      <w:r w:rsidRPr="001573B1">
        <w:rPr>
          <w:rFonts w:cs="PalatinoLinotype-Roman"/>
          <w:sz w:val="24"/>
          <w:szCs w:val="24"/>
        </w:rPr>
        <w:t xml:space="preserve"> focused on getting </w:t>
      </w:r>
      <w:r w:rsidR="00D41CCB" w:rsidRPr="001573B1">
        <w:rPr>
          <w:rFonts w:cs="PalatinoLinotype-Roman"/>
          <w:sz w:val="24"/>
          <w:szCs w:val="24"/>
        </w:rPr>
        <w:t>m</w:t>
      </w:r>
      <w:r w:rsidRPr="001573B1">
        <w:rPr>
          <w:rFonts w:cs="PalatinoLinotype-Roman"/>
          <w:sz w:val="24"/>
          <w:szCs w:val="24"/>
        </w:rPr>
        <w:t xml:space="preserve">ore library users into </w:t>
      </w:r>
      <w:r w:rsidR="00D41CCB" w:rsidRPr="001573B1">
        <w:rPr>
          <w:rFonts w:cs="PalatinoLinotype-Roman"/>
          <w:sz w:val="24"/>
          <w:szCs w:val="24"/>
        </w:rPr>
        <w:t xml:space="preserve">the </w:t>
      </w:r>
      <w:r w:rsidRPr="001573B1">
        <w:rPr>
          <w:rFonts w:cs="PalatinoLinotype-Roman"/>
          <w:sz w:val="24"/>
          <w:szCs w:val="24"/>
        </w:rPr>
        <w:t xml:space="preserve">system and increasing use in that community. </w:t>
      </w:r>
      <w:r w:rsidR="00D41CCB" w:rsidRPr="001573B1">
        <w:rPr>
          <w:rFonts w:cs="PalatinoLinotype-Roman"/>
          <w:sz w:val="24"/>
          <w:szCs w:val="24"/>
        </w:rPr>
        <w:t xml:space="preserve">This does not </w:t>
      </w:r>
      <w:r w:rsidRPr="001573B1">
        <w:rPr>
          <w:rFonts w:cs="PalatinoLinotype-Roman"/>
          <w:sz w:val="24"/>
          <w:szCs w:val="24"/>
        </w:rPr>
        <w:t xml:space="preserve">change </w:t>
      </w:r>
      <w:r w:rsidR="00D41CCB" w:rsidRPr="001573B1">
        <w:rPr>
          <w:rFonts w:cs="PalatinoLinotype-Roman"/>
          <w:sz w:val="24"/>
          <w:szCs w:val="24"/>
        </w:rPr>
        <w:t>the trajectory</w:t>
      </w:r>
      <w:r w:rsidRPr="001573B1">
        <w:rPr>
          <w:rFonts w:cs="PalatinoLinotype-Roman"/>
          <w:sz w:val="24"/>
          <w:szCs w:val="24"/>
        </w:rPr>
        <w:t xml:space="preserve"> of project work but </w:t>
      </w:r>
      <w:r w:rsidR="00D41CCB" w:rsidRPr="001573B1">
        <w:rPr>
          <w:rFonts w:cs="PalatinoLinotype-Roman"/>
          <w:sz w:val="24"/>
          <w:szCs w:val="24"/>
        </w:rPr>
        <w:t>reflects that the</w:t>
      </w:r>
      <w:r w:rsidRPr="001573B1">
        <w:rPr>
          <w:rFonts w:cs="PalatinoLinotype-Roman"/>
          <w:sz w:val="24"/>
          <w:szCs w:val="24"/>
        </w:rPr>
        <w:t xml:space="preserve"> impact this year is around increasing com</w:t>
      </w:r>
      <w:r w:rsidR="00D41CCB" w:rsidRPr="001573B1">
        <w:rPr>
          <w:rFonts w:cs="PalatinoLinotype-Roman"/>
          <w:sz w:val="24"/>
          <w:szCs w:val="24"/>
        </w:rPr>
        <w:t>munity</w:t>
      </w:r>
      <w:r w:rsidRPr="001573B1">
        <w:rPr>
          <w:rFonts w:cs="PalatinoLinotype-Roman"/>
          <w:sz w:val="24"/>
          <w:szCs w:val="24"/>
        </w:rPr>
        <w:t xml:space="preserve"> use of</w:t>
      </w:r>
      <w:r w:rsidR="00D41CCB" w:rsidRPr="001573B1">
        <w:rPr>
          <w:rFonts w:cs="PalatinoLinotype-Roman"/>
          <w:sz w:val="24"/>
          <w:szCs w:val="24"/>
        </w:rPr>
        <w:t xml:space="preserve"> their</w:t>
      </w:r>
      <w:r w:rsidRPr="001573B1">
        <w:rPr>
          <w:rFonts w:cs="PalatinoLinotype-Roman"/>
          <w:sz w:val="24"/>
          <w:szCs w:val="24"/>
        </w:rPr>
        <w:t xml:space="preserve"> librar</w:t>
      </w:r>
      <w:r w:rsidR="00D41CCB" w:rsidRPr="001573B1">
        <w:rPr>
          <w:rFonts w:cs="PalatinoLinotype-Roman"/>
          <w:sz w:val="24"/>
          <w:szCs w:val="24"/>
        </w:rPr>
        <w:t>y.</w:t>
      </w:r>
    </w:p>
    <w:p w14:paraId="1840AFF2" w14:textId="7C3311A8" w:rsidR="00D41CCB" w:rsidRPr="001573B1" w:rsidRDefault="00D41CCB" w:rsidP="001573B1">
      <w:pPr>
        <w:pStyle w:val="ListParagraph"/>
        <w:numPr>
          <w:ilvl w:val="0"/>
          <w:numId w:val="45"/>
        </w:numPr>
        <w:rPr>
          <w:rFonts w:cs="PalatinoLinotype-Roman"/>
          <w:sz w:val="24"/>
          <w:szCs w:val="24"/>
        </w:rPr>
      </w:pPr>
      <w:r w:rsidRPr="001573B1">
        <w:rPr>
          <w:rFonts w:cs="PalatinoLinotype-Roman"/>
          <w:sz w:val="24"/>
          <w:szCs w:val="24"/>
        </w:rPr>
        <w:t xml:space="preserve">Northwest Jeffco </w:t>
      </w:r>
      <w:r w:rsidR="00C74F4D" w:rsidRPr="001573B1">
        <w:rPr>
          <w:rFonts w:cs="PalatinoLinotype-Roman"/>
          <w:sz w:val="24"/>
          <w:szCs w:val="24"/>
        </w:rPr>
        <w:t xml:space="preserve">moved under </w:t>
      </w:r>
      <w:r w:rsidRPr="001573B1">
        <w:rPr>
          <w:rFonts w:cs="PalatinoLinotype-Roman"/>
          <w:sz w:val="24"/>
          <w:szCs w:val="24"/>
        </w:rPr>
        <w:t>m</w:t>
      </w:r>
      <w:r w:rsidRPr="001573B1">
        <w:rPr>
          <w:rFonts w:cstheme="minorHAnsi"/>
          <w:sz w:val="24"/>
          <w:szCs w:val="24"/>
        </w:rPr>
        <w:t xml:space="preserve">ake every visit an exceptional experience. While project planning </w:t>
      </w:r>
      <w:r w:rsidR="00C74F4D" w:rsidRPr="001573B1">
        <w:rPr>
          <w:rFonts w:cs="PalatinoLinotype-Roman"/>
          <w:sz w:val="24"/>
          <w:szCs w:val="24"/>
        </w:rPr>
        <w:t>continues</w:t>
      </w:r>
      <w:r w:rsidRPr="001573B1">
        <w:rPr>
          <w:rFonts w:cs="PalatinoLinotype-Roman"/>
          <w:sz w:val="24"/>
          <w:szCs w:val="24"/>
        </w:rPr>
        <w:t>,</w:t>
      </w:r>
      <w:r w:rsidR="00C74F4D" w:rsidRPr="001573B1">
        <w:rPr>
          <w:rFonts w:cs="PalatinoLinotype-Roman"/>
          <w:sz w:val="24"/>
          <w:szCs w:val="24"/>
        </w:rPr>
        <w:t xml:space="preserve"> much of </w:t>
      </w:r>
      <w:r w:rsidRPr="001573B1">
        <w:rPr>
          <w:rFonts w:cs="PalatinoLinotype-Roman"/>
          <w:sz w:val="24"/>
          <w:szCs w:val="24"/>
        </w:rPr>
        <w:t xml:space="preserve">the </w:t>
      </w:r>
      <w:r w:rsidR="00C74F4D" w:rsidRPr="001573B1">
        <w:rPr>
          <w:rFonts w:cs="PalatinoLinotype-Roman"/>
          <w:sz w:val="24"/>
          <w:szCs w:val="24"/>
        </w:rPr>
        <w:t xml:space="preserve">2026 work centers on engaging </w:t>
      </w:r>
      <w:r w:rsidRPr="001573B1">
        <w:rPr>
          <w:rFonts w:cs="PalatinoLinotype-Roman"/>
          <w:sz w:val="24"/>
          <w:szCs w:val="24"/>
        </w:rPr>
        <w:t>the community. As an example, the location manager is working to shape and bolster connections in the community and reflects the emphasis on that work.</w:t>
      </w:r>
    </w:p>
    <w:p w14:paraId="49D1719E" w14:textId="4A61E222" w:rsidR="00D41CCB" w:rsidRPr="001573B1" w:rsidRDefault="00C74F4D" w:rsidP="001573B1">
      <w:pPr>
        <w:pStyle w:val="ListParagraph"/>
        <w:numPr>
          <w:ilvl w:val="0"/>
          <w:numId w:val="45"/>
        </w:numPr>
        <w:rPr>
          <w:rFonts w:cs="PalatinoLinotype-Roman"/>
          <w:sz w:val="24"/>
          <w:szCs w:val="24"/>
        </w:rPr>
      </w:pPr>
      <w:r w:rsidRPr="001573B1">
        <w:rPr>
          <w:rFonts w:cs="PalatinoLinotype-Roman"/>
          <w:sz w:val="24"/>
          <w:szCs w:val="24"/>
        </w:rPr>
        <w:t>W</w:t>
      </w:r>
      <w:r w:rsidR="00D41CCB" w:rsidRPr="001573B1">
        <w:rPr>
          <w:rFonts w:cs="PalatinoLinotype-Roman"/>
          <w:sz w:val="24"/>
          <w:szCs w:val="24"/>
        </w:rPr>
        <w:t xml:space="preserve">heat Ridge is being </w:t>
      </w:r>
      <w:r w:rsidRPr="001573B1">
        <w:rPr>
          <w:rFonts w:cs="PalatinoLinotype-Roman"/>
          <w:sz w:val="24"/>
          <w:szCs w:val="24"/>
        </w:rPr>
        <w:t xml:space="preserve">clarified </w:t>
      </w:r>
      <w:r w:rsidR="00D41CCB" w:rsidRPr="001573B1">
        <w:rPr>
          <w:rFonts w:cs="PalatinoLinotype-Roman"/>
          <w:sz w:val="24"/>
          <w:szCs w:val="24"/>
        </w:rPr>
        <w:t>to reflect the</w:t>
      </w:r>
      <w:r w:rsidRPr="001573B1">
        <w:rPr>
          <w:rFonts w:cs="PalatinoLinotype-Roman"/>
          <w:sz w:val="24"/>
          <w:szCs w:val="24"/>
        </w:rPr>
        <w:t xml:space="preserve"> focus</w:t>
      </w:r>
      <w:r w:rsidR="00D41CCB" w:rsidRPr="001573B1">
        <w:rPr>
          <w:rFonts w:cs="PalatinoLinotype-Roman"/>
          <w:sz w:val="24"/>
          <w:szCs w:val="24"/>
        </w:rPr>
        <w:t xml:space="preserve"> </w:t>
      </w:r>
      <w:r w:rsidRPr="001573B1">
        <w:rPr>
          <w:rFonts w:cs="PalatinoLinotype-Roman"/>
          <w:sz w:val="24"/>
          <w:szCs w:val="24"/>
        </w:rPr>
        <w:t xml:space="preserve">on </w:t>
      </w:r>
      <w:r w:rsidR="00D41CCB" w:rsidRPr="001573B1">
        <w:rPr>
          <w:rFonts w:cstheme="minorHAnsi"/>
          <w:sz w:val="24"/>
          <w:szCs w:val="24"/>
        </w:rPr>
        <w:t>shape services and spaces to encourage learning and discovery</w:t>
      </w:r>
      <w:r w:rsidR="00D41CCB" w:rsidRPr="001573B1">
        <w:rPr>
          <w:rFonts w:cs="PalatinoLinotype-Roman"/>
          <w:sz w:val="24"/>
          <w:szCs w:val="24"/>
        </w:rPr>
        <w:t xml:space="preserve">. The 2026 work is around </w:t>
      </w:r>
      <w:r w:rsidRPr="001573B1">
        <w:rPr>
          <w:rFonts w:cs="PalatinoLinotype-Roman"/>
          <w:sz w:val="24"/>
          <w:szCs w:val="24"/>
        </w:rPr>
        <w:t xml:space="preserve">shaping future services and spaces </w:t>
      </w:r>
      <w:r w:rsidR="00D41CCB" w:rsidRPr="001573B1">
        <w:rPr>
          <w:rFonts w:cs="PalatinoLinotype-Roman"/>
          <w:sz w:val="24"/>
          <w:szCs w:val="24"/>
        </w:rPr>
        <w:t xml:space="preserve">and </w:t>
      </w:r>
      <w:r w:rsidRPr="001573B1">
        <w:rPr>
          <w:rFonts w:cs="PalatinoLinotype-Roman"/>
          <w:sz w:val="24"/>
          <w:szCs w:val="24"/>
        </w:rPr>
        <w:t xml:space="preserve">primarily </w:t>
      </w:r>
      <w:r w:rsidR="00D41CCB" w:rsidRPr="001573B1">
        <w:rPr>
          <w:rFonts w:cs="PalatinoLinotype-Roman"/>
          <w:sz w:val="24"/>
          <w:szCs w:val="24"/>
        </w:rPr>
        <w:t>listening through</w:t>
      </w:r>
      <w:r w:rsidRPr="001573B1">
        <w:rPr>
          <w:rFonts w:cs="PalatinoLinotype-Roman"/>
          <w:sz w:val="24"/>
          <w:szCs w:val="24"/>
        </w:rPr>
        <w:t xml:space="preserve"> engagement and understanding of </w:t>
      </w:r>
      <w:r w:rsidR="00D41CCB" w:rsidRPr="001573B1">
        <w:rPr>
          <w:rFonts w:cs="PalatinoLinotype-Roman"/>
          <w:sz w:val="24"/>
          <w:szCs w:val="24"/>
        </w:rPr>
        <w:t xml:space="preserve">the Wheat Ridge </w:t>
      </w:r>
      <w:r w:rsidRPr="001573B1">
        <w:rPr>
          <w:rFonts w:cs="PalatinoLinotype-Roman"/>
          <w:sz w:val="24"/>
          <w:szCs w:val="24"/>
        </w:rPr>
        <w:t>community</w:t>
      </w:r>
      <w:r w:rsidR="00D41CCB" w:rsidRPr="001573B1">
        <w:rPr>
          <w:rFonts w:cs="PalatinoLinotype-Roman"/>
          <w:sz w:val="24"/>
          <w:szCs w:val="24"/>
        </w:rPr>
        <w:t>.</w:t>
      </w:r>
      <w:r w:rsidRPr="001573B1">
        <w:rPr>
          <w:rFonts w:cs="PalatinoLinotype-Roman"/>
          <w:sz w:val="24"/>
          <w:szCs w:val="24"/>
        </w:rPr>
        <w:t xml:space="preserve"> </w:t>
      </w:r>
      <w:r w:rsidR="00307A1B">
        <w:rPr>
          <w:rFonts w:cs="PalatinoLinotype-Roman"/>
          <w:sz w:val="24"/>
          <w:szCs w:val="24"/>
        </w:rPr>
        <w:t>The focus is on w</w:t>
      </w:r>
      <w:r w:rsidR="00D41CCB" w:rsidRPr="001573B1">
        <w:rPr>
          <w:rFonts w:cs="PalatinoLinotype-Roman"/>
          <w:sz w:val="24"/>
          <w:szCs w:val="24"/>
        </w:rPr>
        <w:t xml:space="preserve">hat the community wants for </w:t>
      </w:r>
      <w:r w:rsidRPr="001573B1">
        <w:rPr>
          <w:rFonts w:cs="PalatinoLinotype-Roman"/>
          <w:sz w:val="24"/>
          <w:szCs w:val="24"/>
        </w:rPr>
        <w:t xml:space="preserve">services not finishing out </w:t>
      </w:r>
      <w:r w:rsidR="00D41CCB" w:rsidRPr="001573B1">
        <w:rPr>
          <w:rFonts w:cs="PalatinoLinotype-Roman"/>
          <w:sz w:val="24"/>
          <w:szCs w:val="24"/>
        </w:rPr>
        <w:t xml:space="preserve">the </w:t>
      </w:r>
      <w:r w:rsidRPr="001573B1">
        <w:rPr>
          <w:rFonts w:cs="PalatinoLinotype-Roman"/>
          <w:sz w:val="24"/>
          <w:szCs w:val="24"/>
        </w:rPr>
        <w:t xml:space="preserve">capital project in 2026. </w:t>
      </w:r>
      <w:r w:rsidR="00D41CCB" w:rsidRPr="001573B1">
        <w:rPr>
          <w:rFonts w:cs="PalatinoLinotype-Roman"/>
          <w:sz w:val="24"/>
          <w:szCs w:val="24"/>
        </w:rPr>
        <w:t>The positioning is</w:t>
      </w:r>
      <w:r w:rsidRPr="001573B1">
        <w:rPr>
          <w:rFonts w:cs="PalatinoLinotype-Roman"/>
          <w:sz w:val="24"/>
          <w:szCs w:val="24"/>
        </w:rPr>
        <w:t xml:space="preserve"> to align </w:t>
      </w:r>
      <w:r w:rsidR="00D41CCB" w:rsidRPr="001573B1">
        <w:rPr>
          <w:rFonts w:cs="PalatinoLinotype-Roman"/>
          <w:sz w:val="24"/>
          <w:szCs w:val="24"/>
        </w:rPr>
        <w:t xml:space="preserve">the </w:t>
      </w:r>
      <w:r w:rsidRPr="001573B1">
        <w:rPr>
          <w:rFonts w:cs="PalatinoLinotype-Roman"/>
          <w:sz w:val="24"/>
          <w:szCs w:val="24"/>
        </w:rPr>
        <w:t xml:space="preserve">actual work happening this year. </w:t>
      </w:r>
    </w:p>
    <w:p w14:paraId="4871B7C3" w14:textId="77777777" w:rsidR="00D41CCB" w:rsidRDefault="00D41CCB" w:rsidP="004210EA">
      <w:pPr>
        <w:rPr>
          <w:rFonts w:cs="PalatinoLinotype-Roman"/>
          <w:sz w:val="24"/>
          <w:szCs w:val="24"/>
        </w:rPr>
      </w:pPr>
    </w:p>
    <w:p w14:paraId="6D2DF041" w14:textId="66C5FA4C" w:rsidR="00121E91" w:rsidRDefault="00C74F4D" w:rsidP="004210EA">
      <w:pPr>
        <w:rPr>
          <w:rFonts w:cs="PalatinoLinotype-Roman"/>
          <w:sz w:val="24"/>
          <w:szCs w:val="24"/>
        </w:rPr>
      </w:pPr>
      <w:r w:rsidRPr="00271C11">
        <w:rPr>
          <w:rFonts w:cs="PalatinoLinotype-Roman"/>
          <w:sz w:val="24"/>
          <w:szCs w:val="24"/>
        </w:rPr>
        <w:t xml:space="preserve">Other </w:t>
      </w:r>
      <w:r w:rsidR="00121E91">
        <w:rPr>
          <w:rFonts w:cs="PalatinoLinotype-Roman"/>
          <w:sz w:val="24"/>
          <w:szCs w:val="24"/>
        </w:rPr>
        <w:t xml:space="preserve">adjustments are to the </w:t>
      </w:r>
      <w:r w:rsidRPr="00271C11">
        <w:rPr>
          <w:rFonts w:cs="PalatinoLinotype-Roman"/>
          <w:sz w:val="24"/>
          <w:szCs w:val="24"/>
        </w:rPr>
        <w:t>potential metrics incorp</w:t>
      </w:r>
      <w:r w:rsidR="00121E91">
        <w:rPr>
          <w:rFonts w:cs="PalatinoLinotype-Roman"/>
          <w:sz w:val="24"/>
          <w:szCs w:val="24"/>
        </w:rPr>
        <w:t xml:space="preserve">orating the Board’s feedback. The refined </w:t>
      </w:r>
      <w:r w:rsidRPr="00271C11">
        <w:rPr>
          <w:rFonts w:cs="PalatinoLinotype-Roman"/>
          <w:sz w:val="24"/>
          <w:szCs w:val="24"/>
        </w:rPr>
        <w:t xml:space="preserve"> metrics </w:t>
      </w:r>
      <w:r w:rsidR="00121E91">
        <w:rPr>
          <w:rFonts w:cs="PalatinoLinotype-Roman"/>
          <w:sz w:val="24"/>
          <w:szCs w:val="24"/>
        </w:rPr>
        <w:t>are</w:t>
      </w:r>
      <w:r w:rsidRPr="00271C11">
        <w:rPr>
          <w:rFonts w:cs="PalatinoLinotype-Roman"/>
          <w:sz w:val="24"/>
          <w:szCs w:val="24"/>
        </w:rPr>
        <w:t xml:space="preserve"> integrated throughout </w:t>
      </w:r>
      <w:r w:rsidR="00121E91">
        <w:rPr>
          <w:rFonts w:cs="PalatinoLinotype-Roman"/>
          <w:sz w:val="24"/>
          <w:szCs w:val="24"/>
        </w:rPr>
        <w:t xml:space="preserve">the </w:t>
      </w:r>
      <w:r w:rsidRPr="00271C11">
        <w:rPr>
          <w:rFonts w:cs="PalatinoLinotype-Roman"/>
          <w:sz w:val="24"/>
          <w:szCs w:val="24"/>
        </w:rPr>
        <w:t xml:space="preserve">plan </w:t>
      </w:r>
      <w:r w:rsidR="00121E91">
        <w:rPr>
          <w:rFonts w:cs="PalatinoLinotype-Roman"/>
          <w:sz w:val="24"/>
          <w:szCs w:val="24"/>
        </w:rPr>
        <w:t xml:space="preserve">and </w:t>
      </w:r>
      <w:r w:rsidR="00121E91" w:rsidRPr="00271C11">
        <w:rPr>
          <w:rFonts w:cs="PalatinoLinotype-Roman"/>
          <w:sz w:val="24"/>
          <w:szCs w:val="24"/>
        </w:rPr>
        <w:t>reflected</w:t>
      </w:r>
      <w:r w:rsidRPr="00271C11">
        <w:rPr>
          <w:rFonts w:cs="PalatinoLinotype-Roman"/>
          <w:sz w:val="24"/>
          <w:szCs w:val="24"/>
        </w:rPr>
        <w:t xml:space="preserve"> in </w:t>
      </w:r>
      <w:r w:rsidR="00121E91">
        <w:rPr>
          <w:rFonts w:cs="PalatinoLinotype-Roman"/>
          <w:sz w:val="24"/>
          <w:szCs w:val="24"/>
        </w:rPr>
        <w:t xml:space="preserve">the Board’s packet. </w:t>
      </w:r>
      <w:r w:rsidRPr="00271C11">
        <w:rPr>
          <w:rFonts w:cs="PalatinoLinotype-Roman"/>
          <w:sz w:val="24"/>
          <w:szCs w:val="24"/>
        </w:rPr>
        <w:t xml:space="preserve">Within </w:t>
      </w:r>
      <w:r w:rsidR="00121E91">
        <w:rPr>
          <w:rFonts w:cs="PalatinoLinotype-Roman"/>
          <w:sz w:val="24"/>
          <w:szCs w:val="24"/>
        </w:rPr>
        <w:t xml:space="preserve">the capital projects is an </w:t>
      </w:r>
      <w:r w:rsidRPr="00271C11">
        <w:rPr>
          <w:rFonts w:cs="PalatinoLinotype-Roman"/>
          <w:sz w:val="24"/>
          <w:szCs w:val="24"/>
        </w:rPr>
        <w:t xml:space="preserve">important shift </w:t>
      </w:r>
      <w:r w:rsidR="00121E91">
        <w:rPr>
          <w:rFonts w:cs="PalatinoLinotype-Roman"/>
          <w:sz w:val="24"/>
          <w:szCs w:val="24"/>
        </w:rPr>
        <w:t xml:space="preserve">in </w:t>
      </w:r>
      <w:r w:rsidRPr="00271C11">
        <w:rPr>
          <w:rFonts w:cs="PalatinoLinotype-Roman"/>
          <w:sz w:val="24"/>
          <w:szCs w:val="24"/>
        </w:rPr>
        <w:t xml:space="preserve">how potential metrics </w:t>
      </w:r>
      <w:r w:rsidR="00121E91">
        <w:rPr>
          <w:rFonts w:cs="PalatinoLinotype-Roman"/>
          <w:sz w:val="24"/>
          <w:szCs w:val="24"/>
        </w:rPr>
        <w:t xml:space="preserve">are </w:t>
      </w:r>
      <w:r w:rsidRPr="00271C11">
        <w:rPr>
          <w:rFonts w:cs="PalatinoLinotype-Roman"/>
          <w:sz w:val="24"/>
          <w:szCs w:val="24"/>
        </w:rPr>
        <w:t>frame</w:t>
      </w:r>
      <w:r w:rsidR="00307A1B">
        <w:rPr>
          <w:rFonts w:cs="PalatinoLinotype-Roman"/>
          <w:sz w:val="24"/>
          <w:szCs w:val="24"/>
        </w:rPr>
        <w:t>d</w:t>
      </w:r>
      <w:r w:rsidR="00121E91">
        <w:rPr>
          <w:rFonts w:cs="PalatinoLinotype-Roman"/>
          <w:sz w:val="24"/>
          <w:szCs w:val="24"/>
        </w:rPr>
        <w:t>. In</w:t>
      </w:r>
      <w:r w:rsidRPr="00271C11">
        <w:rPr>
          <w:rFonts w:cs="PalatinoLinotype-Roman"/>
          <w:sz w:val="24"/>
          <w:szCs w:val="24"/>
        </w:rPr>
        <w:t xml:space="preserve">stead of </w:t>
      </w:r>
      <w:r w:rsidR="00307A1B">
        <w:rPr>
          <w:rFonts w:cs="PalatinoLinotype-Roman"/>
          <w:sz w:val="24"/>
          <w:szCs w:val="24"/>
        </w:rPr>
        <w:t>ties</w:t>
      </w:r>
      <w:r w:rsidRPr="00271C11">
        <w:rPr>
          <w:rFonts w:cs="PalatinoLinotype-Roman"/>
          <w:sz w:val="24"/>
          <w:szCs w:val="24"/>
        </w:rPr>
        <w:t xml:space="preserve"> to entire projects</w:t>
      </w:r>
      <w:r w:rsidR="00121E91">
        <w:rPr>
          <w:rFonts w:cs="PalatinoLinotype-Roman"/>
          <w:sz w:val="24"/>
          <w:szCs w:val="24"/>
        </w:rPr>
        <w:t xml:space="preserve"> the</w:t>
      </w:r>
      <w:r w:rsidRPr="00271C11">
        <w:rPr>
          <w:rFonts w:cs="PalatinoLinotype-Roman"/>
          <w:sz w:val="24"/>
          <w:szCs w:val="24"/>
        </w:rPr>
        <w:t xml:space="preserve"> metrics are connected to specific interim service</w:t>
      </w:r>
      <w:r w:rsidR="00121E91">
        <w:rPr>
          <w:rFonts w:cs="PalatinoLinotype-Roman"/>
          <w:sz w:val="24"/>
          <w:szCs w:val="24"/>
        </w:rPr>
        <w:t>s</w:t>
      </w:r>
      <w:r w:rsidRPr="00271C11">
        <w:rPr>
          <w:rFonts w:cs="PalatinoLinotype-Roman"/>
          <w:sz w:val="24"/>
          <w:szCs w:val="24"/>
        </w:rPr>
        <w:t xml:space="preserve"> or com</w:t>
      </w:r>
      <w:r w:rsidR="00121E91">
        <w:rPr>
          <w:rFonts w:cs="PalatinoLinotype-Roman"/>
          <w:sz w:val="24"/>
          <w:szCs w:val="24"/>
        </w:rPr>
        <w:t>munity</w:t>
      </w:r>
      <w:r w:rsidRPr="00271C11">
        <w:rPr>
          <w:rFonts w:cs="PalatinoLinotype-Roman"/>
          <w:sz w:val="24"/>
          <w:szCs w:val="24"/>
        </w:rPr>
        <w:t xml:space="preserve"> engagement metrics. </w:t>
      </w:r>
      <w:r w:rsidR="00121E91">
        <w:rPr>
          <w:rFonts w:cs="PalatinoLinotype-Roman"/>
          <w:sz w:val="24"/>
          <w:szCs w:val="24"/>
        </w:rPr>
        <w:t>Regarding s</w:t>
      </w:r>
      <w:r w:rsidR="00121E91" w:rsidRPr="00271C11">
        <w:rPr>
          <w:rFonts w:cs="PalatinoLinotype-Roman"/>
          <w:sz w:val="24"/>
          <w:szCs w:val="24"/>
        </w:rPr>
        <w:t>plitting</w:t>
      </w:r>
      <w:r w:rsidRPr="00271C11">
        <w:rPr>
          <w:rFonts w:cs="PalatinoLinotype-Roman"/>
          <w:sz w:val="24"/>
          <w:szCs w:val="24"/>
        </w:rPr>
        <w:t xml:space="preserve"> of interim services and cap</w:t>
      </w:r>
      <w:r w:rsidR="00121E91">
        <w:rPr>
          <w:rFonts w:cs="PalatinoLinotype-Roman"/>
          <w:sz w:val="24"/>
          <w:szCs w:val="24"/>
        </w:rPr>
        <w:t xml:space="preserve">ital projects the </w:t>
      </w:r>
      <w:r w:rsidRPr="00271C11">
        <w:rPr>
          <w:rFonts w:cs="PalatinoLinotype-Roman"/>
          <w:sz w:val="24"/>
          <w:szCs w:val="24"/>
        </w:rPr>
        <w:t xml:space="preserve">outcome </w:t>
      </w:r>
      <w:r w:rsidR="00121E91">
        <w:rPr>
          <w:rFonts w:cs="PalatinoLinotype-Roman"/>
          <w:sz w:val="24"/>
          <w:szCs w:val="24"/>
        </w:rPr>
        <w:t>the Library</w:t>
      </w:r>
      <w:r w:rsidRPr="00271C11">
        <w:rPr>
          <w:rFonts w:cs="PalatinoLinotype-Roman"/>
          <w:sz w:val="24"/>
          <w:szCs w:val="24"/>
        </w:rPr>
        <w:t xml:space="preserve"> came to </w:t>
      </w:r>
      <w:r w:rsidR="00307A1B">
        <w:rPr>
          <w:rFonts w:cs="PalatinoLinotype-Roman"/>
          <w:sz w:val="24"/>
          <w:szCs w:val="24"/>
        </w:rPr>
        <w:t xml:space="preserve">is to tie </w:t>
      </w:r>
      <w:r w:rsidRPr="00271C11">
        <w:rPr>
          <w:rFonts w:cs="PalatinoLinotype-Roman"/>
          <w:sz w:val="24"/>
          <w:szCs w:val="24"/>
        </w:rPr>
        <w:t>those metrics to one interim service and allow</w:t>
      </w:r>
      <w:r w:rsidR="00121E91">
        <w:rPr>
          <w:rFonts w:cs="PalatinoLinotype-Roman"/>
          <w:sz w:val="24"/>
          <w:szCs w:val="24"/>
        </w:rPr>
        <w:t>s the</w:t>
      </w:r>
      <w:r w:rsidRPr="00271C11">
        <w:rPr>
          <w:rFonts w:cs="PalatinoLinotype-Roman"/>
          <w:sz w:val="24"/>
          <w:szCs w:val="24"/>
        </w:rPr>
        <w:t xml:space="preserve"> rest of project to continue</w:t>
      </w:r>
      <w:r w:rsidR="00121E91">
        <w:rPr>
          <w:rFonts w:cs="PalatinoLinotype-Roman"/>
          <w:sz w:val="24"/>
          <w:szCs w:val="24"/>
        </w:rPr>
        <w:t>. The same outcome is applied to community engagement</w:t>
      </w:r>
      <w:r w:rsidR="00307A1B">
        <w:rPr>
          <w:rFonts w:cs="PalatinoLinotype-Roman"/>
          <w:sz w:val="24"/>
          <w:szCs w:val="24"/>
        </w:rPr>
        <w:t xml:space="preserve"> and</w:t>
      </w:r>
      <w:r w:rsidR="00121E91">
        <w:rPr>
          <w:rFonts w:cs="PalatinoLinotype-Roman"/>
          <w:sz w:val="24"/>
          <w:szCs w:val="24"/>
        </w:rPr>
        <w:t xml:space="preserve"> </w:t>
      </w:r>
      <w:r w:rsidRPr="00271C11">
        <w:rPr>
          <w:rFonts w:cs="PalatinoLinotype-Roman"/>
          <w:sz w:val="24"/>
          <w:szCs w:val="24"/>
        </w:rPr>
        <w:t xml:space="preserve">tied to specific areas of projects. </w:t>
      </w:r>
      <w:r w:rsidR="00121E91">
        <w:rPr>
          <w:rFonts w:cs="PalatinoLinotype-Roman"/>
          <w:sz w:val="24"/>
          <w:szCs w:val="24"/>
        </w:rPr>
        <w:t>This a</w:t>
      </w:r>
      <w:r w:rsidRPr="00271C11">
        <w:rPr>
          <w:rFonts w:cs="PalatinoLinotype-Roman"/>
          <w:sz w:val="24"/>
          <w:szCs w:val="24"/>
        </w:rPr>
        <w:t xml:space="preserve">llows </w:t>
      </w:r>
      <w:r w:rsidR="00121E91">
        <w:rPr>
          <w:rFonts w:cs="PalatinoLinotype-Roman"/>
          <w:sz w:val="24"/>
          <w:szCs w:val="24"/>
        </w:rPr>
        <w:t>the Library</w:t>
      </w:r>
      <w:r w:rsidRPr="00271C11">
        <w:rPr>
          <w:rFonts w:cs="PalatinoLinotype-Roman"/>
          <w:sz w:val="24"/>
          <w:szCs w:val="24"/>
        </w:rPr>
        <w:t xml:space="preserve"> to more </w:t>
      </w:r>
      <w:r w:rsidR="00121E91">
        <w:rPr>
          <w:rFonts w:cs="PalatinoLinotype-Roman"/>
          <w:sz w:val="24"/>
          <w:szCs w:val="24"/>
        </w:rPr>
        <w:t>clearly</w:t>
      </w:r>
      <w:r w:rsidRPr="00271C11">
        <w:rPr>
          <w:rFonts w:cs="PalatinoLinotype-Roman"/>
          <w:sz w:val="24"/>
          <w:szCs w:val="24"/>
        </w:rPr>
        <w:t xml:space="preserve"> track </w:t>
      </w:r>
      <w:r w:rsidR="00121E91">
        <w:rPr>
          <w:rFonts w:cs="PalatinoLinotype-Roman"/>
          <w:sz w:val="24"/>
          <w:szCs w:val="24"/>
        </w:rPr>
        <w:t xml:space="preserve">the </w:t>
      </w:r>
      <w:r w:rsidR="00121E91" w:rsidRPr="00271C11">
        <w:rPr>
          <w:rFonts w:cs="PalatinoLinotype-Roman"/>
          <w:sz w:val="24"/>
          <w:szCs w:val="24"/>
        </w:rPr>
        <w:t>impact</w:t>
      </w:r>
      <w:r w:rsidRPr="00271C11">
        <w:rPr>
          <w:rFonts w:cs="PalatinoLinotype-Roman"/>
          <w:sz w:val="24"/>
          <w:szCs w:val="24"/>
        </w:rPr>
        <w:t xml:space="preserve"> of </w:t>
      </w:r>
      <w:r w:rsidR="00121E91">
        <w:rPr>
          <w:rFonts w:cs="PalatinoLinotype-Roman"/>
          <w:sz w:val="24"/>
          <w:szCs w:val="24"/>
        </w:rPr>
        <w:t xml:space="preserve">the </w:t>
      </w:r>
      <w:r w:rsidRPr="00271C11">
        <w:rPr>
          <w:rFonts w:cs="PalatinoLinotype-Roman"/>
          <w:sz w:val="24"/>
          <w:szCs w:val="24"/>
        </w:rPr>
        <w:t xml:space="preserve">work happening this year </w:t>
      </w:r>
      <w:r w:rsidR="00121E91" w:rsidRPr="00271C11">
        <w:rPr>
          <w:rFonts w:cs="PalatinoLinotype-Roman"/>
          <w:sz w:val="24"/>
          <w:szCs w:val="24"/>
        </w:rPr>
        <w:t>while</w:t>
      </w:r>
      <w:r w:rsidR="00121E91">
        <w:rPr>
          <w:rFonts w:cs="PalatinoLinotype-Roman"/>
          <w:sz w:val="24"/>
          <w:szCs w:val="24"/>
        </w:rPr>
        <w:t xml:space="preserve"> also recognizing that the projects span multiple years.</w:t>
      </w:r>
    </w:p>
    <w:p w14:paraId="1389E75E" w14:textId="77777777" w:rsidR="00121E91" w:rsidRDefault="00121E91" w:rsidP="004210EA">
      <w:pPr>
        <w:rPr>
          <w:rFonts w:cs="PalatinoLinotype-Roman"/>
          <w:sz w:val="24"/>
          <w:szCs w:val="24"/>
        </w:rPr>
      </w:pPr>
    </w:p>
    <w:p w14:paraId="6388C272" w14:textId="01C6738C" w:rsidR="00121E91" w:rsidRDefault="00121E91" w:rsidP="004210EA">
      <w:pPr>
        <w:rPr>
          <w:rFonts w:cs="PalatinoLinotype-Roman"/>
          <w:sz w:val="24"/>
          <w:szCs w:val="24"/>
        </w:rPr>
      </w:pPr>
      <w:r>
        <w:rPr>
          <w:rFonts w:cs="PalatinoLinotype-Roman"/>
          <w:sz w:val="24"/>
          <w:szCs w:val="24"/>
        </w:rPr>
        <w:t>T</w:t>
      </w:r>
      <w:r w:rsidR="00C74F4D" w:rsidRPr="00271C11">
        <w:rPr>
          <w:rFonts w:cs="PalatinoLinotype-Roman"/>
          <w:sz w:val="24"/>
          <w:szCs w:val="24"/>
        </w:rPr>
        <w:t>he 2026 annual plan refle</w:t>
      </w:r>
      <w:r>
        <w:rPr>
          <w:rFonts w:cs="PalatinoLinotype-Roman"/>
          <w:sz w:val="24"/>
          <w:szCs w:val="24"/>
        </w:rPr>
        <w:t>c</w:t>
      </w:r>
      <w:r w:rsidR="00C74F4D" w:rsidRPr="00271C11">
        <w:rPr>
          <w:rFonts w:cs="PalatinoLinotype-Roman"/>
          <w:sz w:val="24"/>
          <w:szCs w:val="24"/>
        </w:rPr>
        <w:t>ts</w:t>
      </w:r>
      <w:r>
        <w:rPr>
          <w:rFonts w:cs="PalatinoLinotype-Roman"/>
          <w:sz w:val="24"/>
          <w:szCs w:val="24"/>
        </w:rPr>
        <w:t xml:space="preserve"> </w:t>
      </w:r>
      <w:r w:rsidR="00C74F4D" w:rsidRPr="00271C11">
        <w:rPr>
          <w:rFonts w:cs="PalatinoLinotype-Roman"/>
          <w:sz w:val="24"/>
          <w:szCs w:val="24"/>
        </w:rPr>
        <w:t xml:space="preserve">and represents </w:t>
      </w:r>
      <w:r>
        <w:rPr>
          <w:rFonts w:cs="PalatinoLinotype-Roman"/>
          <w:sz w:val="24"/>
          <w:szCs w:val="24"/>
        </w:rPr>
        <w:t xml:space="preserve">the first </w:t>
      </w:r>
      <w:r w:rsidR="00C74F4D" w:rsidRPr="00271C11">
        <w:rPr>
          <w:rFonts w:cs="PalatinoLinotype-Roman"/>
          <w:sz w:val="24"/>
          <w:szCs w:val="24"/>
        </w:rPr>
        <w:t xml:space="preserve">year of </w:t>
      </w:r>
      <w:r>
        <w:rPr>
          <w:rFonts w:cs="PalatinoLinotype-Roman"/>
          <w:sz w:val="24"/>
          <w:szCs w:val="24"/>
        </w:rPr>
        <w:t>execution</w:t>
      </w:r>
      <w:r w:rsidR="00C74F4D" w:rsidRPr="00271C11">
        <w:rPr>
          <w:rFonts w:cs="PalatinoLinotype-Roman"/>
          <w:sz w:val="24"/>
          <w:szCs w:val="24"/>
        </w:rPr>
        <w:t xml:space="preserve"> under 2026-2029 strat</w:t>
      </w:r>
      <w:r>
        <w:rPr>
          <w:rFonts w:cs="PalatinoLinotype-Roman"/>
          <w:sz w:val="24"/>
          <w:szCs w:val="24"/>
        </w:rPr>
        <w:t>egic</w:t>
      </w:r>
      <w:r w:rsidR="00C74F4D" w:rsidRPr="00271C11">
        <w:rPr>
          <w:rFonts w:cs="PalatinoLinotype-Roman"/>
          <w:sz w:val="24"/>
          <w:szCs w:val="24"/>
        </w:rPr>
        <w:t xml:space="preserve"> plan</w:t>
      </w:r>
      <w:r>
        <w:rPr>
          <w:rFonts w:cs="PalatinoLinotype-Roman"/>
          <w:sz w:val="24"/>
          <w:szCs w:val="24"/>
        </w:rPr>
        <w:t xml:space="preserve">, </w:t>
      </w:r>
      <w:r w:rsidR="00C74F4D" w:rsidRPr="00271C11">
        <w:rPr>
          <w:rFonts w:cs="PalatinoLinotype-Roman"/>
          <w:sz w:val="24"/>
          <w:szCs w:val="24"/>
        </w:rPr>
        <w:t>reflect</w:t>
      </w:r>
      <w:r w:rsidR="00307A1B">
        <w:rPr>
          <w:rFonts w:cs="PalatinoLinotype-Roman"/>
          <w:sz w:val="24"/>
          <w:szCs w:val="24"/>
        </w:rPr>
        <w:t>ing</w:t>
      </w:r>
      <w:r w:rsidR="00C74F4D" w:rsidRPr="00271C11">
        <w:rPr>
          <w:rFonts w:cs="PalatinoLinotype-Roman"/>
          <w:sz w:val="24"/>
          <w:szCs w:val="24"/>
        </w:rPr>
        <w:t xml:space="preserve"> </w:t>
      </w:r>
      <w:r w:rsidR="00985163" w:rsidRPr="00271C11">
        <w:rPr>
          <w:rFonts w:cs="PalatinoLinotype-Roman"/>
          <w:sz w:val="24"/>
          <w:szCs w:val="24"/>
        </w:rPr>
        <w:t xml:space="preserve">commitments </w:t>
      </w:r>
      <w:r w:rsidR="00C74F4D" w:rsidRPr="00271C11">
        <w:rPr>
          <w:rFonts w:cs="PalatinoLinotype-Roman"/>
          <w:sz w:val="24"/>
          <w:szCs w:val="24"/>
        </w:rPr>
        <w:t xml:space="preserve">this year and </w:t>
      </w:r>
      <w:r w:rsidR="00307A1B">
        <w:rPr>
          <w:rFonts w:cs="PalatinoLinotype-Roman"/>
          <w:sz w:val="24"/>
          <w:szCs w:val="24"/>
        </w:rPr>
        <w:t>aligns</w:t>
      </w:r>
      <w:r>
        <w:rPr>
          <w:rFonts w:cs="PalatinoLinotype-Roman"/>
          <w:sz w:val="24"/>
          <w:szCs w:val="24"/>
        </w:rPr>
        <w:t xml:space="preserve"> with objectives and allocation of resources. The plan is being presented for Board consensus and upon consensus staff will move forward with the annual plan.</w:t>
      </w:r>
    </w:p>
    <w:p w14:paraId="3E2A8A49" w14:textId="77777777" w:rsidR="00C74F4D" w:rsidRPr="00271C11" w:rsidRDefault="00C74F4D" w:rsidP="004210EA">
      <w:pPr>
        <w:rPr>
          <w:rFonts w:cs="PalatinoLinotype-Roman"/>
          <w:sz w:val="24"/>
          <w:szCs w:val="24"/>
        </w:rPr>
      </w:pPr>
    </w:p>
    <w:p w14:paraId="1EA5145A" w14:textId="77777777" w:rsidR="00121E91" w:rsidRDefault="00121E91" w:rsidP="004210EA">
      <w:pPr>
        <w:rPr>
          <w:rFonts w:cs="PalatinoLinotype-Roman"/>
          <w:sz w:val="24"/>
          <w:szCs w:val="24"/>
        </w:rPr>
      </w:pPr>
      <w:r>
        <w:rPr>
          <w:rFonts w:cs="PalatinoLinotype-Roman"/>
          <w:sz w:val="24"/>
          <w:szCs w:val="24"/>
        </w:rPr>
        <w:lastRenderedPageBreak/>
        <w:t>In response to questions, the Board was advised that:</w:t>
      </w:r>
    </w:p>
    <w:p w14:paraId="11FF0A5C" w14:textId="511FCDFE" w:rsidR="00C74F4D" w:rsidRPr="00121E91" w:rsidRDefault="00121E91" w:rsidP="00121E91">
      <w:pPr>
        <w:pStyle w:val="ListParagraph"/>
        <w:numPr>
          <w:ilvl w:val="0"/>
          <w:numId w:val="47"/>
        </w:numPr>
        <w:rPr>
          <w:rFonts w:cs="PalatinoLinotype-Roman"/>
          <w:sz w:val="24"/>
          <w:szCs w:val="24"/>
        </w:rPr>
      </w:pPr>
      <w:r w:rsidRPr="00121E91">
        <w:rPr>
          <w:rFonts w:cs="PalatinoLinotype-Roman"/>
          <w:sz w:val="24"/>
          <w:szCs w:val="24"/>
        </w:rPr>
        <w:t>Community</w:t>
      </w:r>
      <w:r w:rsidR="00C74F4D" w:rsidRPr="00121E91">
        <w:rPr>
          <w:rFonts w:cs="PalatinoLinotype-Roman"/>
          <w:sz w:val="24"/>
          <w:szCs w:val="24"/>
        </w:rPr>
        <w:t xml:space="preserve"> engagement is formal </w:t>
      </w:r>
      <w:r w:rsidRPr="00121E91">
        <w:rPr>
          <w:rFonts w:cs="PalatinoLinotype-Roman"/>
          <w:sz w:val="24"/>
          <w:szCs w:val="24"/>
        </w:rPr>
        <w:t xml:space="preserve">and specifically </w:t>
      </w:r>
      <w:r w:rsidR="00C74F4D" w:rsidRPr="00121E91">
        <w:rPr>
          <w:rFonts w:cs="PalatinoLinotype-Roman"/>
          <w:sz w:val="24"/>
          <w:szCs w:val="24"/>
        </w:rPr>
        <w:t xml:space="preserve">facilitated </w:t>
      </w:r>
      <w:r w:rsidRPr="00121E91">
        <w:rPr>
          <w:rFonts w:cs="PalatinoLinotype-Roman"/>
          <w:sz w:val="24"/>
          <w:szCs w:val="24"/>
        </w:rPr>
        <w:t>to receive input through a variety</w:t>
      </w:r>
      <w:r w:rsidR="00C74F4D" w:rsidRPr="00121E91">
        <w:rPr>
          <w:rFonts w:cs="PalatinoLinotype-Roman"/>
          <w:sz w:val="24"/>
          <w:szCs w:val="24"/>
        </w:rPr>
        <w:t xml:space="preserve"> of methodologies</w:t>
      </w:r>
      <w:r w:rsidRPr="00121E91">
        <w:rPr>
          <w:rFonts w:cs="PalatinoLinotype-Roman"/>
          <w:sz w:val="24"/>
          <w:szCs w:val="24"/>
        </w:rPr>
        <w:t>. Community outreach is similar but less formal. For example with Northwest Jeffco the location manager is</w:t>
      </w:r>
      <w:r w:rsidR="00C74F4D" w:rsidRPr="00121E91">
        <w:rPr>
          <w:rFonts w:cs="PalatinoLinotype-Roman"/>
          <w:sz w:val="24"/>
          <w:szCs w:val="24"/>
        </w:rPr>
        <w:t xml:space="preserve"> doing outreach </w:t>
      </w:r>
      <w:r w:rsidR="00307A1B">
        <w:rPr>
          <w:rFonts w:cs="PalatinoLinotype-Roman"/>
          <w:sz w:val="24"/>
          <w:szCs w:val="24"/>
        </w:rPr>
        <w:t xml:space="preserve">by </w:t>
      </w:r>
      <w:r w:rsidR="00C74F4D" w:rsidRPr="00121E91">
        <w:rPr>
          <w:rFonts w:cs="PalatinoLinotype-Roman"/>
          <w:sz w:val="24"/>
          <w:szCs w:val="24"/>
        </w:rPr>
        <w:t xml:space="preserve">going to </w:t>
      </w:r>
      <w:r w:rsidR="00307A1B" w:rsidRPr="00121E91">
        <w:rPr>
          <w:rFonts w:cs="PalatinoLinotype-Roman"/>
          <w:sz w:val="24"/>
          <w:szCs w:val="24"/>
        </w:rPr>
        <w:t>schools and</w:t>
      </w:r>
      <w:r w:rsidRPr="00121E91">
        <w:rPr>
          <w:rFonts w:cs="PalatinoLinotype-Roman"/>
          <w:sz w:val="24"/>
          <w:szCs w:val="24"/>
        </w:rPr>
        <w:t xml:space="preserve"> getting to</w:t>
      </w:r>
      <w:r w:rsidR="00C74F4D" w:rsidRPr="00121E91">
        <w:rPr>
          <w:rFonts w:cs="PalatinoLinotype-Roman"/>
          <w:sz w:val="24"/>
          <w:szCs w:val="24"/>
        </w:rPr>
        <w:t xml:space="preserve"> know </w:t>
      </w:r>
      <w:r w:rsidRPr="00121E91">
        <w:rPr>
          <w:rFonts w:cs="PalatinoLinotype-Roman"/>
          <w:sz w:val="24"/>
          <w:szCs w:val="24"/>
        </w:rPr>
        <w:t>the principals and groups in northwest Jeffco</w:t>
      </w:r>
      <w:r w:rsidR="00307A1B">
        <w:rPr>
          <w:rFonts w:cs="PalatinoLinotype-Roman"/>
          <w:sz w:val="24"/>
          <w:szCs w:val="24"/>
        </w:rPr>
        <w:t xml:space="preserve">. The manager is </w:t>
      </w:r>
      <w:r w:rsidRPr="00121E91">
        <w:rPr>
          <w:rFonts w:cs="PalatinoLinotype-Roman"/>
          <w:sz w:val="24"/>
          <w:szCs w:val="24"/>
        </w:rPr>
        <w:t xml:space="preserve">going to community fairs, back to school events and holding some programs but not in a library space. Another example is the South County Advisory Committee which is considered part of </w:t>
      </w:r>
      <w:r>
        <w:rPr>
          <w:rFonts w:cs="PalatinoLinotype-Roman"/>
          <w:sz w:val="24"/>
          <w:szCs w:val="24"/>
        </w:rPr>
        <w:t>a</w:t>
      </w:r>
      <w:r w:rsidRPr="00121E91">
        <w:rPr>
          <w:rFonts w:cs="PalatinoLinotype-Roman"/>
          <w:sz w:val="24"/>
          <w:szCs w:val="24"/>
        </w:rPr>
        <w:t xml:space="preserve"> formal community engagement.</w:t>
      </w:r>
    </w:p>
    <w:p w14:paraId="0CBA9AD7" w14:textId="21A29606" w:rsidR="00121E91" w:rsidRDefault="00121E91" w:rsidP="00121E91">
      <w:pPr>
        <w:pStyle w:val="ListParagraph"/>
        <w:numPr>
          <w:ilvl w:val="0"/>
          <w:numId w:val="47"/>
        </w:numPr>
        <w:rPr>
          <w:rFonts w:cs="PalatinoLinotype-Roman"/>
          <w:sz w:val="24"/>
          <w:szCs w:val="24"/>
        </w:rPr>
      </w:pPr>
      <w:r>
        <w:rPr>
          <w:rFonts w:cs="PalatinoLinotype-Roman"/>
          <w:sz w:val="24"/>
          <w:szCs w:val="24"/>
        </w:rPr>
        <w:t xml:space="preserve">For metrics, as an example, the Library will be looking at Arvada interim services and is it telling us something. If not, the Library will bring it back to the Board. The 2026 annual plan is a living document and changes throughout the year but not without informing the Board. </w:t>
      </w:r>
      <w:r w:rsidR="00307A1B">
        <w:rPr>
          <w:rFonts w:cs="PalatinoLinotype-Roman"/>
          <w:sz w:val="24"/>
          <w:szCs w:val="24"/>
        </w:rPr>
        <w:t>JCPL’s</w:t>
      </w:r>
      <w:r>
        <w:rPr>
          <w:rFonts w:cs="PalatinoLinotype-Roman"/>
          <w:sz w:val="24"/>
          <w:szCs w:val="24"/>
        </w:rPr>
        <w:t xml:space="preserve"> data team will have a new Chief Strategy and Operations Officer coming in with their own ideas on measurements and metrics. The Library feels that the potential metrics in the 2026 annual plan are pretty good and we will see how good as we start measuring.</w:t>
      </w:r>
    </w:p>
    <w:p w14:paraId="7A2AE663" w14:textId="77777777" w:rsidR="001573B1" w:rsidRDefault="001573B1" w:rsidP="001573B1">
      <w:pPr>
        <w:rPr>
          <w:rFonts w:cs="PalatinoLinotype-Roman"/>
          <w:sz w:val="24"/>
          <w:szCs w:val="24"/>
        </w:rPr>
      </w:pPr>
      <w:r w:rsidRPr="00271C11">
        <w:rPr>
          <w:rFonts w:cs="PalatinoLinotype-Roman"/>
          <w:sz w:val="24"/>
          <w:szCs w:val="24"/>
        </w:rPr>
        <w:t xml:space="preserve">     </w:t>
      </w:r>
    </w:p>
    <w:p w14:paraId="227E6E1D" w14:textId="77777777" w:rsidR="00121E91" w:rsidRDefault="00121E91" w:rsidP="001573B1">
      <w:pPr>
        <w:rPr>
          <w:rFonts w:cs="PalatinoLinotype-Roman"/>
          <w:sz w:val="24"/>
          <w:szCs w:val="24"/>
        </w:rPr>
      </w:pPr>
      <w:r>
        <w:rPr>
          <w:rFonts w:cs="PalatinoLinotype-Roman"/>
          <w:sz w:val="24"/>
          <w:szCs w:val="24"/>
        </w:rPr>
        <w:t xml:space="preserve">The </w:t>
      </w:r>
      <w:r w:rsidR="001573B1" w:rsidRPr="00271C11">
        <w:rPr>
          <w:rFonts w:cs="PalatinoLinotype-Roman"/>
          <w:sz w:val="24"/>
          <w:szCs w:val="24"/>
        </w:rPr>
        <w:t>Chair</w:t>
      </w:r>
      <w:r>
        <w:rPr>
          <w:rFonts w:cs="PalatinoLinotype-Roman"/>
          <w:sz w:val="24"/>
          <w:szCs w:val="24"/>
        </w:rPr>
        <w:t xml:space="preserve"> expressed appreciation to the Library for their work on the 2026 Annual Plan. Trustee Nikki Jain Brown noted that the plan is really well done and makes a lot of sense showing the work and what specifically we will hold ourselves accountable for over the year.</w:t>
      </w:r>
    </w:p>
    <w:p w14:paraId="78136CA7" w14:textId="77777777" w:rsidR="00121E91" w:rsidRDefault="00121E91" w:rsidP="001573B1">
      <w:pPr>
        <w:rPr>
          <w:rFonts w:cs="PalatinoLinotype-Roman"/>
          <w:sz w:val="24"/>
          <w:szCs w:val="24"/>
        </w:rPr>
      </w:pPr>
    </w:p>
    <w:p w14:paraId="1457D25C" w14:textId="43E48D9A" w:rsidR="00121E91" w:rsidRDefault="00121E91" w:rsidP="00121E91">
      <w:pPr>
        <w:rPr>
          <w:sz w:val="24"/>
          <w:szCs w:val="24"/>
        </w:rPr>
      </w:pPr>
      <w:r>
        <w:rPr>
          <w:rFonts w:cs="PalatinoLinotype-Roman"/>
          <w:sz w:val="24"/>
          <w:szCs w:val="24"/>
        </w:rPr>
        <w:t>The Chair called for and received Board consensus on the 2026 Annual Plan and</w:t>
      </w:r>
      <w:r>
        <w:rPr>
          <w:sz w:val="24"/>
          <w:szCs w:val="24"/>
        </w:rPr>
        <w:t xml:space="preserve"> for the staff to move forward.</w:t>
      </w:r>
    </w:p>
    <w:p w14:paraId="082DC82D" w14:textId="77777777" w:rsidR="00121E91" w:rsidRDefault="00121E91" w:rsidP="00121E91">
      <w:pPr>
        <w:ind w:left="360"/>
        <w:rPr>
          <w:rFonts w:cs="PalatinoLinotype-Roman"/>
          <w:color w:val="EE0000"/>
          <w:sz w:val="24"/>
          <w:szCs w:val="24"/>
        </w:rPr>
      </w:pPr>
    </w:p>
    <w:p w14:paraId="7DDB43E5" w14:textId="77777777" w:rsidR="004210EA" w:rsidRPr="00EC5C78" w:rsidRDefault="004210EA" w:rsidP="004210EA">
      <w:pPr>
        <w:pStyle w:val="xmsonormal"/>
        <w:numPr>
          <w:ilvl w:val="0"/>
          <w:numId w:val="18"/>
        </w:numPr>
        <w:rPr>
          <w:rFonts w:ascii="Palatino Linotype" w:eastAsia="Times New Roman" w:hAnsi="Palatino Linotype" w:cs="Aptos"/>
          <w:sz w:val="24"/>
          <w:szCs w:val="24"/>
          <w:u w:val="single"/>
        </w:rPr>
      </w:pPr>
      <w:r w:rsidRPr="00EC5C78">
        <w:rPr>
          <w:rFonts w:ascii="Palatino Linotype" w:eastAsia="Times New Roman" w:hAnsi="Palatino Linotype" w:cs="Aptos"/>
          <w:sz w:val="24"/>
          <w:szCs w:val="24"/>
          <w:u w:val="single"/>
        </w:rPr>
        <w:t>Financial Report (December 2025)</w:t>
      </w:r>
    </w:p>
    <w:p w14:paraId="37A332BD" w14:textId="44C9FC9F" w:rsidR="00C74F4D" w:rsidRDefault="002E2356" w:rsidP="00A57DA4">
      <w:pPr>
        <w:pStyle w:val="ListParagraph"/>
        <w:ind w:left="0" w:firstLine="0"/>
        <w:rPr>
          <w:rFonts w:cs="Arial"/>
          <w:sz w:val="24"/>
          <w:szCs w:val="24"/>
        </w:rPr>
      </w:pPr>
      <w:r w:rsidRPr="00B51E18">
        <w:rPr>
          <w:rFonts w:cs="Arial"/>
          <w:sz w:val="24"/>
          <w:szCs w:val="24"/>
        </w:rPr>
        <w:t xml:space="preserve">Matt Griffin, </w:t>
      </w:r>
      <w:r w:rsidR="002D3164">
        <w:rPr>
          <w:rFonts w:cs="Arial"/>
          <w:sz w:val="24"/>
          <w:szCs w:val="24"/>
        </w:rPr>
        <w:t xml:space="preserve">Financial </w:t>
      </w:r>
      <w:r w:rsidR="004210EA">
        <w:rPr>
          <w:rFonts w:cs="Arial"/>
          <w:sz w:val="24"/>
          <w:szCs w:val="24"/>
        </w:rPr>
        <w:t xml:space="preserve">Strategy Consultant </w:t>
      </w:r>
      <w:r w:rsidRPr="00B51E18">
        <w:rPr>
          <w:rFonts w:cs="Arial"/>
          <w:sz w:val="24"/>
          <w:szCs w:val="24"/>
        </w:rPr>
        <w:t>addressed the Board</w:t>
      </w:r>
      <w:r w:rsidR="009038A5">
        <w:rPr>
          <w:rFonts w:cs="Arial"/>
          <w:sz w:val="24"/>
          <w:szCs w:val="24"/>
        </w:rPr>
        <w:t xml:space="preserve"> and provided an overview of the monthly financials. </w:t>
      </w:r>
      <w:r w:rsidR="00A57DA4">
        <w:rPr>
          <w:rFonts w:cs="Arial"/>
          <w:sz w:val="24"/>
          <w:szCs w:val="24"/>
        </w:rPr>
        <w:t xml:space="preserve">On </w:t>
      </w:r>
      <w:r w:rsidR="00C74F4D">
        <w:rPr>
          <w:rFonts w:cs="Arial"/>
          <w:sz w:val="24"/>
          <w:szCs w:val="24"/>
        </w:rPr>
        <w:t>Table 1</w:t>
      </w:r>
      <w:r w:rsidR="00A57DA4">
        <w:rPr>
          <w:rFonts w:cs="Arial"/>
          <w:sz w:val="24"/>
          <w:szCs w:val="24"/>
        </w:rPr>
        <w:t xml:space="preserve">, year-to-date </w:t>
      </w:r>
      <w:r w:rsidR="00C74F4D">
        <w:rPr>
          <w:rFonts w:cs="Arial"/>
          <w:sz w:val="24"/>
          <w:szCs w:val="24"/>
        </w:rPr>
        <w:t>December 202</w:t>
      </w:r>
      <w:r w:rsidR="00EC5C78">
        <w:rPr>
          <w:rFonts w:cs="Arial"/>
          <w:sz w:val="24"/>
          <w:szCs w:val="24"/>
        </w:rPr>
        <w:t>5</w:t>
      </w:r>
      <w:r w:rsidR="00C74F4D">
        <w:rPr>
          <w:rFonts w:cs="Arial"/>
          <w:sz w:val="24"/>
          <w:szCs w:val="24"/>
        </w:rPr>
        <w:t xml:space="preserve"> </w:t>
      </w:r>
      <w:r w:rsidR="00A57DA4">
        <w:rPr>
          <w:rFonts w:cs="Arial"/>
          <w:sz w:val="24"/>
          <w:szCs w:val="24"/>
        </w:rPr>
        <w:t xml:space="preserve">the </w:t>
      </w:r>
      <w:r w:rsidR="00121E91">
        <w:rPr>
          <w:rFonts w:cs="Arial"/>
          <w:sz w:val="24"/>
          <w:szCs w:val="24"/>
        </w:rPr>
        <w:t>figures</w:t>
      </w:r>
      <w:r w:rsidR="00C74F4D">
        <w:rPr>
          <w:rFonts w:cs="Arial"/>
          <w:sz w:val="24"/>
          <w:szCs w:val="24"/>
        </w:rPr>
        <w:t xml:space="preserve"> reflect preliminary year end results</w:t>
      </w:r>
      <w:r w:rsidR="00A57DA4">
        <w:rPr>
          <w:rFonts w:cs="Arial"/>
          <w:sz w:val="24"/>
          <w:szCs w:val="24"/>
        </w:rPr>
        <w:t xml:space="preserve">. In and out </w:t>
      </w:r>
      <w:r w:rsidR="00C74F4D">
        <w:rPr>
          <w:rFonts w:cs="Arial"/>
          <w:sz w:val="24"/>
          <w:szCs w:val="24"/>
        </w:rPr>
        <w:t>adjustment</w:t>
      </w:r>
      <w:r w:rsidR="00EC5C78">
        <w:rPr>
          <w:rFonts w:cs="Arial"/>
          <w:sz w:val="24"/>
          <w:szCs w:val="24"/>
        </w:rPr>
        <w:t>s</w:t>
      </w:r>
      <w:r w:rsidR="00C74F4D">
        <w:rPr>
          <w:rFonts w:cs="Arial"/>
          <w:sz w:val="24"/>
          <w:szCs w:val="24"/>
        </w:rPr>
        <w:t xml:space="preserve"> will be </w:t>
      </w:r>
      <w:r w:rsidR="00EC5C78">
        <w:rPr>
          <w:rFonts w:cs="Arial"/>
          <w:sz w:val="24"/>
          <w:szCs w:val="24"/>
        </w:rPr>
        <w:t>happening</w:t>
      </w:r>
      <w:r w:rsidR="00C74F4D">
        <w:rPr>
          <w:rFonts w:cs="Arial"/>
          <w:sz w:val="24"/>
          <w:szCs w:val="24"/>
        </w:rPr>
        <w:t xml:space="preserve"> over </w:t>
      </w:r>
      <w:r w:rsidR="00A57DA4">
        <w:rPr>
          <w:rFonts w:cs="Arial"/>
          <w:sz w:val="24"/>
          <w:szCs w:val="24"/>
        </w:rPr>
        <w:t xml:space="preserve">the </w:t>
      </w:r>
      <w:r w:rsidR="00C74F4D">
        <w:rPr>
          <w:rFonts w:cs="Arial"/>
          <w:sz w:val="24"/>
          <w:szCs w:val="24"/>
        </w:rPr>
        <w:t xml:space="preserve">next couple </w:t>
      </w:r>
      <w:r w:rsidR="00307A1B">
        <w:rPr>
          <w:rFonts w:cs="Arial"/>
          <w:sz w:val="24"/>
          <w:szCs w:val="24"/>
        </w:rPr>
        <w:t xml:space="preserve">of </w:t>
      </w:r>
      <w:r w:rsidR="00C74F4D">
        <w:rPr>
          <w:rFonts w:cs="Arial"/>
          <w:sz w:val="24"/>
          <w:szCs w:val="24"/>
        </w:rPr>
        <w:t>months</w:t>
      </w:r>
      <w:r w:rsidR="00A57DA4">
        <w:rPr>
          <w:rFonts w:cs="Arial"/>
          <w:sz w:val="24"/>
          <w:szCs w:val="24"/>
        </w:rPr>
        <w:t>. A</w:t>
      </w:r>
      <w:r w:rsidR="00C74F4D">
        <w:rPr>
          <w:rFonts w:cs="Arial"/>
          <w:sz w:val="24"/>
          <w:szCs w:val="24"/>
        </w:rPr>
        <w:t xml:space="preserve">ny material changes will be communicated to </w:t>
      </w:r>
      <w:r w:rsidR="00A57DA4">
        <w:rPr>
          <w:rFonts w:cs="Arial"/>
          <w:sz w:val="24"/>
          <w:szCs w:val="24"/>
        </w:rPr>
        <w:t xml:space="preserve">the Board. Property tax revenue for December has not yet been received. The Library expects this line item to net to zero. On investment income, fourth quarter numbers have not yet been received. To clarify investment income, the figure shown does represent real cash within the JCPL fund balance. It is possible to </w:t>
      </w:r>
      <w:r w:rsidR="00C74F4D">
        <w:rPr>
          <w:rFonts w:cs="Arial"/>
          <w:sz w:val="24"/>
          <w:szCs w:val="24"/>
        </w:rPr>
        <w:t xml:space="preserve">see reduction based on the </w:t>
      </w:r>
      <w:r w:rsidR="004D5CAC">
        <w:rPr>
          <w:rFonts w:cs="Arial"/>
          <w:sz w:val="24"/>
          <w:szCs w:val="24"/>
        </w:rPr>
        <w:t>quarter’s</w:t>
      </w:r>
      <w:r w:rsidR="00C74F4D">
        <w:rPr>
          <w:rFonts w:cs="Arial"/>
          <w:sz w:val="24"/>
          <w:szCs w:val="24"/>
        </w:rPr>
        <w:t xml:space="preserve"> earnings</w:t>
      </w:r>
      <w:r w:rsidR="00A57DA4">
        <w:rPr>
          <w:rFonts w:cs="Arial"/>
          <w:sz w:val="24"/>
          <w:szCs w:val="24"/>
        </w:rPr>
        <w:t xml:space="preserve"> and this </w:t>
      </w:r>
      <w:r w:rsidR="00C74F4D">
        <w:rPr>
          <w:rFonts w:cs="Arial"/>
          <w:sz w:val="24"/>
          <w:szCs w:val="24"/>
        </w:rPr>
        <w:t xml:space="preserve">line item as </w:t>
      </w:r>
      <w:r w:rsidR="004D5CAC">
        <w:rPr>
          <w:rFonts w:cs="Arial"/>
          <w:sz w:val="24"/>
          <w:szCs w:val="24"/>
        </w:rPr>
        <w:t xml:space="preserve">a </w:t>
      </w:r>
      <w:r w:rsidR="00C74F4D">
        <w:rPr>
          <w:rFonts w:cs="Arial"/>
          <w:sz w:val="24"/>
          <w:szCs w:val="24"/>
        </w:rPr>
        <w:t xml:space="preserve">whole can </w:t>
      </w:r>
      <w:r w:rsidR="00EC5C78">
        <w:rPr>
          <w:rFonts w:cs="Arial"/>
          <w:sz w:val="24"/>
          <w:szCs w:val="24"/>
        </w:rPr>
        <w:t>fluctuate</w:t>
      </w:r>
      <w:r w:rsidR="00C74F4D">
        <w:rPr>
          <w:rFonts w:cs="Arial"/>
          <w:sz w:val="24"/>
          <w:szCs w:val="24"/>
        </w:rPr>
        <w:t xml:space="preserve"> in both directions.</w:t>
      </w:r>
    </w:p>
    <w:p w14:paraId="1ED4B3B3" w14:textId="77777777" w:rsidR="00A57DA4" w:rsidRDefault="00A57DA4" w:rsidP="004210EA">
      <w:pPr>
        <w:pStyle w:val="ListParagraph"/>
        <w:ind w:left="0" w:firstLine="0"/>
        <w:rPr>
          <w:rFonts w:cs="Arial"/>
          <w:sz w:val="24"/>
          <w:szCs w:val="24"/>
        </w:rPr>
      </w:pPr>
    </w:p>
    <w:p w14:paraId="5FB14580" w14:textId="77777777" w:rsidR="00A57DA4" w:rsidRDefault="00A57DA4" w:rsidP="004210EA">
      <w:pPr>
        <w:pStyle w:val="ListParagraph"/>
        <w:ind w:left="0" w:firstLine="0"/>
        <w:rPr>
          <w:rFonts w:cs="Arial"/>
          <w:sz w:val="24"/>
          <w:szCs w:val="24"/>
        </w:rPr>
      </w:pPr>
      <w:r>
        <w:rPr>
          <w:rFonts w:cs="Arial"/>
          <w:sz w:val="24"/>
          <w:szCs w:val="24"/>
        </w:rPr>
        <w:t>In response to questions, the Board was advised that:</w:t>
      </w:r>
    </w:p>
    <w:p w14:paraId="38407B0E" w14:textId="1D2106FB" w:rsidR="00A57DA4" w:rsidRDefault="00A57DA4" w:rsidP="00A57DA4">
      <w:pPr>
        <w:pStyle w:val="ListParagraph"/>
        <w:numPr>
          <w:ilvl w:val="0"/>
          <w:numId w:val="48"/>
        </w:numPr>
        <w:rPr>
          <w:rFonts w:cs="Arial"/>
          <w:sz w:val="24"/>
          <w:szCs w:val="24"/>
        </w:rPr>
      </w:pPr>
      <w:r>
        <w:rPr>
          <w:rFonts w:cs="Arial"/>
          <w:sz w:val="24"/>
          <w:szCs w:val="24"/>
        </w:rPr>
        <w:t>The L</w:t>
      </w:r>
      <w:r w:rsidR="00C74F4D">
        <w:rPr>
          <w:rFonts w:cs="Arial"/>
          <w:sz w:val="24"/>
          <w:szCs w:val="24"/>
        </w:rPr>
        <w:t xml:space="preserve">ibrary does not manage its own </w:t>
      </w:r>
      <w:r>
        <w:rPr>
          <w:rFonts w:cs="Arial"/>
          <w:sz w:val="24"/>
          <w:szCs w:val="24"/>
        </w:rPr>
        <w:t>investments. They are pooled</w:t>
      </w:r>
      <w:r w:rsidR="00C74F4D">
        <w:rPr>
          <w:rFonts w:cs="Arial"/>
          <w:sz w:val="24"/>
          <w:szCs w:val="24"/>
        </w:rPr>
        <w:t xml:space="preserve"> with all </w:t>
      </w:r>
      <w:r>
        <w:rPr>
          <w:rFonts w:cs="Arial"/>
          <w:sz w:val="24"/>
          <w:szCs w:val="24"/>
        </w:rPr>
        <w:t>C</w:t>
      </w:r>
      <w:r w:rsidR="00C74F4D">
        <w:rPr>
          <w:rFonts w:cs="Arial"/>
          <w:sz w:val="24"/>
          <w:szCs w:val="24"/>
        </w:rPr>
        <w:t xml:space="preserve">ounty funds </w:t>
      </w:r>
      <w:r>
        <w:rPr>
          <w:rFonts w:cs="Arial"/>
          <w:sz w:val="24"/>
          <w:szCs w:val="24"/>
        </w:rPr>
        <w:t xml:space="preserve">and </w:t>
      </w:r>
      <w:r w:rsidR="004D5CAC">
        <w:rPr>
          <w:rFonts w:cs="Arial"/>
          <w:sz w:val="24"/>
          <w:szCs w:val="24"/>
        </w:rPr>
        <w:t>managed</w:t>
      </w:r>
      <w:r w:rsidR="00C74F4D">
        <w:rPr>
          <w:rFonts w:cs="Arial"/>
          <w:sz w:val="24"/>
          <w:szCs w:val="24"/>
        </w:rPr>
        <w:t xml:space="preserve"> by </w:t>
      </w:r>
      <w:r>
        <w:rPr>
          <w:rFonts w:cs="Arial"/>
          <w:sz w:val="24"/>
          <w:szCs w:val="24"/>
        </w:rPr>
        <w:t>the County</w:t>
      </w:r>
      <w:r w:rsidR="00C74F4D">
        <w:rPr>
          <w:rFonts w:cs="Arial"/>
          <w:sz w:val="24"/>
          <w:szCs w:val="24"/>
        </w:rPr>
        <w:t xml:space="preserve"> </w:t>
      </w:r>
      <w:r w:rsidR="00EC5C78">
        <w:rPr>
          <w:rFonts w:cs="Arial"/>
          <w:sz w:val="24"/>
          <w:szCs w:val="24"/>
        </w:rPr>
        <w:t>Treasurer’s Office</w:t>
      </w:r>
      <w:r>
        <w:rPr>
          <w:rFonts w:cs="Arial"/>
          <w:sz w:val="24"/>
          <w:szCs w:val="24"/>
        </w:rPr>
        <w:t xml:space="preserve">. The Library is </w:t>
      </w:r>
      <w:r w:rsidR="00C74F4D">
        <w:rPr>
          <w:rFonts w:cs="Arial"/>
          <w:sz w:val="24"/>
          <w:szCs w:val="24"/>
        </w:rPr>
        <w:t xml:space="preserve">not aware of their strategies </w:t>
      </w:r>
      <w:r>
        <w:rPr>
          <w:rFonts w:cs="Arial"/>
          <w:sz w:val="24"/>
          <w:szCs w:val="24"/>
        </w:rPr>
        <w:t xml:space="preserve">and does not control the investments. The Library does not determine the percentage of funds invested. </w:t>
      </w:r>
    </w:p>
    <w:p w14:paraId="2C71BD33" w14:textId="77777777" w:rsidR="00A57DA4" w:rsidRDefault="00A57DA4" w:rsidP="00A57DA4">
      <w:pPr>
        <w:pStyle w:val="ListParagraph"/>
        <w:numPr>
          <w:ilvl w:val="0"/>
          <w:numId w:val="48"/>
        </w:numPr>
        <w:rPr>
          <w:rFonts w:cs="Arial"/>
          <w:sz w:val="24"/>
          <w:szCs w:val="24"/>
        </w:rPr>
      </w:pPr>
      <w:r>
        <w:rPr>
          <w:rFonts w:cs="Arial"/>
          <w:sz w:val="24"/>
          <w:szCs w:val="24"/>
        </w:rPr>
        <w:t>The investment income is received quarterly as liquid available to be spent as well as all JCPL fund balance amounts except for the restricted funds.</w:t>
      </w:r>
    </w:p>
    <w:p w14:paraId="0F564F4A" w14:textId="77777777" w:rsidR="00A57DA4" w:rsidRDefault="00A57DA4" w:rsidP="004210EA">
      <w:pPr>
        <w:pStyle w:val="ListParagraph"/>
        <w:ind w:left="0" w:firstLine="0"/>
        <w:rPr>
          <w:rFonts w:cs="Arial"/>
          <w:sz w:val="24"/>
          <w:szCs w:val="24"/>
        </w:rPr>
      </w:pPr>
    </w:p>
    <w:p w14:paraId="2F787D7C" w14:textId="6323DEE9" w:rsidR="00A57DA4" w:rsidRDefault="00A57DA4" w:rsidP="004210EA">
      <w:pPr>
        <w:pStyle w:val="ListParagraph"/>
        <w:ind w:left="0" w:firstLine="0"/>
        <w:rPr>
          <w:rFonts w:cs="Arial"/>
          <w:sz w:val="24"/>
          <w:szCs w:val="24"/>
        </w:rPr>
      </w:pPr>
      <w:r>
        <w:rPr>
          <w:rFonts w:cs="Arial"/>
          <w:sz w:val="24"/>
          <w:szCs w:val="24"/>
        </w:rPr>
        <w:t>On Table 2 the sala</w:t>
      </w:r>
      <w:r w:rsidR="004D5CAC">
        <w:rPr>
          <w:rFonts w:cs="Arial"/>
          <w:sz w:val="24"/>
          <w:szCs w:val="24"/>
        </w:rPr>
        <w:t>ries and</w:t>
      </w:r>
      <w:r w:rsidR="00C74F4D">
        <w:rPr>
          <w:rFonts w:cs="Arial"/>
          <w:sz w:val="24"/>
          <w:szCs w:val="24"/>
        </w:rPr>
        <w:t xml:space="preserve"> </w:t>
      </w:r>
      <w:r w:rsidR="004D5CAC">
        <w:rPr>
          <w:rFonts w:cs="Arial"/>
          <w:sz w:val="24"/>
          <w:szCs w:val="24"/>
        </w:rPr>
        <w:t>benefits</w:t>
      </w:r>
      <w:r w:rsidR="00C74F4D">
        <w:rPr>
          <w:rFonts w:cs="Arial"/>
          <w:sz w:val="24"/>
          <w:szCs w:val="24"/>
        </w:rPr>
        <w:t xml:space="preserve"> </w:t>
      </w:r>
      <w:r>
        <w:rPr>
          <w:rFonts w:cs="Arial"/>
          <w:sz w:val="24"/>
          <w:szCs w:val="24"/>
        </w:rPr>
        <w:t xml:space="preserve">line item is </w:t>
      </w:r>
      <w:r w:rsidR="00C74F4D">
        <w:rPr>
          <w:rFonts w:cs="Arial"/>
          <w:sz w:val="24"/>
          <w:szCs w:val="24"/>
        </w:rPr>
        <w:t xml:space="preserve">driven by benefits and vacancies </w:t>
      </w:r>
      <w:r>
        <w:rPr>
          <w:rFonts w:cs="Arial"/>
          <w:sz w:val="24"/>
          <w:szCs w:val="24"/>
        </w:rPr>
        <w:t>and is</w:t>
      </w:r>
      <w:r w:rsidR="00C74F4D">
        <w:rPr>
          <w:rFonts w:cs="Arial"/>
          <w:sz w:val="24"/>
          <w:szCs w:val="24"/>
        </w:rPr>
        <w:t xml:space="preserve"> on trend</w:t>
      </w:r>
      <w:r>
        <w:rPr>
          <w:rFonts w:cs="Arial"/>
          <w:sz w:val="24"/>
          <w:szCs w:val="24"/>
        </w:rPr>
        <w:t xml:space="preserve">. </w:t>
      </w:r>
      <w:r w:rsidR="00C74F4D">
        <w:rPr>
          <w:rFonts w:cs="Arial"/>
          <w:sz w:val="24"/>
          <w:szCs w:val="24"/>
        </w:rPr>
        <w:t xml:space="preserve"> Service</w:t>
      </w:r>
      <w:r>
        <w:rPr>
          <w:rFonts w:cs="Arial"/>
          <w:sz w:val="24"/>
          <w:szCs w:val="24"/>
        </w:rPr>
        <w:t>s</w:t>
      </w:r>
      <w:r w:rsidR="00C74F4D">
        <w:rPr>
          <w:rFonts w:cs="Arial"/>
          <w:sz w:val="24"/>
          <w:szCs w:val="24"/>
        </w:rPr>
        <w:t xml:space="preserve"> and charges </w:t>
      </w:r>
      <w:r>
        <w:rPr>
          <w:rFonts w:cs="Arial"/>
          <w:sz w:val="24"/>
          <w:szCs w:val="24"/>
        </w:rPr>
        <w:t xml:space="preserve">are </w:t>
      </w:r>
      <w:r w:rsidR="00C74F4D">
        <w:rPr>
          <w:rFonts w:cs="Arial"/>
          <w:sz w:val="24"/>
          <w:szCs w:val="24"/>
        </w:rPr>
        <w:t xml:space="preserve">under budget due </w:t>
      </w:r>
      <w:r>
        <w:rPr>
          <w:rFonts w:cs="Arial"/>
          <w:sz w:val="24"/>
          <w:szCs w:val="24"/>
        </w:rPr>
        <w:t>to</w:t>
      </w:r>
      <w:r w:rsidR="00C74F4D">
        <w:rPr>
          <w:rFonts w:cs="Arial"/>
          <w:sz w:val="24"/>
          <w:szCs w:val="24"/>
        </w:rPr>
        <w:t xml:space="preserve"> timing </w:t>
      </w:r>
      <w:r>
        <w:rPr>
          <w:rFonts w:cs="Arial"/>
          <w:sz w:val="24"/>
          <w:szCs w:val="24"/>
        </w:rPr>
        <w:t xml:space="preserve">and </w:t>
      </w:r>
      <w:r w:rsidR="00C74F4D">
        <w:rPr>
          <w:rFonts w:cs="Arial"/>
          <w:sz w:val="24"/>
          <w:szCs w:val="24"/>
        </w:rPr>
        <w:t>scope of consulting</w:t>
      </w:r>
      <w:r>
        <w:rPr>
          <w:rFonts w:cs="Arial"/>
          <w:sz w:val="24"/>
          <w:szCs w:val="24"/>
        </w:rPr>
        <w:t xml:space="preserve"> and </w:t>
      </w:r>
      <w:r w:rsidR="00C74F4D">
        <w:rPr>
          <w:rFonts w:cs="Arial"/>
          <w:sz w:val="24"/>
          <w:szCs w:val="24"/>
        </w:rPr>
        <w:t xml:space="preserve">professional </w:t>
      </w:r>
      <w:r>
        <w:rPr>
          <w:rFonts w:cs="Arial"/>
          <w:sz w:val="24"/>
          <w:szCs w:val="24"/>
        </w:rPr>
        <w:lastRenderedPageBreak/>
        <w:t xml:space="preserve">fees and </w:t>
      </w:r>
      <w:r w:rsidR="00C74F4D">
        <w:rPr>
          <w:rFonts w:cs="Arial"/>
          <w:sz w:val="24"/>
          <w:szCs w:val="24"/>
        </w:rPr>
        <w:t>legal services</w:t>
      </w:r>
      <w:r>
        <w:rPr>
          <w:rFonts w:cs="Arial"/>
          <w:sz w:val="24"/>
          <w:szCs w:val="24"/>
        </w:rPr>
        <w:t xml:space="preserve">. There will be </w:t>
      </w:r>
      <w:r w:rsidR="00C74F4D">
        <w:rPr>
          <w:rFonts w:cs="Arial"/>
          <w:sz w:val="24"/>
          <w:szCs w:val="24"/>
        </w:rPr>
        <w:t xml:space="preserve">adjustments over </w:t>
      </w:r>
      <w:r>
        <w:rPr>
          <w:rFonts w:cs="Arial"/>
          <w:sz w:val="24"/>
          <w:szCs w:val="24"/>
        </w:rPr>
        <w:t xml:space="preserve">the next </w:t>
      </w:r>
      <w:r w:rsidR="00C74F4D">
        <w:rPr>
          <w:rFonts w:cs="Arial"/>
          <w:sz w:val="24"/>
          <w:szCs w:val="24"/>
        </w:rPr>
        <w:t xml:space="preserve">few months as invoices get closed out. </w:t>
      </w:r>
      <w:r>
        <w:rPr>
          <w:rFonts w:cs="Arial"/>
          <w:sz w:val="24"/>
          <w:szCs w:val="24"/>
        </w:rPr>
        <w:t xml:space="preserve">On </w:t>
      </w:r>
      <w:r w:rsidR="00C74F4D">
        <w:rPr>
          <w:rFonts w:cs="Arial"/>
          <w:sz w:val="24"/>
          <w:szCs w:val="24"/>
        </w:rPr>
        <w:t xml:space="preserve">Table 3 capital </w:t>
      </w:r>
      <w:r>
        <w:rPr>
          <w:rFonts w:cs="Arial"/>
          <w:sz w:val="24"/>
          <w:szCs w:val="24"/>
        </w:rPr>
        <w:t>year-to- date</w:t>
      </w:r>
      <w:r w:rsidR="00C74F4D">
        <w:rPr>
          <w:rFonts w:cs="Arial"/>
          <w:sz w:val="24"/>
          <w:szCs w:val="24"/>
        </w:rPr>
        <w:t xml:space="preserve"> encumbrance</w:t>
      </w:r>
      <w:r>
        <w:rPr>
          <w:rFonts w:cs="Arial"/>
          <w:sz w:val="24"/>
          <w:szCs w:val="24"/>
        </w:rPr>
        <w:t>s</w:t>
      </w:r>
      <w:r w:rsidR="00307A1B">
        <w:rPr>
          <w:rFonts w:cs="Arial"/>
          <w:sz w:val="24"/>
          <w:szCs w:val="24"/>
        </w:rPr>
        <w:t>,</w:t>
      </w:r>
      <w:r w:rsidR="00C74F4D">
        <w:rPr>
          <w:rFonts w:cs="Arial"/>
          <w:sz w:val="24"/>
          <w:szCs w:val="24"/>
        </w:rPr>
        <w:t xml:space="preserve"> </w:t>
      </w:r>
      <w:r>
        <w:rPr>
          <w:rFonts w:cs="Arial"/>
          <w:sz w:val="24"/>
          <w:szCs w:val="24"/>
        </w:rPr>
        <w:t>there is a delay in the financial systems but the Arvada encumbrances w</w:t>
      </w:r>
      <w:r w:rsidR="00C74F4D">
        <w:rPr>
          <w:rFonts w:cs="Arial"/>
          <w:sz w:val="24"/>
          <w:szCs w:val="24"/>
        </w:rPr>
        <w:t>ill disappear</w:t>
      </w:r>
      <w:r>
        <w:rPr>
          <w:rFonts w:cs="Arial"/>
          <w:sz w:val="24"/>
          <w:szCs w:val="24"/>
        </w:rPr>
        <w:t>. There will s</w:t>
      </w:r>
      <w:r w:rsidR="00C74F4D">
        <w:rPr>
          <w:rFonts w:cs="Arial"/>
          <w:sz w:val="24"/>
          <w:szCs w:val="24"/>
        </w:rPr>
        <w:t xml:space="preserve">till be </w:t>
      </w:r>
      <w:r w:rsidR="004D5CAC">
        <w:rPr>
          <w:rFonts w:cs="Arial"/>
          <w:sz w:val="24"/>
          <w:szCs w:val="24"/>
        </w:rPr>
        <w:t>adjustments</w:t>
      </w:r>
      <w:r w:rsidR="00C74F4D">
        <w:rPr>
          <w:rFonts w:cs="Arial"/>
          <w:sz w:val="24"/>
          <w:szCs w:val="24"/>
        </w:rPr>
        <w:t xml:space="preserve"> </w:t>
      </w:r>
      <w:r>
        <w:rPr>
          <w:rFonts w:cs="Arial"/>
          <w:sz w:val="24"/>
          <w:szCs w:val="24"/>
        </w:rPr>
        <w:t xml:space="preserve">to </w:t>
      </w:r>
      <w:r w:rsidR="00C74F4D">
        <w:rPr>
          <w:rFonts w:cs="Arial"/>
          <w:sz w:val="24"/>
          <w:szCs w:val="24"/>
        </w:rPr>
        <w:t>costs allocated and invoices paid</w:t>
      </w:r>
      <w:r>
        <w:rPr>
          <w:rFonts w:cs="Arial"/>
          <w:sz w:val="24"/>
          <w:szCs w:val="24"/>
        </w:rPr>
        <w:t xml:space="preserve">. All </w:t>
      </w:r>
      <w:r w:rsidR="00C74F4D">
        <w:rPr>
          <w:rFonts w:cs="Arial"/>
          <w:sz w:val="24"/>
          <w:szCs w:val="24"/>
        </w:rPr>
        <w:t xml:space="preserve">items are eligible </w:t>
      </w:r>
      <w:r>
        <w:rPr>
          <w:rFonts w:cs="Arial"/>
          <w:sz w:val="24"/>
          <w:szCs w:val="24"/>
        </w:rPr>
        <w:t>for</w:t>
      </w:r>
      <w:r w:rsidR="00C74F4D">
        <w:rPr>
          <w:rFonts w:cs="Arial"/>
          <w:sz w:val="24"/>
          <w:szCs w:val="24"/>
        </w:rPr>
        <w:t xml:space="preserve"> carryforward an</w:t>
      </w:r>
      <w:r>
        <w:rPr>
          <w:rFonts w:cs="Arial"/>
          <w:sz w:val="24"/>
          <w:szCs w:val="24"/>
        </w:rPr>
        <w:t xml:space="preserve">d that will be brought to the Board for </w:t>
      </w:r>
      <w:r w:rsidR="00C74F4D">
        <w:rPr>
          <w:rFonts w:cs="Arial"/>
          <w:sz w:val="24"/>
          <w:szCs w:val="24"/>
        </w:rPr>
        <w:t xml:space="preserve"> discussion in February. This </w:t>
      </w:r>
      <w:r w:rsidR="004D5CAC">
        <w:rPr>
          <w:rFonts w:cs="Arial"/>
          <w:sz w:val="24"/>
          <w:szCs w:val="24"/>
        </w:rPr>
        <w:t xml:space="preserve">should not </w:t>
      </w:r>
      <w:r w:rsidR="00C74F4D">
        <w:rPr>
          <w:rFonts w:cs="Arial"/>
          <w:sz w:val="24"/>
          <w:szCs w:val="24"/>
        </w:rPr>
        <w:t xml:space="preserve">be </w:t>
      </w:r>
      <w:r w:rsidR="004D5CAC">
        <w:rPr>
          <w:rFonts w:cs="Arial"/>
          <w:sz w:val="24"/>
          <w:szCs w:val="24"/>
        </w:rPr>
        <w:t>coincided</w:t>
      </w:r>
      <w:r w:rsidR="00C74F4D">
        <w:rPr>
          <w:rFonts w:cs="Arial"/>
          <w:sz w:val="24"/>
          <w:szCs w:val="24"/>
        </w:rPr>
        <w:t xml:space="preserve"> </w:t>
      </w:r>
      <w:r w:rsidR="004D5CAC">
        <w:rPr>
          <w:rFonts w:cs="Arial"/>
          <w:sz w:val="24"/>
          <w:szCs w:val="24"/>
        </w:rPr>
        <w:t>with</w:t>
      </w:r>
      <w:r w:rsidR="00C74F4D">
        <w:rPr>
          <w:rFonts w:cs="Arial"/>
          <w:sz w:val="24"/>
          <w:szCs w:val="24"/>
        </w:rPr>
        <w:t xml:space="preserve"> </w:t>
      </w:r>
      <w:r w:rsidR="004D5CAC">
        <w:rPr>
          <w:rFonts w:cs="Arial"/>
          <w:sz w:val="24"/>
          <w:szCs w:val="24"/>
        </w:rPr>
        <w:t>underspen</w:t>
      </w:r>
      <w:r>
        <w:rPr>
          <w:rFonts w:cs="Arial"/>
          <w:sz w:val="24"/>
          <w:szCs w:val="24"/>
        </w:rPr>
        <w:t>d but w</w:t>
      </w:r>
      <w:r w:rsidR="00C74F4D">
        <w:rPr>
          <w:rFonts w:cs="Arial"/>
          <w:sz w:val="24"/>
          <w:szCs w:val="24"/>
        </w:rPr>
        <w:t xml:space="preserve">hat funds </w:t>
      </w:r>
      <w:r w:rsidR="00307A1B">
        <w:rPr>
          <w:rFonts w:cs="Arial"/>
          <w:sz w:val="24"/>
          <w:szCs w:val="24"/>
        </w:rPr>
        <w:t>are needed t</w:t>
      </w:r>
      <w:r w:rsidR="00C74F4D">
        <w:rPr>
          <w:rFonts w:cs="Arial"/>
          <w:sz w:val="24"/>
          <w:szCs w:val="24"/>
        </w:rPr>
        <w:t xml:space="preserve">o carry forward to </w:t>
      </w:r>
      <w:r w:rsidR="00307A1B">
        <w:rPr>
          <w:rFonts w:cs="Arial"/>
          <w:sz w:val="24"/>
          <w:szCs w:val="24"/>
        </w:rPr>
        <w:t>continue</w:t>
      </w:r>
      <w:r w:rsidR="00C74F4D">
        <w:rPr>
          <w:rFonts w:cs="Arial"/>
          <w:sz w:val="24"/>
          <w:szCs w:val="24"/>
        </w:rPr>
        <w:t xml:space="preserve"> with </w:t>
      </w:r>
      <w:r>
        <w:rPr>
          <w:rFonts w:cs="Arial"/>
          <w:sz w:val="24"/>
          <w:szCs w:val="24"/>
        </w:rPr>
        <w:t xml:space="preserve">the </w:t>
      </w:r>
      <w:r w:rsidR="00C74F4D">
        <w:rPr>
          <w:rFonts w:cs="Arial"/>
          <w:sz w:val="24"/>
          <w:szCs w:val="24"/>
        </w:rPr>
        <w:t>project</w:t>
      </w:r>
      <w:r>
        <w:rPr>
          <w:rFonts w:cs="Arial"/>
          <w:sz w:val="24"/>
          <w:szCs w:val="24"/>
        </w:rPr>
        <w:t>s</w:t>
      </w:r>
      <w:r w:rsidR="00C74F4D">
        <w:rPr>
          <w:rFonts w:cs="Arial"/>
          <w:sz w:val="24"/>
          <w:szCs w:val="24"/>
        </w:rPr>
        <w:t xml:space="preserve">. </w:t>
      </w:r>
      <w:r>
        <w:rPr>
          <w:rFonts w:cs="Arial"/>
          <w:sz w:val="24"/>
          <w:szCs w:val="24"/>
        </w:rPr>
        <w:t>Carry forwards will be discussed in detail next month.</w:t>
      </w:r>
    </w:p>
    <w:p w14:paraId="43605B75" w14:textId="77777777" w:rsidR="00985163" w:rsidRDefault="00985163" w:rsidP="004210EA">
      <w:pPr>
        <w:pStyle w:val="ListParagraph"/>
        <w:ind w:left="0" w:firstLine="0"/>
        <w:rPr>
          <w:rFonts w:cs="Arial"/>
          <w:sz w:val="24"/>
          <w:szCs w:val="24"/>
        </w:rPr>
      </w:pPr>
    </w:p>
    <w:p w14:paraId="4F653102" w14:textId="6881C397" w:rsidR="00985163" w:rsidRDefault="00985163" w:rsidP="004210EA">
      <w:pPr>
        <w:pStyle w:val="ListParagraph"/>
        <w:ind w:left="0" w:firstLine="0"/>
        <w:rPr>
          <w:rFonts w:cs="Arial"/>
          <w:sz w:val="24"/>
          <w:szCs w:val="24"/>
        </w:rPr>
      </w:pPr>
      <w:r>
        <w:rPr>
          <w:rFonts w:cs="Arial"/>
          <w:sz w:val="24"/>
          <w:szCs w:val="24"/>
        </w:rPr>
        <w:t>In response to a question the Board was advised that the Library reviews the carry forward eligibility of items in the ARMs to see if they can be carried forward into next year’s ARMs depending on what the funds were for. The Library reviews the intent and purpose of those funds.</w:t>
      </w:r>
    </w:p>
    <w:p w14:paraId="5D2838DE" w14:textId="77777777" w:rsidR="00EB0446" w:rsidRPr="00EB0446" w:rsidRDefault="00EB0446" w:rsidP="00B51E18">
      <w:pPr>
        <w:rPr>
          <w:sz w:val="24"/>
          <w:szCs w:val="24"/>
        </w:rPr>
      </w:pPr>
    </w:p>
    <w:p w14:paraId="4DCC0049" w14:textId="0D5453A7" w:rsidR="001A3CD8" w:rsidRPr="00B51E18" w:rsidRDefault="00062885" w:rsidP="00B51E18">
      <w:pPr>
        <w:rPr>
          <w:b/>
          <w:bCs/>
          <w:sz w:val="24"/>
          <w:szCs w:val="24"/>
        </w:rPr>
      </w:pPr>
      <w:r w:rsidRPr="00B51E18">
        <w:rPr>
          <w:b/>
          <w:bCs/>
          <w:sz w:val="24"/>
          <w:szCs w:val="24"/>
        </w:rPr>
        <w:t>ITEMS</w:t>
      </w:r>
      <w:r w:rsidRPr="00B51E18">
        <w:rPr>
          <w:b/>
          <w:bCs/>
          <w:spacing w:val="-5"/>
          <w:sz w:val="24"/>
          <w:szCs w:val="24"/>
        </w:rPr>
        <w:t xml:space="preserve"> </w:t>
      </w:r>
      <w:r w:rsidRPr="00B51E18">
        <w:rPr>
          <w:b/>
          <w:bCs/>
          <w:sz w:val="24"/>
          <w:szCs w:val="24"/>
        </w:rPr>
        <w:t>REMOVED</w:t>
      </w:r>
      <w:r w:rsidRPr="00B51E18">
        <w:rPr>
          <w:b/>
          <w:bCs/>
          <w:spacing w:val="-3"/>
          <w:sz w:val="24"/>
          <w:szCs w:val="24"/>
        </w:rPr>
        <w:t xml:space="preserve"> </w:t>
      </w:r>
      <w:r w:rsidRPr="00B51E18">
        <w:rPr>
          <w:b/>
          <w:bCs/>
          <w:sz w:val="24"/>
          <w:szCs w:val="24"/>
        </w:rPr>
        <w:t>FROM</w:t>
      </w:r>
      <w:r w:rsidRPr="00B51E18">
        <w:rPr>
          <w:b/>
          <w:bCs/>
          <w:spacing w:val="-1"/>
          <w:sz w:val="24"/>
          <w:szCs w:val="24"/>
        </w:rPr>
        <w:t xml:space="preserve"> </w:t>
      </w:r>
      <w:r w:rsidRPr="00B51E18">
        <w:rPr>
          <w:b/>
          <w:bCs/>
          <w:sz w:val="24"/>
          <w:szCs w:val="24"/>
        </w:rPr>
        <w:t>THE</w:t>
      </w:r>
      <w:r w:rsidRPr="00B51E18">
        <w:rPr>
          <w:b/>
          <w:bCs/>
          <w:spacing w:val="-3"/>
          <w:sz w:val="24"/>
          <w:szCs w:val="24"/>
        </w:rPr>
        <w:t xml:space="preserve"> </w:t>
      </w:r>
      <w:r w:rsidRPr="00B51E18">
        <w:rPr>
          <w:b/>
          <w:bCs/>
          <w:sz w:val="24"/>
          <w:szCs w:val="24"/>
        </w:rPr>
        <w:t>CONSENT</w:t>
      </w:r>
      <w:r w:rsidRPr="00B51E18">
        <w:rPr>
          <w:b/>
          <w:bCs/>
          <w:spacing w:val="-2"/>
          <w:sz w:val="24"/>
          <w:szCs w:val="24"/>
        </w:rPr>
        <w:t xml:space="preserve"> AGENDA</w:t>
      </w:r>
    </w:p>
    <w:p w14:paraId="2633C38B" w14:textId="77777777" w:rsidR="001A3CD8" w:rsidRPr="00B51E18" w:rsidRDefault="00062885" w:rsidP="00B51E18">
      <w:pPr>
        <w:rPr>
          <w:sz w:val="24"/>
          <w:szCs w:val="24"/>
        </w:rPr>
      </w:pPr>
      <w:r w:rsidRPr="00B51E18">
        <w:rPr>
          <w:sz w:val="24"/>
          <w:szCs w:val="24"/>
        </w:rPr>
        <w:t>No</w:t>
      </w:r>
      <w:r w:rsidRPr="00B51E18">
        <w:rPr>
          <w:spacing w:val="-3"/>
          <w:sz w:val="24"/>
          <w:szCs w:val="24"/>
        </w:rPr>
        <w:t xml:space="preserve"> </w:t>
      </w:r>
      <w:r w:rsidRPr="00B51E18">
        <w:rPr>
          <w:sz w:val="24"/>
          <w:szCs w:val="24"/>
        </w:rPr>
        <w:t>items</w:t>
      </w:r>
      <w:r w:rsidRPr="00B51E18">
        <w:rPr>
          <w:spacing w:val="-2"/>
          <w:sz w:val="24"/>
          <w:szCs w:val="24"/>
        </w:rPr>
        <w:t xml:space="preserve"> </w:t>
      </w:r>
      <w:r w:rsidRPr="00B51E18">
        <w:rPr>
          <w:sz w:val="24"/>
          <w:szCs w:val="24"/>
        </w:rPr>
        <w:t>were</w:t>
      </w:r>
      <w:r w:rsidRPr="00B51E18">
        <w:rPr>
          <w:spacing w:val="-1"/>
          <w:sz w:val="24"/>
          <w:szCs w:val="24"/>
        </w:rPr>
        <w:t xml:space="preserve"> </w:t>
      </w:r>
      <w:r w:rsidRPr="00B51E18">
        <w:rPr>
          <w:sz w:val="24"/>
          <w:szCs w:val="24"/>
        </w:rPr>
        <w:t>removed</w:t>
      </w:r>
      <w:r w:rsidRPr="00B51E18">
        <w:rPr>
          <w:spacing w:val="-3"/>
          <w:sz w:val="24"/>
          <w:szCs w:val="24"/>
        </w:rPr>
        <w:t xml:space="preserve"> </w:t>
      </w:r>
      <w:r w:rsidRPr="00B51E18">
        <w:rPr>
          <w:sz w:val="24"/>
          <w:szCs w:val="24"/>
        </w:rPr>
        <w:t>from</w:t>
      </w:r>
      <w:r w:rsidRPr="00B51E18">
        <w:rPr>
          <w:spacing w:val="-1"/>
          <w:sz w:val="24"/>
          <w:szCs w:val="24"/>
        </w:rPr>
        <w:t xml:space="preserve"> </w:t>
      </w:r>
      <w:r w:rsidRPr="00B51E18">
        <w:rPr>
          <w:sz w:val="24"/>
          <w:szCs w:val="24"/>
        </w:rPr>
        <w:t>the</w:t>
      </w:r>
      <w:r w:rsidRPr="00B51E18">
        <w:rPr>
          <w:spacing w:val="-2"/>
          <w:sz w:val="24"/>
          <w:szCs w:val="24"/>
        </w:rPr>
        <w:t xml:space="preserve"> </w:t>
      </w:r>
      <w:r w:rsidRPr="00B51E18">
        <w:rPr>
          <w:sz w:val="24"/>
          <w:szCs w:val="24"/>
        </w:rPr>
        <w:t>consent</w:t>
      </w:r>
      <w:r w:rsidRPr="00B51E18">
        <w:rPr>
          <w:spacing w:val="-2"/>
          <w:sz w:val="24"/>
          <w:szCs w:val="24"/>
        </w:rPr>
        <w:t xml:space="preserve"> agenda.</w:t>
      </w:r>
    </w:p>
    <w:p w14:paraId="0C984BFF" w14:textId="77777777" w:rsidR="00637095" w:rsidRPr="00B51E18" w:rsidRDefault="00637095" w:rsidP="00B51E18">
      <w:pPr>
        <w:rPr>
          <w:sz w:val="24"/>
          <w:szCs w:val="24"/>
        </w:rPr>
      </w:pPr>
    </w:p>
    <w:p w14:paraId="2480B70F" w14:textId="5106CAA0" w:rsidR="001A3CD8" w:rsidRPr="00B51E18" w:rsidRDefault="00062885" w:rsidP="00B51E18">
      <w:pPr>
        <w:rPr>
          <w:b/>
          <w:bCs/>
          <w:sz w:val="24"/>
          <w:szCs w:val="24"/>
        </w:rPr>
      </w:pPr>
      <w:r w:rsidRPr="00B51E18">
        <w:rPr>
          <w:b/>
          <w:bCs/>
          <w:sz w:val="24"/>
          <w:szCs w:val="24"/>
        </w:rPr>
        <w:t>EMERGING</w:t>
      </w:r>
      <w:r w:rsidRPr="00B51E18">
        <w:rPr>
          <w:b/>
          <w:bCs/>
          <w:spacing w:val="-3"/>
          <w:sz w:val="24"/>
          <w:szCs w:val="24"/>
        </w:rPr>
        <w:t xml:space="preserve"> </w:t>
      </w:r>
      <w:r w:rsidRPr="00B51E18">
        <w:rPr>
          <w:b/>
          <w:bCs/>
          <w:spacing w:val="-2"/>
          <w:sz w:val="24"/>
          <w:szCs w:val="24"/>
        </w:rPr>
        <w:t>ISSUES</w:t>
      </w:r>
    </w:p>
    <w:p w14:paraId="78FB8CF1" w14:textId="77777777" w:rsidR="001A3CD8" w:rsidRPr="00B51E18" w:rsidRDefault="00062885" w:rsidP="00B51E18">
      <w:pPr>
        <w:rPr>
          <w:sz w:val="24"/>
          <w:szCs w:val="24"/>
        </w:rPr>
      </w:pPr>
      <w:r w:rsidRPr="00B51E18">
        <w:rPr>
          <w:sz w:val="24"/>
          <w:szCs w:val="24"/>
        </w:rPr>
        <w:t>No</w:t>
      </w:r>
      <w:r w:rsidRPr="00B51E18">
        <w:rPr>
          <w:spacing w:val="-2"/>
          <w:sz w:val="24"/>
          <w:szCs w:val="24"/>
        </w:rPr>
        <w:t xml:space="preserve"> issues.</w:t>
      </w:r>
    </w:p>
    <w:p w14:paraId="655AF93A" w14:textId="77777777" w:rsidR="001A3CD8" w:rsidRPr="00B51E18" w:rsidRDefault="001A3CD8" w:rsidP="00B51E18">
      <w:pPr>
        <w:rPr>
          <w:sz w:val="24"/>
          <w:szCs w:val="24"/>
        </w:rPr>
      </w:pPr>
    </w:p>
    <w:p w14:paraId="6E1813B0" w14:textId="77777777" w:rsidR="001A3CD8" w:rsidRPr="00B51E18" w:rsidRDefault="00062885" w:rsidP="00B51E18">
      <w:pPr>
        <w:rPr>
          <w:b/>
          <w:bCs/>
          <w:sz w:val="24"/>
          <w:szCs w:val="24"/>
        </w:rPr>
      </w:pPr>
      <w:r w:rsidRPr="00B51E18">
        <w:rPr>
          <w:b/>
          <w:bCs/>
          <w:spacing w:val="-4"/>
          <w:sz w:val="24"/>
          <w:szCs w:val="24"/>
        </w:rPr>
        <w:t>ENDS</w:t>
      </w:r>
    </w:p>
    <w:p w14:paraId="2CB83D2D" w14:textId="77777777" w:rsidR="001A3CD8" w:rsidRPr="00B51E18" w:rsidRDefault="00062885" w:rsidP="00B51E18">
      <w:pPr>
        <w:rPr>
          <w:sz w:val="24"/>
          <w:szCs w:val="24"/>
        </w:rPr>
      </w:pPr>
      <w:r w:rsidRPr="00B51E18">
        <w:rPr>
          <w:sz w:val="24"/>
          <w:szCs w:val="24"/>
        </w:rPr>
        <w:t>There</w:t>
      </w:r>
      <w:r w:rsidRPr="00B51E18">
        <w:rPr>
          <w:spacing w:val="-2"/>
          <w:sz w:val="24"/>
          <w:szCs w:val="24"/>
        </w:rPr>
        <w:t xml:space="preserve"> </w:t>
      </w:r>
      <w:r w:rsidRPr="00B51E18">
        <w:rPr>
          <w:sz w:val="24"/>
          <w:szCs w:val="24"/>
        </w:rPr>
        <w:t>were</w:t>
      </w:r>
      <w:r w:rsidRPr="00B51E18">
        <w:rPr>
          <w:spacing w:val="-1"/>
          <w:sz w:val="24"/>
          <w:szCs w:val="24"/>
        </w:rPr>
        <w:t xml:space="preserve"> </w:t>
      </w:r>
      <w:r w:rsidRPr="00B51E18">
        <w:rPr>
          <w:sz w:val="24"/>
          <w:szCs w:val="24"/>
        </w:rPr>
        <w:t>no</w:t>
      </w:r>
      <w:r w:rsidRPr="00B51E18">
        <w:rPr>
          <w:spacing w:val="-2"/>
          <w:sz w:val="24"/>
          <w:szCs w:val="24"/>
        </w:rPr>
        <w:t xml:space="preserve"> items.</w:t>
      </w:r>
    </w:p>
    <w:p w14:paraId="330FB31A" w14:textId="77777777" w:rsidR="001A3CD8" w:rsidRPr="00B51E18" w:rsidRDefault="001A3CD8" w:rsidP="00B51E18">
      <w:pPr>
        <w:rPr>
          <w:sz w:val="24"/>
          <w:szCs w:val="24"/>
        </w:rPr>
      </w:pPr>
    </w:p>
    <w:p w14:paraId="7C56B86B" w14:textId="77777777" w:rsidR="001A3CD8" w:rsidRPr="00B51E18" w:rsidRDefault="00062885" w:rsidP="00B51E18">
      <w:pPr>
        <w:rPr>
          <w:b/>
          <w:bCs/>
          <w:sz w:val="24"/>
          <w:szCs w:val="24"/>
        </w:rPr>
      </w:pPr>
      <w:r w:rsidRPr="00B51E18">
        <w:rPr>
          <w:b/>
          <w:bCs/>
          <w:sz w:val="24"/>
          <w:szCs w:val="24"/>
        </w:rPr>
        <w:t>BOARD</w:t>
      </w:r>
      <w:r w:rsidRPr="00B51E18">
        <w:rPr>
          <w:b/>
          <w:bCs/>
          <w:spacing w:val="-2"/>
          <w:sz w:val="24"/>
          <w:szCs w:val="24"/>
        </w:rPr>
        <w:t xml:space="preserve"> GOVERNANCE</w:t>
      </w:r>
    </w:p>
    <w:p w14:paraId="79B3C0BC" w14:textId="77777777" w:rsidR="004210EA" w:rsidRPr="004210EA" w:rsidRDefault="004210EA" w:rsidP="004210EA">
      <w:pPr>
        <w:adjustRightInd w:val="0"/>
        <w:rPr>
          <w:sz w:val="24"/>
          <w:szCs w:val="24"/>
        </w:rPr>
      </w:pPr>
      <w:r w:rsidRPr="004210EA">
        <w:rPr>
          <w:sz w:val="24"/>
          <w:szCs w:val="24"/>
        </w:rPr>
        <w:t xml:space="preserve">Chair Appointments: </w:t>
      </w:r>
    </w:p>
    <w:p w14:paraId="1C2637F7" w14:textId="77777777" w:rsidR="00985163" w:rsidRPr="00985163" w:rsidRDefault="00985163" w:rsidP="00985163">
      <w:pPr>
        <w:adjustRightInd w:val="0"/>
        <w:rPr>
          <w:rFonts w:cs="Arial"/>
          <w:b/>
          <w:bCs/>
          <w:sz w:val="24"/>
          <w:szCs w:val="24"/>
          <w:u w:val="single"/>
        </w:rPr>
      </w:pPr>
      <w:r w:rsidRPr="00985163">
        <w:rPr>
          <w:rFonts w:cs="Arial"/>
          <w:b/>
          <w:bCs/>
          <w:sz w:val="24"/>
          <w:szCs w:val="24"/>
          <w:u w:val="single"/>
        </w:rPr>
        <w:t>Bylaws Committee Appointments</w:t>
      </w:r>
    </w:p>
    <w:p w14:paraId="013DC58B" w14:textId="1577D036" w:rsidR="00985163" w:rsidRPr="00985163" w:rsidRDefault="00985163" w:rsidP="00985163">
      <w:pPr>
        <w:rPr>
          <w:rFonts w:eastAsia="Calibri"/>
          <w:b/>
          <w:sz w:val="24"/>
          <w:szCs w:val="24"/>
        </w:rPr>
      </w:pPr>
      <w:r w:rsidRPr="00985163">
        <w:rPr>
          <w:sz w:val="24"/>
          <w:szCs w:val="24"/>
        </w:rPr>
        <w:t xml:space="preserve">The Chair announced the appointments of Nikki Jain Brown and Renny Fagan to serve on the committee to review the By-Laws. </w:t>
      </w:r>
    </w:p>
    <w:p w14:paraId="39D00B8F" w14:textId="77777777" w:rsidR="00985163" w:rsidRPr="00985163" w:rsidRDefault="00985163" w:rsidP="00985163">
      <w:pPr>
        <w:rPr>
          <w:rFonts w:eastAsia="Calibri"/>
          <w:b/>
          <w:sz w:val="24"/>
          <w:szCs w:val="24"/>
        </w:rPr>
      </w:pPr>
    </w:p>
    <w:p w14:paraId="7D585147" w14:textId="77777777" w:rsidR="00985163" w:rsidRPr="00985163" w:rsidRDefault="00985163" w:rsidP="00985163">
      <w:pPr>
        <w:adjustRightInd w:val="0"/>
        <w:rPr>
          <w:rFonts w:cs="Arial"/>
          <w:b/>
          <w:bCs/>
          <w:sz w:val="24"/>
          <w:szCs w:val="24"/>
          <w:u w:val="single"/>
        </w:rPr>
      </w:pPr>
      <w:r w:rsidRPr="00985163">
        <w:rPr>
          <w:rFonts w:cs="Arial"/>
          <w:b/>
          <w:bCs/>
          <w:sz w:val="24"/>
          <w:szCs w:val="24"/>
          <w:u w:val="single"/>
        </w:rPr>
        <w:t>Nominating Committee Appointments</w:t>
      </w:r>
    </w:p>
    <w:p w14:paraId="4032FE6A" w14:textId="2FB50E68" w:rsidR="00985163" w:rsidRPr="00985163" w:rsidRDefault="00985163" w:rsidP="00985163">
      <w:pPr>
        <w:tabs>
          <w:tab w:val="left" w:pos="360"/>
        </w:tabs>
        <w:rPr>
          <w:sz w:val="24"/>
          <w:szCs w:val="24"/>
        </w:rPr>
      </w:pPr>
      <w:r w:rsidRPr="00985163">
        <w:rPr>
          <w:sz w:val="24"/>
          <w:szCs w:val="24"/>
        </w:rPr>
        <w:t xml:space="preserve">The Chair announced the appointments of Pam Anderson and Kim Johnson </w:t>
      </w:r>
      <w:r w:rsidR="00D73687" w:rsidRPr="00985163">
        <w:rPr>
          <w:sz w:val="24"/>
          <w:szCs w:val="24"/>
        </w:rPr>
        <w:t>to serve</w:t>
      </w:r>
      <w:r w:rsidRPr="00985163">
        <w:rPr>
          <w:sz w:val="24"/>
          <w:szCs w:val="24"/>
        </w:rPr>
        <w:t xml:space="preserve"> on the committee to nominate Board officers. The nominations will be brought to the Board in February and the election of officers will be held in March. </w:t>
      </w:r>
    </w:p>
    <w:p w14:paraId="7F56F874" w14:textId="77777777" w:rsidR="00985163" w:rsidRPr="00985163" w:rsidRDefault="00985163" w:rsidP="00985163">
      <w:pPr>
        <w:rPr>
          <w:sz w:val="24"/>
          <w:szCs w:val="24"/>
        </w:rPr>
      </w:pPr>
    </w:p>
    <w:p w14:paraId="46867313" w14:textId="6F001AFD" w:rsidR="00985163" w:rsidRPr="00985163" w:rsidRDefault="00985163" w:rsidP="00985163">
      <w:pPr>
        <w:rPr>
          <w:sz w:val="24"/>
          <w:szCs w:val="24"/>
        </w:rPr>
      </w:pPr>
      <w:r w:rsidRPr="00985163">
        <w:rPr>
          <w:sz w:val="24"/>
          <w:szCs w:val="24"/>
        </w:rPr>
        <w:t xml:space="preserve">The Chair advised the committees that Amber Fisher </w:t>
      </w:r>
      <w:r>
        <w:rPr>
          <w:sz w:val="24"/>
          <w:szCs w:val="24"/>
        </w:rPr>
        <w:t xml:space="preserve">will send information </w:t>
      </w:r>
      <w:r w:rsidR="00307A1B">
        <w:rPr>
          <w:sz w:val="24"/>
          <w:szCs w:val="24"/>
        </w:rPr>
        <w:t xml:space="preserve">about serving on the committees </w:t>
      </w:r>
      <w:r>
        <w:rPr>
          <w:sz w:val="24"/>
          <w:szCs w:val="24"/>
        </w:rPr>
        <w:t xml:space="preserve">to the committee members. </w:t>
      </w:r>
    </w:p>
    <w:p w14:paraId="2EF98056" w14:textId="77777777" w:rsidR="00985163" w:rsidRPr="00985163" w:rsidRDefault="00985163" w:rsidP="00985163">
      <w:pPr>
        <w:tabs>
          <w:tab w:val="left" w:pos="360"/>
        </w:tabs>
        <w:rPr>
          <w:sz w:val="24"/>
          <w:szCs w:val="24"/>
        </w:rPr>
      </w:pPr>
    </w:p>
    <w:p w14:paraId="34BD3451" w14:textId="77777777" w:rsidR="00985163" w:rsidRPr="00985163" w:rsidRDefault="00985163" w:rsidP="00985163">
      <w:pPr>
        <w:adjustRightInd w:val="0"/>
        <w:rPr>
          <w:rFonts w:cs="Arial"/>
          <w:b/>
          <w:bCs/>
          <w:sz w:val="24"/>
          <w:szCs w:val="24"/>
          <w:u w:val="single"/>
        </w:rPr>
      </w:pPr>
      <w:r w:rsidRPr="00985163">
        <w:rPr>
          <w:rFonts w:cs="Arial"/>
          <w:b/>
          <w:bCs/>
          <w:sz w:val="24"/>
          <w:szCs w:val="24"/>
          <w:u w:val="single"/>
        </w:rPr>
        <w:t>Foundation Board Trustee Representative Appointment</w:t>
      </w:r>
    </w:p>
    <w:p w14:paraId="598CCF6E" w14:textId="7EABF117" w:rsidR="00985163" w:rsidRPr="00B52969" w:rsidRDefault="00985163" w:rsidP="00985163">
      <w:r w:rsidRPr="00985163">
        <w:rPr>
          <w:sz w:val="24"/>
          <w:szCs w:val="24"/>
        </w:rPr>
        <w:t xml:space="preserve">The Chair announced the reappointment of Trustee Renny Fagan to continue to serve as the Trustee representative on the Foundation Board.  </w:t>
      </w:r>
    </w:p>
    <w:p w14:paraId="3B3DA50B" w14:textId="77777777" w:rsidR="004210EA" w:rsidRPr="00F80643" w:rsidRDefault="004210EA" w:rsidP="004210EA">
      <w:pPr>
        <w:adjustRightInd w:val="0"/>
      </w:pPr>
    </w:p>
    <w:p w14:paraId="2E729A4E" w14:textId="7FA225A4" w:rsidR="00B8227F" w:rsidRPr="004210EA" w:rsidRDefault="004210EA" w:rsidP="004210EA">
      <w:pPr>
        <w:rPr>
          <w:sz w:val="24"/>
          <w:szCs w:val="24"/>
        </w:rPr>
      </w:pPr>
      <w:r w:rsidRPr="004210EA">
        <w:rPr>
          <w:sz w:val="24"/>
          <w:szCs w:val="24"/>
          <w:u w:val="single"/>
        </w:rPr>
        <w:t>Informational</w:t>
      </w:r>
      <w:r w:rsidRPr="004210EA">
        <w:rPr>
          <w:sz w:val="24"/>
          <w:szCs w:val="24"/>
        </w:rPr>
        <w:t xml:space="preserve">: </w:t>
      </w:r>
      <w:r w:rsidR="00307A1B">
        <w:rPr>
          <w:sz w:val="24"/>
          <w:szCs w:val="24"/>
        </w:rPr>
        <w:t xml:space="preserve">The </w:t>
      </w:r>
      <w:r w:rsidRPr="004210EA">
        <w:rPr>
          <w:sz w:val="24"/>
          <w:szCs w:val="24"/>
        </w:rPr>
        <w:t>2026 Governance Process Calendar as adopted at the December 11, 2025 Library Board meeting</w:t>
      </w:r>
      <w:r w:rsidR="00307A1B">
        <w:rPr>
          <w:sz w:val="24"/>
          <w:szCs w:val="24"/>
        </w:rPr>
        <w:t xml:space="preserve"> was provided to the Board.</w:t>
      </w:r>
    </w:p>
    <w:p w14:paraId="086BBF22" w14:textId="77777777" w:rsidR="004210EA" w:rsidRPr="004210EA" w:rsidRDefault="004210EA" w:rsidP="00B51E18">
      <w:pPr>
        <w:rPr>
          <w:b/>
          <w:bCs/>
          <w:sz w:val="24"/>
          <w:szCs w:val="24"/>
        </w:rPr>
      </w:pPr>
    </w:p>
    <w:p w14:paraId="570B909A" w14:textId="77476146" w:rsidR="001A3CD8" w:rsidRPr="00B51E18" w:rsidRDefault="00724B61" w:rsidP="00B51E18">
      <w:pPr>
        <w:rPr>
          <w:b/>
          <w:bCs/>
          <w:sz w:val="24"/>
          <w:szCs w:val="24"/>
        </w:rPr>
      </w:pPr>
      <w:r w:rsidRPr="00B51E18">
        <w:rPr>
          <w:b/>
          <w:bCs/>
          <w:sz w:val="24"/>
          <w:szCs w:val="24"/>
        </w:rPr>
        <w:lastRenderedPageBreak/>
        <w:t>BOARD SCHEDULE – NEXT MEETINGS</w:t>
      </w:r>
    </w:p>
    <w:p w14:paraId="55923997" w14:textId="77777777" w:rsidR="004210EA" w:rsidRPr="004210EA" w:rsidRDefault="004210EA" w:rsidP="004210EA">
      <w:pPr>
        <w:rPr>
          <w:rFonts w:eastAsia="Calibri" w:cs="Arial"/>
          <w:sz w:val="24"/>
          <w:szCs w:val="24"/>
          <w:u w:val="single"/>
        </w:rPr>
      </w:pPr>
      <w:r w:rsidRPr="004210EA">
        <w:rPr>
          <w:rFonts w:eastAsia="Calibri" w:cs="Arial"/>
          <w:sz w:val="24"/>
          <w:szCs w:val="24"/>
          <w:u w:val="single"/>
        </w:rPr>
        <w:t>2026 Board Meeting Schedule</w:t>
      </w:r>
    </w:p>
    <w:p w14:paraId="65B848CB" w14:textId="77777777" w:rsidR="004210EA" w:rsidRPr="004210EA" w:rsidRDefault="004210EA" w:rsidP="004210EA">
      <w:pPr>
        <w:widowControl/>
        <w:numPr>
          <w:ilvl w:val="0"/>
          <w:numId w:val="10"/>
        </w:numPr>
        <w:autoSpaceDE/>
        <w:autoSpaceDN/>
        <w:rPr>
          <w:rFonts w:eastAsia="Calibri" w:cs="Arial"/>
          <w:sz w:val="24"/>
          <w:szCs w:val="24"/>
        </w:rPr>
      </w:pPr>
      <w:r w:rsidRPr="004210EA">
        <w:rPr>
          <w:rFonts w:eastAsia="Calibri" w:cs="Arial"/>
          <w:sz w:val="24"/>
          <w:szCs w:val="24"/>
        </w:rPr>
        <w:t>February 12, 2026 – Study Session – 5:30 pm Hybrid: Virtual via ZOOM. In-Person Location: Lakewood Library Meeting Room</w:t>
      </w:r>
    </w:p>
    <w:p w14:paraId="69CD8602" w14:textId="77777777" w:rsidR="004210EA" w:rsidRPr="004210EA" w:rsidRDefault="004210EA" w:rsidP="004210EA">
      <w:pPr>
        <w:widowControl/>
        <w:numPr>
          <w:ilvl w:val="0"/>
          <w:numId w:val="10"/>
        </w:numPr>
        <w:autoSpaceDE/>
        <w:autoSpaceDN/>
        <w:rPr>
          <w:rFonts w:eastAsia="Calibri" w:cs="Arial"/>
          <w:sz w:val="24"/>
          <w:szCs w:val="24"/>
        </w:rPr>
      </w:pPr>
      <w:r w:rsidRPr="004210EA">
        <w:rPr>
          <w:rFonts w:eastAsia="Calibri" w:cs="Arial"/>
          <w:sz w:val="24"/>
          <w:szCs w:val="24"/>
        </w:rPr>
        <w:t>February 19, 2026 – Board Meeting – 5:30 pm Hybrid: Virtual via ZOOM. In-Person Location: Lakewood Library Meeting Room</w:t>
      </w:r>
    </w:p>
    <w:p w14:paraId="0C9AFB02" w14:textId="77777777" w:rsidR="004210EA" w:rsidRPr="004210EA" w:rsidRDefault="004210EA" w:rsidP="004210EA">
      <w:pPr>
        <w:widowControl/>
        <w:numPr>
          <w:ilvl w:val="0"/>
          <w:numId w:val="10"/>
        </w:numPr>
        <w:autoSpaceDE/>
        <w:autoSpaceDN/>
        <w:rPr>
          <w:rFonts w:eastAsia="Calibri" w:cs="Arial"/>
          <w:sz w:val="24"/>
          <w:szCs w:val="24"/>
        </w:rPr>
      </w:pPr>
      <w:r w:rsidRPr="004210EA">
        <w:rPr>
          <w:rFonts w:eastAsia="Calibri" w:cs="Arial"/>
          <w:sz w:val="24"/>
          <w:szCs w:val="24"/>
        </w:rPr>
        <w:t>March 12, 2026 – Study Session – 5:30 pm Hybrid: Virtual via ZOOM. In-Person Location: Lakewood Library Meeting Room</w:t>
      </w:r>
    </w:p>
    <w:p w14:paraId="309C2E01" w14:textId="77777777" w:rsidR="004210EA" w:rsidRPr="004210EA" w:rsidRDefault="004210EA" w:rsidP="004210EA">
      <w:pPr>
        <w:widowControl/>
        <w:numPr>
          <w:ilvl w:val="0"/>
          <w:numId w:val="10"/>
        </w:numPr>
        <w:autoSpaceDE/>
        <w:autoSpaceDN/>
        <w:rPr>
          <w:rFonts w:eastAsia="Calibri" w:cs="Arial"/>
          <w:sz w:val="24"/>
          <w:szCs w:val="24"/>
        </w:rPr>
      </w:pPr>
      <w:r w:rsidRPr="004210EA">
        <w:rPr>
          <w:rFonts w:eastAsia="Calibri" w:cs="Arial"/>
          <w:sz w:val="24"/>
          <w:szCs w:val="24"/>
        </w:rPr>
        <w:t>March 19, 2026 – Board Meeting – 5:30 pm Hybrid: Virtual via ZOOM. In-Person Location: Lakewood Library Meeting Room</w:t>
      </w:r>
    </w:p>
    <w:p w14:paraId="441AE27A" w14:textId="77777777" w:rsidR="00937679" w:rsidRPr="00B51E18" w:rsidRDefault="00937679" w:rsidP="00B51E18">
      <w:pPr>
        <w:rPr>
          <w:rFonts w:eastAsia="Calibri" w:cs="Arial"/>
          <w:sz w:val="24"/>
          <w:szCs w:val="24"/>
        </w:rPr>
      </w:pPr>
    </w:p>
    <w:p w14:paraId="05EE49D8" w14:textId="41CD3FDC" w:rsidR="001A3CD8" w:rsidRPr="00B51E18" w:rsidRDefault="00062885" w:rsidP="00B51E18">
      <w:pPr>
        <w:rPr>
          <w:rFonts w:eastAsia="Calibri" w:cs="Arial"/>
          <w:b/>
          <w:bCs/>
          <w:sz w:val="24"/>
          <w:szCs w:val="24"/>
        </w:rPr>
      </w:pPr>
      <w:r w:rsidRPr="00B51E18">
        <w:rPr>
          <w:b/>
          <w:bCs/>
          <w:sz w:val="24"/>
          <w:szCs w:val="24"/>
        </w:rPr>
        <w:t>ANNOUNCEMENTS/GENERAL</w:t>
      </w:r>
      <w:r w:rsidRPr="00B51E18">
        <w:rPr>
          <w:b/>
          <w:bCs/>
          <w:spacing w:val="-9"/>
          <w:sz w:val="24"/>
          <w:szCs w:val="24"/>
        </w:rPr>
        <w:t xml:space="preserve"> </w:t>
      </w:r>
      <w:r w:rsidRPr="00B51E18">
        <w:rPr>
          <w:b/>
          <w:bCs/>
          <w:sz w:val="24"/>
          <w:szCs w:val="24"/>
        </w:rPr>
        <w:t>INFORMATION</w:t>
      </w:r>
      <w:r w:rsidRPr="00B51E18">
        <w:rPr>
          <w:b/>
          <w:bCs/>
          <w:spacing w:val="-7"/>
          <w:sz w:val="24"/>
          <w:szCs w:val="24"/>
        </w:rPr>
        <w:t xml:space="preserve"> </w:t>
      </w:r>
      <w:r w:rsidRPr="00B51E18">
        <w:rPr>
          <w:b/>
          <w:bCs/>
          <w:spacing w:val="-2"/>
          <w:sz w:val="24"/>
          <w:szCs w:val="24"/>
        </w:rPr>
        <w:t>SHARING</w:t>
      </w:r>
    </w:p>
    <w:p w14:paraId="6909DF6B" w14:textId="4C5D59D2" w:rsidR="00B61A70" w:rsidRPr="00B51E18" w:rsidRDefault="00B8227F" w:rsidP="00B51E18">
      <w:pPr>
        <w:rPr>
          <w:sz w:val="24"/>
          <w:szCs w:val="24"/>
        </w:rPr>
      </w:pPr>
      <w:r>
        <w:rPr>
          <w:sz w:val="24"/>
          <w:szCs w:val="24"/>
        </w:rPr>
        <w:t>There were no announcements.</w:t>
      </w:r>
    </w:p>
    <w:p w14:paraId="66553215" w14:textId="4852F4A8" w:rsidR="00B61A70" w:rsidRPr="00B51E18" w:rsidRDefault="00B61A70" w:rsidP="00B51E18">
      <w:pPr>
        <w:rPr>
          <w:sz w:val="24"/>
          <w:szCs w:val="24"/>
        </w:rPr>
      </w:pPr>
    </w:p>
    <w:p w14:paraId="02FD40C7" w14:textId="01A2FA35" w:rsidR="00A10B3F" w:rsidRPr="00B51E18" w:rsidRDefault="00A10B3F" w:rsidP="00B51E18">
      <w:pPr>
        <w:rPr>
          <w:sz w:val="24"/>
          <w:szCs w:val="24"/>
        </w:rPr>
      </w:pPr>
      <w:r w:rsidRPr="00B51E18">
        <w:rPr>
          <w:sz w:val="24"/>
          <w:szCs w:val="24"/>
        </w:rPr>
        <w:t>At</w:t>
      </w:r>
      <w:r w:rsidRPr="00B51E18">
        <w:rPr>
          <w:spacing w:val="-4"/>
          <w:sz w:val="24"/>
          <w:szCs w:val="24"/>
        </w:rPr>
        <w:t xml:space="preserve"> </w:t>
      </w:r>
      <w:r w:rsidR="00C74F4D">
        <w:rPr>
          <w:sz w:val="24"/>
          <w:szCs w:val="24"/>
        </w:rPr>
        <w:t>6:22</w:t>
      </w:r>
      <w:r w:rsidRPr="00B51E18">
        <w:rPr>
          <w:spacing w:val="-3"/>
          <w:sz w:val="24"/>
          <w:szCs w:val="24"/>
        </w:rPr>
        <w:t xml:space="preserve"> </w:t>
      </w:r>
      <w:r w:rsidRPr="00B51E18">
        <w:rPr>
          <w:sz w:val="24"/>
          <w:szCs w:val="24"/>
        </w:rPr>
        <w:t>pm,</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Chair</w:t>
      </w:r>
      <w:r w:rsidRPr="00B51E18">
        <w:rPr>
          <w:spacing w:val="-3"/>
          <w:sz w:val="24"/>
          <w:szCs w:val="24"/>
        </w:rPr>
        <w:t xml:space="preserve"> </w:t>
      </w:r>
      <w:r w:rsidRPr="00B51E18">
        <w:rPr>
          <w:sz w:val="24"/>
          <w:szCs w:val="24"/>
        </w:rPr>
        <w:t>called</w:t>
      </w:r>
      <w:r w:rsidRPr="00B51E18">
        <w:rPr>
          <w:spacing w:val="-4"/>
          <w:sz w:val="24"/>
          <w:szCs w:val="24"/>
        </w:rPr>
        <w:t xml:space="preserve"> </w:t>
      </w:r>
      <w:r w:rsidRPr="00B51E18">
        <w:rPr>
          <w:sz w:val="24"/>
          <w:szCs w:val="24"/>
        </w:rPr>
        <w:t>for</w:t>
      </w:r>
      <w:r w:rsidRPr="00B51E18">
        <w:rPr>
          <w:spacing w:val="-3"/>
          <w:sz w:val="24"/>
          <w:szCs w:val="24"/>
        </w:rPr>
        <w:t xml:space="preserve"> </w:t>
      </w:r>
      <w:r w:rsidRPr="00B51E18">
        <w:rPr>
          <w:sz w:val="24"/>
          <w:szCs w:val="24"/>
        </w:rPr>
        <w:t>a</w:t>
      </w:r>
      <w:r w:rsidRPr="00B51E18">
        <w:rPr>
          <w:spacing w:val="-3"/>
          <w:sz w:val="24"/>
          <w:szCs w:val="24"/>
        </w:rPr>
        <w:t xml:space="preserve"> </w:t>
      </w:r>
      <w:r w:rsidRPr="00B51E18">
        <w:rPr>
          <w:sz w:val="24"/>
          <w:szCs w:val="24"/>
        </w:rPr>
        <w:t>motion</w:t>
      </w:r>
      <w:r w:rsidRPr="00B51E18">
        <w:rPr>
          <w:spacing w:val="-4"/>
          <w:sz w:val="24"/>
          <w:szCs w:val="24"/>
        </w:rPr>
        <w:t xml:space="preserve"> </w:t>
      </w:r>
      <w:r w:rsidRPr="00B51E18">
        <w:rPr>
          <w:sz w:val="24"/>
          <w:szCs w:val="24"/>
        </w:rPr>
        <w:t xml:space="preserve">to </w:t>
      </w:r>
      <w:r w:rsidR="002E2356" w:rsidRPr="00B51E18">
        <w:rPr>
          <w:sz w:val="24"/>
          <w:szCs w:val="24"/>
        </w:rPr>
        <w:t>adjourn</w:t>
      </w:r>
      <w:r w:rsidRPr="00B51E18">
        <w:rPr>
          <w:spacing w:val="-4"/>
          <w:sz w:val="24"/>
          <w:szCs w:val="24"/>
        </w:rPr>
        <w:t xml:space="preserve"> </w:t>
      </w:r>
      <w:r w:rsidRPr="00B51E18">
        <w:rPr>
          <w:sz w:val="24"/>
          <w:szCs w:val="24"/>
        </w:rPr>
        <w:t>the</w:t>
      </w:r>
      <w:r w:rsidRPr="00B51E18">
        <w:rPr>
          <w:spacing w:val="-2"/>
          <w:sz w:val="24"/>
          <w:szCs w:val="24"/>
        </w:rPr>
        <w:t xml:space="preserve"> </w:t>
      </w:r>
      <w:r w:rsidRPr="00B51E18">
        <w:rPr>
          <w:sz w:val="24"/>
          <w:szCs w:val="24"/>
        </w:rPr>
        <w:t>regular</w:t>
      </w:r>
      <w:r w:rsidRPr="00B51E18">
        <w:rPr>
          <w:spacing w:val="-3"/>
          <w:sz w:val="24"/>
          <w:szCs w:val="24"/>
        </w:rPr>
        <w:t xml:space="preserve"> </w:t>
      </w:r>
      <w:r w:rsidRPr="00B51E18">
        <w:rPr>
          <w:sz w:val="24"/>
          <w:szCs w:val="24"/>
        </w:rPr>
        <w:t>meeting</w:t>
      </w:r>
      <w:r w:rsidR="002E2356" w:rsidRPr="00B51E18">
        <w:rPr>
          <w:sz w:val="24"/>
          <w:szCs w:val="24"/>
        </w:rPr>
        <w:t xml:space="preserve"> and </w:t>
      </w:r>
      <w:r w:rsidRPr="00B51E18">
        <w:rPr>
          <w:sz w:val="24"/>
          <w:szCs w:val="24"/>
        </w:rPr>
        <w:t>reconvene</w:t>
      </w:r>
      <w:r w:rsidRPr="00B51E18">
        <w:rPr>
          <w:spacing w:val="-3"/>
          <w:sz w:val="24"/>
          <w:szCs w:val="24"/>
        </w:rPr>
        <w:t xml:space="preserve"> </w:t>
      </w:r>
      <w:r w:rsidRPr="00B51E18">
        <w:rPr>
          <w:sz w:val="24"/>
          <w:szCs w:val="24"/>
        </w:rPr>
        <w:t>in Executive Session</w:t>
      </w:r>
      <w:r w:rsidR="002E2356" w:rsidRPr="00B51E18">
        <w:rPr>
          <w:sz w:val="24"/>
          <w:szCs w:val="24"/>
        </w:rPr>
        <w:t>.</w:t>
      </w:r>
      <w:r w:rsidRPr="00B51E18">
        <w:rPr>
          <w:sz w:val="24"/>
          <w:szCs w:val="24"/>
        </w:rPr>
        <w:t xml:space="preserve">  </w:t>
      </w:r>
    </w:p>
    <w:p w14:paraId="336C4F04" w14:textId="77777777" w:rsidR="00D63F4E" w:rsidRPr="00B51E18" w:rsidRDefault="00D63F4E" w:rsidP="00B51E18">
      <w:pPr>
        <w:rPr>
          <w:sz w:val="24"/>
          <w:szCs w:val="24"/>
        </w:rPr>
      </w:pPr>
    </w:p>
    <w:p w14:paraId="23E0DA41" w14:textId="17787CD6" w:rsidR="00A10B3F" w:rsidRPr="00B51E18" w:rsidRDefault="00062885" w:rsidP="00B51E18">
      <w:pPr>
        <w:ind w:left="720"/>
        <w:rPr>
          <w:sz w:val="24"/>
          <w:szCs w:val="24"/>
        </w:rPr>
      </w:pPr>
      <w:r w:rsidRPr="00B51E18">
        <w:rPr>
          <w:b/>
          <w:sz w:val="24"/>
          <w:szCs w:val="24"/>
        </w:rPr>
        <w:t>MOTION</w:t>
      </w:r>
      <w:r w:rsidRPr="00B51E18">
        <w:rPr>
          <w:sz w:val="24"/>
          <w:szCs w:val="24"/>
        </w:rPr>
        <w:t xml:space="preserve">: </w:t>
      </w:r>
      <w:r w:rsidR="00C74F4D">
        <w:rPr>
          <w:sz w:val="24"/>
          <w:szCs w:val="24"/>
        </w:rPr>
        <w:t>Emelda Bing Walker</w:t>
      </w:r>
      <w:r w:rsidR="00E4206D" w:rsidRPr="00B51E18">
        <w:rPr>
          <w:sz w:val="24"/>
          <w:szCs w:val="24"/>
        </w:rPr>
        <w:t xml:space="preserve"> </w:t>
      </w:r>
      <w:r w:rsidRPr="00B51E18">
        <w:rPr>
          <w:sz w:val="24"/>
          <w:szCs w:val="24"/>
        </w:rPr>
        <w:t>moved to adjourn the regular meeting of the Library Board of Trustees</w:t>
      </w:r>
      <w:r w:rsidR="00A10B3F" w:rsidRPr="00B51E18">
        <w:rPr>
          <w:sz w:val="24"/>
          <w:szCs w:val="24"/>
        </w:rPr>
        <w:t xml:space="preserve"> and </w:t>
      </w:r>
      <w:r w:rsidRPr="00B51E18">
        <w:rPr>
          <w:sz w:val="24"/>
          <w:szCs w:val="24"/>
        </w:rPr>
        <w:t>reconvene in Executive Session regarding</w:t>
      </w:r>
      <w:r w:rsidR="00A10B3F" w:rsidRPr="00B51E18">
        <w:rPr>
          <w:sz w:val="24"/>
          <w:szCs w:val="24"/>
        </w:rPr>
        <w:t>:</w:t>
      </w:r>
    </w:p>
    <w:p w14:paraId="0421B095" w14:textId="77777777" w:rsidR="00A10B3F" w:rsidRPr="00B51E18" w:rsidRDefault="00A10B3F" w:rsidP="00B51E18">
      <w:pPr>
        <w:rPr>
          <w:sz w:val="24"/>
          <w:szCs w:val="24"/>
        </w:rPr>
      </w:pPr>
    </w:p>
    <w:p w14:paraId="1B7FE3C0" w14:textId="41E0CD9E" w:rsidR="00A10B3F" w:rsidRPr="00B51E18" w:rsidRDefault="00A10B3F" w:rsidP="00B51E18">
      <w:pPr>
        <w:ind w:left="720"/>
        <w:rPr>
          <w:rFonts w:cs="Aptos"/>
          <w:sz w:val="24"/>
          <w:szCs w:val="24"/>
          <w:u w:val="single"/>
        </w:rPr>
      </w:pPr>
      <w:bookmarkStart w:id="4" w:name="_Hlk209689313"/>
      <w:r w:rsidRPr="00B51E18">
        <w:rPr>
          <w:sz w:val="24"/>
          <w:szCs w:val="24"/>
        </w:rPr>
        <w:t>(1)</w:t>
      </w:r>
      <w:r w:rsidRPr="00B51E18">
        <w:rPr>
          <w:sz w:val="24"/>
          <w:szCs w:val="24"/>
          <w:u w:val="single"/>
        </w:rPr>
        <w:t xml:space="preserve"> </w:t>
      </w:r>
      <w:r w:rsidR="002E2356" w:rsidRPr="00B51E18">
        <w:rPr>
          <w:rFonts w:cs="Aptos"/>
          <w:sz w:val="24"/>
          <w:szCs w:val="24"/>
          <w:u w:val="single"/>
        </w:rPr>
        <w:t>Collective Bargaining</w:t>
      </w:r>
    </w:p>
    <w:p w14:paraId="14510941" w14:textId="77777777" w:rsidR="00A10B3F" w:rsidRPr="00B51E18" w:rsidRDefault="00A10B3F" w:rsidP="00B51E18">
      <w:pPr>
        <w:widowControl/>
        <w:numPr>
          <w:ilvl w:val="0"/>
          <w:numId w:val="17"/>
        </w:numPr>
        <w:autoSpaceDE/>
        <w:autoSpaceDN/>
        <w:ind w:left="1080"/>
        <w:rPr>
          <w:sz w:val="24"/>
          <w:szCs w:val="24"/>
        </w:rPr>
      </w:pPr>
      <w:r w:rsidRPr="00B51E18">
        <w:rPr>
          <w:sz w:val="24"/>
          <w:szCs w:val="24"/>
        </w:rPr>
        <w:t>Pursuant to 24-6-402(4)(e)(I) for discussion of strategy and instructions to negotiators.</w:t>
      </w:r>
    </w:p>
    <w:p w14:paraId="03DCC78D" w14:textId="77777777" w:rsidR="00A10B3F" w:rsidRPr="00B51E18" w:rsidRDefault="00A10B3F" w:rsidP="00B51E18">
      <w:pPr>
        <w:widowControl/>
        <w:numPr>
          <w:ilvl w:val="0"/>
          <w:numId w:val="17"/>
        </w:numPr>
        <w:autoSpaceDE/>
        <w:autoSpaceDN/>
        <w:ind w:left="1080"/>
        <w:rPr>
          <w:sz w:val="24"/>
          <w:szCs w:val="24"/>
        </w:rPr>
      </w:pPr>
      <w:r w:rsidRPr="00B51E18">
        <w:rPr>
          <w:sz w:val="24"/>
          <w:szCs w:val="24"/>
        </w:rPr>
        <w:t>Pursuant to 24-6-402(4)(b)</w:t>
      </w:r>
      <w:r w:rsidRPr="00B51E18">
        <w:rPr>
          <w:color w:val="333333"/>
          <w:sz w:val="24"/>
          <w:szCs w:val="24"/>
        </w:rPr>
        <w:t xml:space="preserve"> Conferences with an attorney for the local public body for the purposes of receiving legal advice on specific legal questions.</w:t>
      </w:r>
    </w:p>
    <w:bookmarkEnd w:id="4"/>
    <w:p w14:paraId="459713F4" w14:textId="77777777" w:rsidR="002E2356" w:rsidRPr="00B51E18" w:rsidRDefault="002E2356" w:rsidP="00B51E18">
      <w:pPr>
        <w:ind w:left="720"/>
        <w:rPr>
          <w:sz w:val="24"/>
          <w:szCs w:val="24"/>
        </w:rPr>
      </w:pPr>
    </w:p>
    <w:p w14:paraId="68B033A5" w14:textId="05AC134D" w:rsidR="001A3CD8" w:rsidRPr="00B51E18" w:rsidRDefault="00062885" w:rsidP="00B51E18">
      <w:pPr>
        <w:ind w:left="720"/>
        <w:rPr>
          <w:spacing w:val="-2"/>
          <w:sz w:val="24"/>
          <w:szCs w:val="24"/>
        </w:rPr>
      </w:pPr>
      <w:r w:rsidRPr="00B51E18">
        <w:rPr>
          <w:sz w:val="24"/>
          <w:szCs w:val="24"/>
        </w:rPr>
        <w:t>Seconded</w:t>
      </w:r>
      <w:r w:rsidRPr="00B51E18">
        <w:rPr>
          <w:spacing w:val="-4"/>
          <w:sz w:val="24"/>
          <w:szCs w:val="24"/>
        </w:rPr>
        <w:t xml:space="preserve"> </w:t>
      </w:r>
      <w:r w:rsidRPr="00B51E18">
        <w:rPr>
          <w:sz w:val="24"/>
          <w:szCs w:val="24"/>
        </w:rPr>
        <w:t>by</w:t>
      </w:r>
      <w:r w:rsidRPr="00B51E18">
        <w:rPr>
          <w:spacing w:val="-4"/>
          <w:sz w:val="24"/>
          <w:szCs w:val="24"/>
        </w:rPr>
        <w:t xml:space="preserve"> </w:t>
      </w:r>
      <w:r w:rsidR="00C74F4D">
        <w:rPr>
          <w:spacing w:val="-4"/>
          <w:sz w:val="24"/>
          <w:szCs w:val="24"/>
        </w:rPr>
        <w:t>Jill Fellman</w:t>
      </w:r>
      <w:r w:rsidR="004210EA">
        <w:rPr>
          <w:spacing w:val="-4"/>
          <w:sz w:val="24"/>
          <w:szCs w:val="24"/>
        </w:rPr>
        <w:t xml:space="preserve"> t</w:t>
      </w:r>
      <w:r w:rsidRPr="00B51E18">
        <w:rPr>
          <w:sz w:val="24"/>
          <w:szCs w:val="24"/>
        </w:rPr>
        <w:t>he</w:t>
      </w:r>
      <w:r w:rsidRPr="00B51E18">
        <w:rPr>
          <w:spacing w:val="-2"/>
          <w:sz w:val="24"/>
          <w:szCs w:val="24"/>
        </w:rPr>
        <w:t xml:space="preserve"> </w:t>
      </w:r>
      <w:r w:rsidRPr="00B51E18">
        <w:rPr>
          <w:sz w:val="24"/>
          <w:szCs w:val="24"/>
        </w:rPr>
        <w:t>motion</w:t>
      </w:r>
      <w:r w:rsidRPr="00B51E18">
        <w:rPr>
          <w:spacing w:val="-4"/>
          <w:sz w:val="24"/>
          <w:szCs w:val="24"/>
        </w:rPr>
        <w:t xml:space="preserve"> </w:t>
      </w:r>
      <w:r w:rsidRPr="00B51E18">
        <w:rPr>
          <w:sz w:val="24"/>
          <w:szCs w:val="24"/>
        </w:rPr>
        <w:t>passed</w:t>
      </w:r>
      <w:r w:rsidRPr="00B51E18">
        <w:rPr>
          <w:spacing w:val="-4"/>
          <w:sz w:val="24"/>
          <w:szCs w:val="24"/>
        </w:rPr>
        <w:t xml:space="preserve"> </w:t>
      </w:r>
      <w:r w:rsidRPr="00B51E18">
        <w:rPr>
          <w:sz w:val="24"/>
          <w:szCs w:val="24"/>
        </w:rPr>
        <w:t>by</w:t>
      </w:r>
      <w:r w:rsidRPr="00B51E18">
        <w:rPr>
          <w:spacing w:val="-4"/>
          <w:sz w:val="24"/>
          <w:szCs w:val="24"/>
        </w:rPr>
        <w:t xml:space="preserve"> </w:t>
      </w:r>
      <w:r w:rsidRPr="00B51E18">
        <w:rPr>
          <w:sz w:val="24"/>
          <w:szCs w:val="24"/>
        </w:rPr>
        <w:t>unanimous</w:t>
      </w:r>
      <w:r w:rsidRPr="00B51E18">
        <w:rPr>
          <w:spacing w:val="-3"/>
          <w:sz w:val="24"/>
          <w:szCs w:val="24"/>
        </w:rPr>
        <w:t xml:space="preserve"> </w:t>
      </w:r>
      <w:r w:rsidRPr="00B51E18">
        <w:rPr>
          <w:sz w:val="24"/>
          <w:szCs w:val="24"/>
        </w:rPr>
        <w:t>vote</w:t>
      </w:r>
      <w:r w:rsidRPr="00B51E18">
        <w:rPr>
          <w:spacing w:val="-3"/>
          <w:sz w:val="24"/>
          <w:szCs w:val="24"/>
        </w:rPr>
        <w:t xml:space="preserve"> </w:t>
      </w:r>
      <w:r w:rsidRPr="00B51E18">
        <w:rPr>
          <w:sz w:val="24"/>
          <w:szCs w:val="24"/>
        </w:rPr>
        <w:t>of</w:t>
      </w:r>
      <w:r w:rsidRPr="00B51E18">
        <w:rPr>
          <w:spacing w:val="-3"/>
          <w:sz w:val="24"/>
          <w:szCs w:val="24"/>
        </w:rPr>
        <w:t xml:space="preserve"> </w:t>
      </w:r>
      <w:r w:rsidRPr="00B51E18">
        <w:rPr>
          <w:sz w:val="24"/>
          <w:szCs w:val="24"/>
        </w:rPr>
        <w:t>all</w:t>
      </w:r>
      <w:r w:rsidRPr="00B51E18">
        <w:rPr>
          <w:spacing w:val="-4"/>
          <w:sz w:val="24"/>
          <w:szCs w:val="24"/>
        </w:rPr>
        <w:t xml:space="preserve"> </w:t>
      </w:r>
      <w:r w:rsidRPr="00B51E18">
        <w:rPr>
          <w:sz w:val="24"/>
          <w:szCs w:val="24"/>
        </w:rPr>
        <w:t xml:space="preserve">Trustees </w:t>
      </w:r>
      <w:r w:rsidRPr="00B51E18">
        <w:rPr>
          <w:spacing w:val="-2"/>
          <w:sz w:val="24"/>
          <w:szCs w:val="24"/>
        </w:rPr>
        <w:t>present.</w:t>
      </w:r>
    </w:p>
    <w:p w14:paraId="799D8175" w14:textId="77777777" w:rsidR="00A10B3F" w:rsidRPr="00B51E18" w:rsidRDefault="00A10B3F" w:rsidP="00B51E18">
      <w:pPr>
        <w:rPr>
          <w:spacing w:val="-2"/>
          <w:sz w:val="24"/>
          <w:szCs w:val="24"/>
        </w:rPr>
      </w:pPr>
    </w:p>
    <w:p w14:paraId="5D5F13C7" w14:textId="37E27887" w:rsidR="00872B38" w:rsidRDefault="00062885" w:rsidP="008259FF">
      <w:pPr>
        <w:rPr>
          <w:sz w:val="24"/>
          <w:szCs w:val="24"/>
        </w:rPr>
      </w:pPr>
      <w:r w:rsidRPr="00B51E18">
        <w:rPr>
          <w:sz w:val="24"/>
          <w:szCs w:val="24"/>
        </w:rPr>
        <w:t xml:space="preserve">The Chair announced </w:t>
      </w:r>
      <w:r w:rsidR="00A2182F" w:rsidRPr="00B51E18">
        <w:rPr>
          <w:sz w:val="24"/>
          <w:szCs w:val="24"/>
        </w:rPr>
        <w:t xml:space="preserve">a </w:t>
      </w:r>
      <w:r w:rsidR="00C74F4D">
        <w:rPr>
          <w:sz w:val="24"/>
          <w:szCs w:val="24"/>
        </w:rPr>
        <w:t>6</w:t>
      </w:r>
      <w:r w:rsidR="00B61A70" w:rsidRPr="00B51E18">
        <w:rPr>
          <w:sz w:val="24"/>
          <w:szCs w:val="24"/>
        </w:rPr>
        <w:t xml:space="preserve"> </w:t>
      </w:r>
      <w:r w:rsidR="00186365" w:rsidRPr="00B51E18">
        <w:rPr>
          <w:sz w:val="24"/>
          <w:szCs w:val="24"/>
        </w:rPr>
        <w:t>min</w:t>
      </w:r>
      <w:r w:rsidR="00272E6C" w:rsidRPr="00B51E18">
        <w:rPr>
          <w:sz w:val="24"/>
          <w:szCs w:val="24"/>
        </w:rPr>
        <w:t>ute</w:t>
      </w:r>
      <w:r w:rsidR="00186365" w:rsidRPr="00B51E18">
        <w:rPr>
          <w:sz w:val="24"/>
          <w:szCs w:val="24"/>
        </w:rPr>
        <w:t xml:space="preserve"> </w:t>
      </w:r>
      <w:r w:rsidR="00A2182F" w:rsidRPr="00B51E18">
        <w:rPr>
          <w:sz w:val="24"/>
          <w:szCs w:val="24"/>
        </w:rPr>
        <w:t>break</w:t>
      </w:r>
      <w:r w:rsidRPr="00B51E18">
        <w:rPr>
          <w:sz w:val="24"/>
          <w:szCs w:val="24"/>
        </w:rPr>
        <w:t xml:space="preserve"> to allow the Board and staff time to clear the room,</w:t>
      </w:r>
      <w:r w:rsidRPr="00B51E18">
        <w:rPr>
          <w:spacing w:val="-3"/>
          <w:sz w:val="24"/>
          <w:szCs w:val="24"/>
        </w:rPr>
        <w:t xml:space="preserve"> </w:t>
      </w:r>
      <w:r w:rsidRPr="00B51E18">
        <w:rPr>
          <w:sz w:val="24"/>
          <w:szCs w:val="24"/>
        </w:rPr>
        <w:t>leave</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existing</w:t>
      </w:r>
      <w:r w:rsidRPr="00B51E18">
        <w:rPr>
          <w:spacing w:val="-4"/>
          <w:sz w:val="24"/>
          <w:szCs w:val="24"/>
        </w:rPr>
        <w:t xml:space="preserve"> </w:t>
      </w:r>
      <w:r w:rsidRPr="00B51E18">
        <w:rPr>
          <w:sz w:val="24"/>
          <w:szCs w:val="24"/>
        </w:rPr>
        <w:t>ZOOM</w:t>
      </w:r>
      <w:r w:rsidRPr="00B51E18">
        <w:rPr>
          <w:spacing w:val="-3"/>
          <w:sz w:val="24"/>
          <w:szCs w:val="24"/>
        </w:rPr>
        <w:t xml:space="preserve"> </w:t>
      </w:r>
      <w:r w:rsidRPr="00B51E18">
        <w:rPr>
          <w:sz w:val="24"/>
          <w:szCs w:val="24"/>
        </w:rPr>
        <w:t>meeting</w:t>
      </w:r>
      <w:r w:rsidR="00A10B3F" w:rsidRPr="00B51E18">
        <w:rPr>
          <w:sz w:val="24"/>
          <w:szCs w:val="24"/>
        </w:rPr>
        <w:t>,</w:t>
      </w:r>
      <w:r w:rsidRPr="00B51E18">
        <w:rPr>
          <w:spacing w:val="-4"/>
          <w:sz w:val="24"/>
          <w:szCs w:val="24"/>
        </w:rPr>
        <w:t xml:space="preserve"> </w:t>
      </w:r>
      <w:r w:rsidRPr="00B51E18">
        <w:rPr>
          <w:sz w:val="24"/>
          <w:szCs w:val="24"/>
        </w:rPr>
        <w:t>and</w:t>
      </w:r>
      <w:r w:rsidRPr="00B51E18">
        <w:rPr>
          <w:spacing w:val="-4"/>
          <w:sz w:val="24"/>
          <w:szCs w:val="24"/>
        </w:rPr>
        <w:t xml:space="preserve"> </w:t>
      </w:r>
      <w:r w:rsidRPr="00B51E18">
        <w:rPr>
          <w:sz w:val="24"/>
          <w:szCs w:val="24"/>
        </w:rPr>
        <w:t>then</w:t>
      </w:r>
      <w:r w:rsidRPr="00B51E18">
        <w:rPr>
          <w:spacing w:val="-4"/>
          <w:sz w:val="24"/>
          <w:szCs w:val="24"/>
        </w:rPr>
        <w:t xml:space="preserve"> </w:t>
      </w:r>
      <w:r w:rsidRPr="00B51E18">
        <w:rPr>
          <w:sz w:val="24"/>
          <w:szCs w:val="24"/>
        </w:rPr>
        <w:t>join</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Executive</w:t>
      </w:r>
      <w:r w:rsidRPr="00B51E18">
        <w:rPr>
          <w:spacing w:val="-3"/>
          <w:sz w:val="24"/>
          <w:szCs w:val="24"/>
        </w:rPr>
        <w:t xml:space="preserve"> </w:t>
      </w:r>
      <w:r w:rsidRPr="00B51E18">
        <w:rPr>
          <w:sz w:val="24"/>
          <w:szCs w:val="24"/>
        </w:rPr>
        <w:t>Session</w:t>
      </w:r>
      <w:r w:rsidR="002E2356" w:rsidRPr="00B51E18">
        <w:rPr>
          <w:spacing w:val="-4"/>
          <w:sz w:val="24"/>
          <w:szCs w:val="24"/>
        </w:rPr>
        <w:t xml:space="preserve"> in the separate meeting </w:t>
      </w:r>
      <w:r w:rsidR="00872B38" w:rsidRPr="00B51E18">
        <w:rPr>
          <w:spacing w:val="-4"/>
          <w:sz w:val="24"/>
          <w:szCs w:val="24"/>
        </w:rPr>
        <w:t>invitation</w:t>
      </w:r>
      <w:r w:rsidR="00B8227F">
        <w:rPr>
          <w:spacing w:val="-4"/>
          <w:sz w:val="24"/>
          <w:szCs w:val="24"/>
        </w:rPr>
        <w:t>.</w:t>
      </w:r>
      <w:r w:rsidR="008259FF">
        <w:rPr>
          <w:spacing w:val="-4"/>
          <w:sz w:val="24"/>
          <w:szCs w:val="24"/>
        </w:rPr>
        <w:t xml:space="preserve"> </w:t>
      </w:r>
    </w:p>
    <w:p w14:paraId="353CD18D" w14:textId="77777777" w:rsidR="008259FF" w:rsidRPr="00B51E18" w:rsidRDefault="008259FF" w:rsidP="008259FF">
      <w:pPr>
        <w:rPr>
          <w:sz w:val="24"/>
          <w:szCs w:val="24"/>
        </w:rPr>
      </w:pPr>
    </w:p>
    <w:p w14:paraId="4708EA3F" w14:textId="5B01FAD1" w:rsidR="00872B38" w:rsidRPr="00B51E18" w:rsidRDefault="00872B38" w:rsidP="00B51E18">
      <w:pPr>
        <w:pStyle w:val="BodyText"/>
      </w:pPr>
      <w:r w:rsidRPr="00B51E18">
        <w:t xml:space="preserve">The Chair called the Executive Session to order at </w:t>
      </w:r>
      <w:r w:rsidR="00A10D6B">
        <w:t>6:30</w:t>
      </w:r>
      <w:r w:rsidR="00B8227F">
        <w:t xml:space="preserve"> </w:t>
      </w:r>
      <w:r w:rsidRPr="00B51E18">
        <w:t xml:space="preserve">pm with the following </w:t>
      </w:r>
      <w:r w:rsidR="00A10D6B">
        <w:t>T</w:t>
      </w:r>
      <w:r w:rsidR="00A10D6B" w:rsidRPr="00B51E18">
        <w:t>rustees</w:t>
      </w:r>
      <w:r w:rsidRPr="00B51E18">
        <w:t xml:space="preserve"> present: Renny Fagan,</w:t>
      </w:r>
      <w:r w:rsidR="00EB0446">
        <w:t xml:space="preserve"> Pam Anderson</w:t>
      </w:r>
      <w:r w:rsidRPr="00B51E18">
        <w:t xml:space="preserve">, </w:t>
      </w:r>
      <w:r w:rsidR="00307A1B">
        <w:t xml:space="preserve">Jill Fellman, </w:t>
      </w:r>
      <w:r w:rsidRPr="00B51E18">
        <w:t>Nikki Jain Brown</w:t>
      </w:r>
      <w:r w:rsidR="000E0E49">
        <w:t>, Charles Jones</w:t>
      </w:r>
      <w:r w:rsidR="00AF16FC">
        <w:t xml:space="preserve"> </w:t>
      </w:r>
      <w:r w:rsidRPr="00B51E18">
        <w:t>and Emelda (Bing) Walker. Also present were Donna Walker, Executive Director; Eric Butler, County Attorney’s Office, Bernadette Berger,</w:t>
      </w:r>
      <w:r w:rsidRPr="00B51E18">
        <w:rPr>
          <w:spacing w:val="-2"/>
        </w:rPr>
        <w:t xml:space="preserve"> </w:t>
      </w:r>
      <w:r w:rsidRPr="00B51E18">
        <w:t xml:space="preserve">Chief </w:t>
      </w:r>
      <w:r w:rsidR="00EB0446">
        <w:t>Information</w:t>
      </w:r>
      <w:r w:rsidRPr="00B51E18">
        <w:t xml:space="preserve"> Officer</w:t>
      </w:r>
      <w:r w:rsidRPr="00B51E18">
        <w:rPr>
          <w:bCs/>
          <w:i/>
          <w:iCs/>
          <w:spacing w:val="-1"/>
        </w:rPr>
        <w:t xml:space="preserve">; </w:t>
      </w:r>
      <w:r w:rsidRPr="00B51E18">
        <w:t>Lisa Smith, Chief People &amp; Culture Officer;</w:t>
      </w:r>
      <w:r w:rsidR="00A858B1" w:rsidRPr="00A858B1">
        <w:t xml:space="preserve"> </w:t>
      </w:r>
      <w:r w:rsidR="00A858B1" w:rsidRPr="00B51E18">
        <w:t>Cynthia Kiyotake, Chief Libraries and Inclusion Officer;</w:t>
      </w:r>
      <w:r w:rsidRPr="00B51E18">
        <w:t xml:space="preserve"> Matt Griffin, </w:t>
      </w:r>
      <w:r w:rsidR="00D73687">
        <w:t xml:space="preserve">Financial </w:t>
      </w:r>
      <w:r w:rsidR="004210EA">
        <w:t>Strategy  Consultant</w:t>
      </w:r>
      <w:r w:rsidRPr="00B51E18">
        <w:t>; Elise Penington, Director of Communications &amp; Engagement; and Amber Fisher, Executive Assistant.</w:t>
      </w:r>
    </w:p>
    <w:p w14:paraId="3C0F471C" w14:textId="77777777" w:rsidR="00872B38" w:rsidRPr="00B51E18" w:rsidRDefault="00872B38" w:rsidP="00B51E18">
      <w:pPr>
        <w:pStyle w:val="BodyText"/>
      </w:pPr>
    </w:p>
    <w:p w14:paraId="3127C268" w14:textId="77777777" w:rsidR="00872B38" w:rsidRPr="00B51E18" w:rsidRDefault="00872B38" w:rsidP="00B51E18">
      <w:pPr>
        <w:pStyle w:val="BodyText"/>
      </w:pPr>
      <w:r w:rsidRPr="00B51E18">
        <w:t>It</w:t>
      </w:r>
      <w:r w:rsidRPr="00B51E18">
        <w:rPr>
          <w:spacing w:val="-3"/>
        </w:rPr>
        <w:t xml:space="preserve"> </w:t>
      </w:r>
      <w:r w:rsidRPr="00B51E18">
        <w:t>is</w:t>
      </w:r>
      <w:r w:rsidRPr="00B51E18">
        <w:rPr>
          <w:spacing w:val="-2"/>
        </w:rPr>
        <w:t xml:space="preserve"> </w:t>
      </w:r>
      <w:r w:rsidRPr="00B51E18">
        <w:t>noted</w:t>
      </w:r>
      <w:r w:rsidRPr="00B51E18">
        <w:rPr>
          <w:spacing w:val="-1"/>
        </w:rPr>
        <w:t xml:space="preserve"> </w:t>
      </w:r>
      <w:r w:rsidRPr="00B51E18">
        <w:t>that</w:t>
      </w:r>
      <w:r w:rsidRPr="00B51E18">
        <w:rPr>
          <w:spacing w:val="-3"/>
        </w:rPr>
        <w:t xml:space="preserve"> </w:t>
      </w:r>
      <w:r w:rsidRPr="00B51E18">
        <w:t>the</w:t>
      </w:r>
      <w:r w:rsidRPr="00B51E18">
        <w:rPr>
          <w:spacing w:val="-2"/>
        </w:rPr>
        <w:t xml:space="preserve"> </w:t>
      </w:r>
      <w:r w:rsidRPr="00B51E18">
        <w:t>session</w:t>
      </w:r>
      <w:r w:rsidRPr="00B51E18">
        <w:rPr>
          <w:spacing w:val="-3"/>
        </w:rPr>
        <w:t xml:space="preserve"> </w:t>
      </w:r>
      <w:r w:rsidRPr="00B51E18">
        <w:t>was</w:t>
      </w:r>
      <w:r w:rsidRPr="00B51E18">
        <w:rPr>
          <w:spacing w:val="-2"/>
        </w:rPr>
        <w:t xml:space="preserve"> </w:t>
      </w:r>
      <w:r w:rsidRPr="00B51E18">
        <w:t>recorded</w:t>
      </w:r>
      <w:r w:rsidRPr="00B51E18">
        <w:rPr>
          <w:spacing w:val="-3"/>
        </w:rPr>
        <w:t xml:space="preserve"> </w:t>
      </w:r>
      <w:r w:rsidRPr="00B51E18">
        <w:t>and</w:t>
      </w:r>
      <w:r w:rsidRPr="00B51E18">
        <w:rPr>
          <w:spacing w:val="-1"/>
        </w:rPr>
        <w:t xml:space="preserve"> </w:t>
      </w:r>
      <w:r w:rsidRPr="00B51E18">
        <w:t>that</w:t>
      </w:r>
      <w:r w:rsidRPr="00B51E18">
        <w:rPr>
          <w:spacing w:val="-3"/>
        </w:rPr>
        <w:t xml:space="preserve"> </w:t>
      </w:r>
      <w:r w:rsidRPr="00B51E18">
        <w:t>the</w:t>
      </w:r>
      <w:r w:rsidRPr="00B51E18">
        <w:rPr>
          <w:spacing w:val="-2"/>
        </w:rPr>
        <w:t xml:space="preserve"> </w:t>
      </w:r>
      <w:r w:rsidRPr="00B51E18">
        <w:t>recording</w:t>
      </w:r>
      <w:r w:rsidRPr="00B51E18">
        <w:rPr>
          <w:spacing w:val="-3"/>
        </w:rPr>
        <w:t xml:space="preserve"> </w:t>
      </w:r>
      <w:r w:rsidRPr="00B51E18">
        <w:t>will</w:t>
      </w:r>
      <w:r w:rsidRPr="00B51E18">
        <w:rPr>
          <w:spacing w:val="-2"/>
        </w:rPr>
        <w:t xml:space="preserve"> </w:t>
      </w:r>
      <w:r w:rsidRPr="00B51E18">
        <w:t>be</w:t>
      </w:r>
      <w:r w:rsidRPr="00B51E18">
        <w:rPr>
          <w:spacing w:val="-2"/>
        </w:rPr>
        <w:t xml:space="preserve"> </w:t>
      </w:r>
      <w:r w:rsidRPr="00B51E18">
        <w:t>retained</w:t>
      </w:r>
      <w:r w:rsidRPr="00B51E18">
        <w:rPr>
          <w:spacing w:val="-3"/>
        </w:rPr>
        <w:t xml:space="preserve"> </w:t>
      </w:r>
      <w:r w:rsidRPr="00B51E18">
        <w:t>for</w:t>
      </w:r>
      <w:r w:rsidRPr="00B51E18">
        <w:rPr>
          <w:spacing w:val="-2"/>
        </w:rPr>
        <w:t xml:space="preserve"> </w:t>
      </w:r>
      <w:r w:rsidRPr="00B51E18">
        <w:t>the required 90 days.</w:t>
      </w:r>
    </w:p>
    <w:p w14:paraId="3A733EC8" w14:textId="77777777" w:rsidR="00B82D35" w:rsidRPr="00B51E18" w:rsidRDefault="00B82D35" w:rsidP="00B51E18">
      <w:pPr>
        <w:rPr>
          <w:sz w:val="24"/>
          <w:szCs w:val="24"/>
        </w:rPr>
      </w:pPr>
    </w:p>
    <w:p w14:paraId="1C7B4B74" w14:textId="4A09F1C7" w:rsidR="00A10B3F" w:rsidRPr="00B51E18" w:rsidRDefault="00A10B3F" w:rsidP="00B51E18">
      <w:pPr>
        <w:rPr>
          <w:sz w:val="24"/>
          <w:szCs w:val="24"/>
        </w:rPr>
      </w:pPr>
      <w:r w:rsidRPr="00B51E18">
        <w:rPr>
          <w:sz w:val="24"/>
          <w:szCs w:val="24"/>
        </w:rPr>
        <w:t xml:space="preserve">At </w:t>
      </w:r>
      <w:r w:rsidR="00F82CC7">
        <w:rPr>
          <w:sz w:val="24"/>
          <w:szCs w:val="24"/>
        </w:rPr>
        <w:t>6</w:t>
      </w:r>
      <w:r w:rsidR="00A10D6B">
        <w:rPr>
          <w:sz w:val="24"/>
          <w:szCs w:val="24"/>
        </w:rPr>
        <w:t>:48</w:t>
      </w:r>
      <w:r w:rsidR="00F82CC7">
        <w:rPr>
          <w:sz w:val="24"/>
          <w:szCs w:val="24"/>
        </w:rPr>
        <w:t xml:space="preserve"> </w:t>
      </w:r>
      <w:r w:rsidRPr="00B51E18">
        <w:rPr>
          <w:sz w:val="24"/>
          <w:szCs w:val="24"/>
        </w:rPr>
        <w:t>pm, the Chair called for a motion to adjourn the Executive Session</w:t>
      </w:r>
      <w:r w:rsidR="00872B38" w:rsidRPr="00B51E18">
        <w:rPr>
          <w:sz w:val="24"/>
          <w:szCs w:val="24"/>
        </w:rPr>
        <w:t>.</w:t>
      </w:r>
      <w:r w:rsidRPr="00B51E18">
        <w:rPr>
          <w:sz w:val="24"/>
          <w:szCs w:val="24"/>
        </w:rPr>
        <w:t xml:space="preserve"> </w:t>
      </w:r>
    </w:p>
    <w:p w14:paraId="46E6A5D8" w14:textId="77777777" w:rsidR="00A10B3F" w:rsidRPr="00B51E18" w:rsidRDefault="00A10B3F" w:rsidP="00B51E18">
      <w:pPr>
        <w:rPr>
          <w:sz w:val="24"/>
          <w:szCs w:val="24"/>
        </w:rPr>
      </w:pPr>
    </w:p>
    <w:p w14:paraId="5EA3D101" w14:textId="482227D6" w:rsidR="00741570" w:rsidRPr="00B51E18" w:rsidRDefault="00A10B3F" w:rsidP="00B51E18">
      <w:pPr>
        <w:adjustRightInd w:val="0"/>
        <w:ind w:left="360"/>
        <w:rPr>
          <w:sz w:val="24"/>
          <w:szCs w:val="24"/>
        </w:rPr>
      </w:pPr>
      <w:r w:rsidRPr="00B51E18">
        <w:rPr>
          <w:b/>
          <w:sz w:val="24"/>
          <w:szCs w:val="24"/>
        </w:rPr>
        <w:lastRenderedPageBreak/>
        <w:t>MOTION</w:t>
      </w:r>
      <w:r w:rsidRPr="00B51E18">
        <w:rPr>
          <w:sz w:val="24"/>
          <w:szCs w:val="24"/>
        </w:rPr>
        <w:t xml:space="preserve">: </w:t>
      </w:r>
      <w:r w:rsidR="00A10D6B">
        <w:rPr>
          <w:sz w:val="24"/>
          <w:szCs w:val="24"/>
        </w:rPr>
        <w:t xml:space="preserve">Nikki Jain Brown </w:t>
      </w:r>
      <w:r w:rsidRPr="00B51E18">
        <w:rPr>
          <w:sz w:val="24"/>
          <w:szCs w:val="24"/>
        </w:rPr>
        <w:t>moved to adjourn the Executive Session of the Library Board of Trustees</w:t>
      </w:r>
      <w:r w:rsidR="002E2356" w:rsidRPr="00B51E18">
        <w:rPr>
          <w:sz w:val="24"/>
          <w:szCs w:val="24"/>
        </w:rPr>
        <w:t>.</w:t>
      </w:r>
      <w:r w:rsidRPr="00B51E18">
        <w:rPr>
          <w:sz w:val="24"/>
          <w:szCs w:val="24"/>
        </w:rPr>
        <w:t xml:space="preserve"> Seconded by </w:t>
      </w:r>
      <w:r w:rsidR="00A10D6B">
        <w:rPr>
          <w:sz w:val="24"/>
          <w:szCs w:val="24"/>
        </w:rPr>
        <w:t xml:space="preserve">Emelda Bing </w:t>
      </w:r>
      <w:r w:rsidR="00307A1B">
        <w:rPr>
          <w:sz w:val="24"/>
          <w:szCs w:val="24"/>
        </w:rPr>
        <w:t>Walker,</w:t>
      </w:r>
      <w:r w:rsidRPr="00B51E18">
        <w:rPr>
          <w:sz w:val="24"/>
          <w:szCs w:val="24"/>
        </w:rPr>
        <w:t xml:space="preserve"> the motion passed by unanimous vote of all Trustees present. </w:t>
      </w:r>
    </w:p>
    <w:p w14:paraId="5C1E20C0" w14:textId="77777777" w:rsidR="00A10B3F" w:rsidRPr="00B51E18" w:rsidRDefault="00A10B3F" w:rsidP="00B51E18">
      <w:pPr>
        <w:pStyle w:val="BodyText"/>
        <w:ind w:right="1572"/>
        <w:rPr>
          <w:spacing w:val="-6"/>
        </w:rPr>
      </w:pPr>
    </w:p>
    <w:p w14:paraId="18E3ECDD" w14:textId="0633460E" w:rsidR="00A10B3F" w:rsidRPr="00B51E18" w:rsidRDefault="002E2356" w:rsidP="00B51E18">
      <w:pPr>
        <w:rPr>
          <w:sz w:val="24"/>
          <w:szCs w:val="24"/>
        </w:rPr>
      </w:pPr>
      <w:r w:rsidRPr="00B51E18">
        <w:rPr>
          <w:sz w:val="24"/>
          <w:szCs w:val="24"/>
        </w:rPr>
        <w:t>It is noted that t</w:t>
      </w:r>
      <w:r w:rsidR="00A10B3F" w:rsidRPr="00B51E18">
        <w:rPr>
          <w:sz w:val="24"/>
          <w:szCs w:val="24"/>
        </w:rPr>
        <w:t>he Library Board of Trustees met in Executive Session regarding Collective Bargaining. The Trustees held those discussions, and this summary is provided as required by Colorado Statute.</w:t>
      </w:r>
    </w:p>
    <w:p w14:paraId="0EB3BE23" w14:textId="0DA27780" w:rsidR="00A10B3F" w:rsidRDefault="00A10B3F" w:rsidP="00B51E18">
      <w:pPr>
        <w:rPr>
          <w:sz w:val="24"/>
          <w:szCs w:val="24"/>
        </w:rPr>
      </w:pPr>
    </w:p>
    <w:p w14:paraId="258A2D7C" w14:textId="43DA32CB" w:rsidR="009038A5" w:rsidRDefault="006E11F8" w:rsidP="00B51E1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B3C8A">
        <w:rPr>
          <w:noProof/>
          <w:spacing w:val="-2"/>
        </w:rPr>
        <w:drawing>
          <wp:inline distT="0" distB="0" distL="0" distR="0" wp14:anchorId="24DB5F54" wp14:editId="0EE4DB3B">
            <wp:extent cx="2302736" cy="997575"/>
            <wp:effectExtent l="0" t="0" r="0" b="0"/>
            <wp:docPr id="1649882840" name="Picture 2"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2840" name="Picture 2" descr="A signature on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02736" cy="997575"/>
                    </a:xfrm>
                    <a:prstGeom prst="rect">
                      <a:avLst/>
                    </a:prstGeom>
                  </pic:spPr>
                </pic:pic>
              </a:graphicData>
            </a:graphic>
          </wp:inline>
        </w:drawing>
      </w:r>
    </w:p>
    <w:p w14:paraId="2C822538" w14:textId="77777777" w:rsidR="009038A5" w:rsidRPr="00B51E18" w:rsidRDefault="009038A5" w:rsidP="00B51E18">
      <w:pPr>
        <w:rPr>
          <w:sz w:val="24"/>
          <w:szCs w:val="24"/>
        </w:rPr>
      </w:pPr>
    </w:p>
    <w:p w14:paraId="708B2447" w14:textId="7B1CBEFA" w:rsidR="00833780" w:rsidRPr="00B51E18" w:rsidRDefault="002E2356" w:rsidP="00B51E18">
      <w:pPr>
        <w:pStyle w:val="BodyText"/>
        <w:ind w:left="5876"/>
      </w:pPr>
      <w:bookmarkStart w:id="5" w:name="Jill_Fellman,_Secretary"/>
      <w:bookmarkEnd w:id="5"/>
      <w:r w:rsidRPr="00B51E18">
        <w:t>Charles Jones, Secretary</w:t>
      </w:r>
    </w:p>
    <w:p w14:paraId="46EAC2C3" w14:textId="77777777" w:rsidR="00F82CC7" w:rsidRDefault="00F82CC7">
      <w:pPr>
        <w:pStyle w:val="BodyText"/>
        <w:ind w:left="5876"/>
        <w:rPr>
          <w:spacing w:val="-2"/>
        </w:rPr>
      </w:pPr>
    </w:p>
    <w:p w14:paraId="4ADFC4A8" w14:textId="77777777" w:rsidR="00F82CC7" w:rsidRDefault="00F82CC7" w:rsidP="00F82CC7">
      <w:pPr>
        <w:pStyle w:val="BodyText"/>
        <w:rPr>
          <w:spacing w:val="-2"/>
        </w:rPr>
      </w:pPr>
    </w:p>
    <w:sectPr w:rsidR="00F82CC7" w:rsidSect="00B51E18">
      <w:footerReference w:type="default" r:id="rId9"/>
      <w:pgSz w:w="12240" w:h="15840"/>
      <w:pgMar w:top="994" w:right="720" w:bottom="662" w:left="1152"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480C" w14:textId="77777777" w:rsidR="00AF1670" w:rsidRDefault="00AF1670">
      <w:r>
        <w:separator/>
      </w:r>
    </w:p>
  </w:endnote>
  <w:endnote w:type="continuationSeparator" w:id="0">
    <w:p w14:paraId="4A17E59A" w14:textId="77777777" w:rsidR="00AF1670" w:rsidRDefault="00AF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A57F" w14:textId="77777777" w:rsidR="001A3CD8" w:rsidRDefault="00062885">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15F66937" wp14:editId="292F2CF0">
              <wp:simplePos x="0" y="0"/>
              <wp:positionH relativeFrom="page">
                <wp:posOffset>3514597</wp:posOffset>
              </wp:positionH>
              <wp:positionV relativeFrom="page">
                <wp:posOffset>9617940</wp:posOffset>
              </wp:positionV>
              <wp:extent cx="5156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6850"/>
                      </a:xfrm>
                      <a:prstGeom prst="rect">
                        <a:avLst/>
                      </a:prstGeom>
                    </wps:spPr>
                    <wps:txbx>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15F66937" id="_x0000_t202" coordsize="21600,21600" o:spt="202" path="m,l,21600r21600,l21600,xe">
              <v:stroke joinstyle="miter"/>
              <v:path gradientshapeok="t" o:connecttype="rect"/>
            </v:shapetype>
            <v:shape id="Textbox 1" o:spid="_x0000_s1026" type="#_x0000_t202" style="position:absolute;margin-left:276.75pt;margin-top:757.3pt;width:40.6pt;height:1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" filled="f" stroked="f">
              <v:textbox inset="0,0,0,0">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71FD" w14:textId="77777777" w:rsidR="00AF1670" w:rsidRDefault="00AF1670">
      <w:r>
        <w:separator/>
      </w:r>
    </w:p>
  </w:footnote>
  <w:footnote w:type="continuationSeparator" w:id="0">
    <w:p w14:paraId="14C5DCF1" w14:textId="77777777" w:rsidR="00AF1670" w:rsidRDefault="00AF1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222"/>
    <w:multiLevelType w:val="hybridMultilevel"/>
    <w:tmpl w:val="D6BEF32E"/>
    <w:lvl w:ilvl="0" w:tplc="FFFFFFFF">
      <w:start w:val="1"/>
      <w:numFmt w:val="upp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8878A7"/>
    <w:multiLevelType w:val="hybridMultilevel"/>
    <w:tmpl w:val="C67890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66476F"/>
    <w:multiLevelType w:val="hybridMultilevel"/>
    <w:tmpl w:val="9544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3545F"/>
    <w:multiLevelType w:val="hybridMultilevel"/>
    <w:tmpl w:val="32AE9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100300"/>
    <w:multiLevelType w:val="hybridMultilevel"/>
    <w:tmpl w:val="8DE4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E0B20"/>
    <w:multiLevelType w:val="hybridMultilevel"/>
    <w:tmpl w:val="BAF61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526D4D"/>
    <w:multiLevelType w:val="hybridMultilevel"/>
    <w:tmpl w:val="5322D7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140333"/>
    <w:multiLevelType w:val="hybridMultilevel"/>
    <w:tmpl w:val="E1646252"/>
    <w:lvl w:ilvl="0" w:tplc="04090015">
      <w:start w:val="1"/>
      <w:numFmt w:val="upperLetter"/>
      <w:lvlText w:val="%1."/>
      <w:lvlJc w:val="left"/>
      <w:pPr>
        <w:ind w:left="476" w:hanging="360"/>
      </w:pPr>
      <w:rPr>
        <w:rFonts w:hint="default"/>
      </w:rPr>
    </w:lvl>
    <w:lvl w:ilvl="1" w:tplc="FFFFFFFF" w:tentative="1">
      <w:start w:val="1"/>
      <w:numFmt w:val="bullet"/>
      <w:lvlText w:val="o"/>
      <w:lvlJc w:val="left"/>
      <w:pPr>
        <w:ind w:left="1196" w:hanging="360"/>
      </w:pPr>
      <w:rPr>
        <w:rFonts w:ascii="Courier New" w:hAnsi="Courier New" w:cs="Courier New" w:hint="default"/>
      </w:rPr>
    </w:lvl>
    <w:lvl w:ilvl="2" w:tplc="FFFFFFFF" w:tentative="1">
      <w:start w:val="1"/>
      <w:numFmt w:val="bullet"/>
      <w:lvlText w:val=""/>
      <w:lvlJc w:val="left"/>
      <w:pPr>
        <w:ind w:left="1916" w:hanging="360"/>
      </w:pPr>
      <w:rPr>
        <w:rFonts w:ascii="Wingdings" w:hAnsi="Wingdings" w:hint="default"/>
      </w:rPr>
    </w:lvl>
    <w:lvl w:ilvl="3" w:tplc="FFFFFFFF" w:tentative="1">
      <w:start w:val="1"/>
      <w:numFmt w:val="bullet"/>
      <w:lvlText w:val=""/>
      <w:lvlJc w:val="left"/>
      <w:pPr>
        <w:ind w:left="2636" w:hanging="360"/>
      </w:pPr>
      <w:rPr>
        <w:rFonts w:ascii="Symbol" w:hAnsi="Symbol" w:hint="default"/>
      </w:rPr>
    </w:lvl>
    <w:lvl w:ilvl="4" w:tplc="FFFFFFFF" w:tentative="1">
      <w:start w:val="1"/>
      <w:numFmt w:val="bullet"/>
      <w:lvlText w:val="o"/>
      <w:lvlJc w:val="left"/>
      <w:pPr>
        <w:ind w:left="3356" w:hanging="360"/>
      </w:pPr>
      <w:rPr>
        <w:rFonts w:ascii="Courier New" w:hAnsi="Courier New" w:cs="Courier New" w:hint="default"/>
      </w:rPr>
    </w:lvl>
    <w:lvl w:ilvl="5" w:tplc="FFFFFFFF" w:tentative="1">
      <w:start w:val="1"/>
      <w:numFmt w:val="bullet"/>
      <w:lvlText w:val=""/>
      <w:lvlJc w:val="left"/>
      <w:pPr>
        <w:ind w:left="4076" w:hanging="360"/>
      </w:pPr>
      <w:rPr>
        <w:rFonts w:ascii="Wingdings" w:hAnsi="Wingdings" w:hint="default"/>
      </w:rPr>
    </w:lvl>
    <w:lvl w:ilvl="6" w:tplc="FFFFFFFF" w:tentative="1">
      <w:start w:val="1"/>
      <w:numFmt w:val="bullet"/>
      <w:lvlText w:val=""/>
      <w:lvlJc w:val="left"/>
      <w:pPr>
        <w:ind w:left="4796" w:hanging="360"/>
      </w:pPr>
      <w:rPr>
        <w:rFonts w:ascii="Symbol" w:hAnsi="Symbol" w:hint="default"/>
      </w:rPr>
    </w:lvl>
    <w:lvl w:ilvl="7" w:tplc="FFFFFFFF" w:tentative="1">
      <w:start w:val="1"/>
      <w:numFmt w:val="bullet"/>
      <w:lvlText w:val="o"/>
      <w:lvlJc w:val="left"/>
      <w:pPr>
        <w:ind w:left="5516" w:hanging="360"/>
      </w:pPr>
      <w:rPr>
        <w:rFonts w:ascii="Courier New" w:hAnsi="Courier New" w:cs="Courier New" w:hint="default"/>
      </w:rPr>
    </w:lvl>
    <w:lvl w:ilvl="8" w:tplc="FFFFFFFF" w:tentative="1">
      <w:start w:val="1"/>
      <w:numFmt w:val="bullet"/>
      <w:lvlText w:val=""/>
      <w:lvlJc w:val="left"/>
      <w:pPr>
        <w:ind w:left="6236" w:hanging="360"/>
      </w:pPr>
      <w:rPr>
        <w:rFonts w:ascii="Wingdings" w:hAnsi="Wingdings" w:hint="default"/>
      </w:rPr>
    </w:lvl>
  </w:abstractNum>
  <w:abstractNum w:abstractNumId="8" w15:restartNumberingAfterBreak="0">
    <w:nsid w:val="1483260B"/>
    <w:multiLevelType w:val="hybridMultilevel"/>
    <w:tmpl w:val="7882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A7EC6"/>
    <w:multiLevelType w:val="hybridMultilevel"/>
    <w:tmpl w:val="9C20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97565"/>
    <w:multiLevelType w:val="hybridMultilevel"/>
    <w:tmpl w:val="04CEB4B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1" w15:restartNumberingAfterBreak="0">
    <w:nsid w:val="18BA4F9D"/>
    <w:multiLevelType w:val="hybridMultilevel"/>
    <w:tmpl w:val="241C885C"/>
    <w:lvl w:ilvl="0" w:tplc="416410B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93117"/>
    <w:multiLevelType w:val="hybridMultilevel"/>
    <w:tmpl w:val="D0AC11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41382B"/>
    <w:multiLevelType w:val="hybridMultilevel"/>
    <w:tmpl w:val="1D3E3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EF7716"/>
    <w:multiLevelType w:val="hybridMultilevel"/>
    <w:tmpl w:val="D672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B87CAE"/>
    <w:multiLevelType w:val="hybridMultilevel"/>
    <w:tmpl w:val="00F4CD18"/>
    <w:lvl w:ilvl="0" w:tplc="CA92C10C">
      <w:start w:val="1"/>
      <w:numFmt w:val="upperLetter"/>
      <w:lvlText w:val="%1."/>
      <w:lvlJc w:val="left"/>
      <w:pPr>
        <w:ind w:left="476" w:hanging="360"/>
      </w:pPr>
      <w:rPr>
        <w:rFonts w:ascii="Palatino Linotype" w:eastAsia="Palatino Linotype" w:hAnsi="Palatino Linotype" w:cs="Palatino Linotype" w:hint="default"/>
        <w:b/>
        <w:bCs/>
        <w:i w:val="0"/>
        <w:iCs w:val="0"/>
        <w:spacing w:val="0"/>
        <w:w w:val="100"/>
        <w:sz w:val="24"/>
        <w:szCs w:val="24"/>
        <w:lang w:val="en-US" w:eastAsia="en-US" w:bidi="ar-SA"/>
      </w:rPr>
    </w:lvl>
    <w:lvl w:ilvl="1" w:tplc="6512EEDE">
      <w:numFmt w:val="bullet"/>
      <w:lvlText w:val="•"/>
      <w:lvlJc w:val="left"/>
      <w:pPr>
        <w:ind w:left="1526" w:hanging="360"/>
      </w:pPr>
      <w:rPr>
        <w:rFonts w:hint="default"/>
        <w:lang w:val="en-US" w:eastAsia="en-US" w:bidi="ar-SA"/>
      </w:rPr>
    </w:lvl>
    <w:lvl w:ilvl="2" w:tplc="5692B9F8">
      <w:numFmt w:val="bullet"/>
      <w:lvlText w:val="•"/>
      <w:lvlJc w:val="left"/>
      <w:pPr>
        <w:ind w:left="2572" w:hanging="360"/>
      </w:pPr>
      <w:rPr>
        <w:rFonts w:hint="default"/>
        <w:lang w:val="en-US" w:eastAsia="en-US" w:bidi="ar-SA"/>
      </w:rPr>
    </w:lvl>
    <w:lvl w:ilvl="3" w:tplc="04466DFE">
      <w:numFmt w:val="bullet"/>
      <w:lvlText w:val="•"/>
      <w:lvlJc w:val="left"/>
      <w:pPr>
        <w:ind w:left="3618" w:hanging="360"/>
      </w:pPr>
      <w:rPr>
        <w:rFonts w:hint="default"/>
        <w:lang w:val="en-US" w:eastAsia="en-US" w:bidi="ar-SA"/>
      </w:rPr>
    </w:lvl>
    <w:lvl w:ilvl="4" w:tplc="285CAB84">
      <w:numFmt w:val="bullet"/>
      <w:lvlText w:val="•"/>
      <w:lvlJc w:val="left"/>
      <w:pPr>
        <w:ind w:left="4664" w:hanging="360"/>
      </w:pPr>
      <w:rPr>
        <w:rFonts w:hint="default"/>
        <w:lang w:val="en-US" w:eastAsia="en-US" w:bidi="ar-SA"/>
      </w:rPr>
    </w:lvl>
    <w:lvl w:ilvl="5" w:tplc="91A4BFEA">
      <w:numFmt w:val="bullet"/>
      <w:lvlText w:val="•"/>
      <w:lvlJc w:val="left"/>
      <w:pPr>
        <w:ind w:left="5710" w:hanging="360"/>
      </w:pPr>
      <w:rPr>
        <w:rFonts w:hint="default"/>
        <w:lang w:val="en-US" w:eastAsia="en-US" w:bidi="ar-SA"/>
      </w:rPr>
    </w:lvl>
    <w:lvl w:ilvl="6" w:tplc="2B8CFDAC">
      <w:numFmt w:val="bullet"/>
      <w:lvlText w:val="•"/>
      <w:lvlJc w:val="left"/>
      <w:pPr>
        <w:ind w:left="6756" w:hanging="360"/>
      </w:pPr>
      <w:rPr>
        <w:rFonts w:hint="default"/>
        <w:lang w:val="en-US" w:eastAsia="en-US" w:bidi="ar-SA"/>
      </w:rPr>
    </w:lvl>
    <w:lvl w:ilvl="7" w:tplc="6F382E20">
      <w:numFmt w:val="bullet"/>
      <w:lvlText w:val="•"/>
      <w:lvlJc w:val="left"/>
      <w:pPr>
        <w:ind w:left="7802" w:hanging="360"/>
      </w:pPr>
      <w:rPr>
        <w:rFonts w:hint="default"/>
        <w:lang w:val="en-US" w:eastAsia="en-US" w:bidi="ar-SA"/>
      </w:rPr>
    </w:lvl>
    <w:lvl w:ilvl="8" w:tplc="E1D063C6">
      <w:numFmt w:val="bullet"/>
      <w:lvlText w:val="•"/>
      <w:lvlJc w:val="left"/>
      <w:pPr>
        <w:ind w:left="8848" w:hanging="360"/>
      </w:pPr>
      <w:rPr>
        <w:rFonts w:hint="default"/>
        <w:lang w:val="en-US" w:eastAsia="en-US" w:bidi="ar-SA"/>
      </w:rPr>
    </w:lvl>
  </w:abstractNum>
  <w:abstractNum w:abstractNumId="16" w15:restartNumberingAfterBreak="0">
    <w:nsid w:val="2ADA196B"/>
    <w:multiLevelType w:val="hybridMultilevel"/>
    <w:tmpl w:val="4694158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65B7B"/>
    <w:multiLevelType w:val="hybridMultilevel"/>
    <w:tmpl w:val="7F661056"/>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205313"/>
    <w:multiLevelType w:val="hybridMultilevel"/>
    <w:tmpl w:val="7FF0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929B9"/>
    <w:multiLevelType w:val="hybridMultilevel"/>
    <w:tmpl w:val="A3B2645A"/>
    <w:lvl w:ilvl="0" w:tplc="309084E6">
      <w:numFmt w:val="bullet"/>
      <w:lvlText w:val=""/>
      <w:lvlJc w:val="left"/>
      <w:pPr>
        <w:ind w:left="1196" w:hanging="360"/>
      </w:pPr>
      <w:rPr>
        <w:rFonts w:ascii="Symbol" w:eastAsia="Symbol" w:hAnsi="Symbol" w:cs="Symbol" w:hint="default"/>
        <w:b w:val="0"/>
        <w:bCs w:val="0"/>
        <w:i w:val="0"/>
        <w:iCs w:val="0"/>
        <w:spacing w:val="0"/>
        <w:w w:val="100"/>
        <w:sz w:val="24"/>
        <w:szCs w:val="24"/>
        <w:lang w:val="en-US" w:eastAsia="en-US" w:bidi="ar-SA"/>
      </w:rPr>
    </w:lvl>
    <w:lvl w:ilvl="1" w:tplc="02CCC844">
      <w:numFmt w:val="bullet"/>
      <w:lvlText w:val="•"/>
      <w:lvlJc w:val="left"/>
      <w:pPr>
        <w:ind w:left="2174" w:hanging="360"/>
      </w:pPr>
      <w:rPr>
        <w:rFonts w:hint="default"/>
        <w:lang w:val="en-US" w:eastAsia="en-US" w:bidi="ar-SA"/>
      </w:rPr>
    </w:lvl>
    <w:lvl w:ilvl="2" w:tplc="6F8CE892">
      <w:numFmt w:val="bullet"/>
      <w:lvlText w:val="•"/>
      <w:lvlJc w:val="left"/>
      <w:pPr>
        <w:ind w:left="3148" w:hanging="360"/>
      </w:pPr>
      <w:rPr>
        <w:rFonts w:hint="default"/>
        <w:lang w:val="en-US" w:eastAsia="en-US" w:bidi="ar-SA"/>
      </w:rPr>
    </w:lvl>
    <w:lvl w:ilvl="3" w:tplc="CA1AE442">
      <w:numFmt w:val="bullet"/>
      <w:lvlText w:val="•"/>
      <w:lvlJc w:val="left"/>
      <w:pPr>
        <w:ind w:left="4122" w:hanging="360"/>
      </w:pPr>
      <w:rPr>
        <w:rFonts w:hint="default"/>
        <w:lang w:val="en-US" w:eastAsia="en-US" w:bidi="ar-SA"/>
      </w:rPr>
    </w:lvl>
    <w:lvl w:ilvl="4" w:tplc="7A28C418">
      <w:numFmt w:val="bullet"/>
      <w:lvlText w:val="•"/>
      <w:lvlJc w:val="left"/>
      <w:pPr>
        <w:ind w:left="5096" w:hanging="360"/>
      </w:pPr>
      <w:rPr>
        <w:rFonts w:hint="default"/>
        <w:lang w:val="en-US" w:eastAsia="en-US" w:bidi="ar-SA"/>
      </w:rPr>
    </w:lvl>
    <w:lvl w:ilvl="5" w:tplc="89D2A6D8">
      <w:numFmt w:val="bullet"/>
      <w:lvlText w:val="•"/>
      <w:lvlJc w:val="left"/>
      <w:pPr>
        <w:ind w:left="6070" w:hanging="360"/>
      </w:pPr>
      <w:rPr>
        <w:rFonts w:hint="default"/>
        <w:lang w:val="en-US" w:eastAsia="en-US" w:bidi="ar-SA"/>
      </w:rPr>
    </w:lvl>
    <w:lvl w:ilvl="6" w:tplc="4C8885E6">
      <w:numFmt w:val="bullet"/>
      <w:lvlText w:val="•"/>
      <w:lvlJc w:val="left"/>
      <w:pPr>
        <w:ind w:left="7044" w:hanging="360"/>
      </w:pPr>
      <w:rPr>
        <w:rFonts w:hint="default"/>
        <w:lang w:val="en-US" w:eastAsia="en-US" w:bidi="ar-SA"/>
      </w:rPr>
    </w:lvl>
    <w:lvl w:ilvl="7" w:tplc="484CF07A">
      <w:numFmt w:val="bullet"/>
      <w:lvlText w:val="•"/>
      <w:lvlJc w:val="left"/>
      <w:pPr>
        <w:ind w:left="8018" w:hanging="360"/>
      </w:pPr>
      <w:rPr>
        <w:rFonts w:hint="default"/>
        <w:lang w:val="en-US" w:eastAsia="en-US" w:bidi="ar-SA"/>
      </w:rPr>
    </w:lvl>
    <w:lvl w:ilvl="8" w:tplc="F7984AC0">
      <w:numFmt w:val="bullet"/>
      <w:lvlText w:val="•"/>
      <w:lvlJc w:val="left"/>
      <w:pPr>
        <w:ind w:left="8992" w:hanging="360"/>
      </w:pPr>
      <w:rPr>
        <w:rFonts w:hint="default"/>
        <w:lang w:val="en-US" w:eastAsia="en-US" w:bidi="ar-SA"/>
      </w:rPr>
    </w:lvl>
  </w:abstractNum>
  <w:abstractNum w:abstractNumId="20" w15:restartNumberingAfterBreak="0">
    <w:nsid w:val="3DDB2A77"/>
    <w:multiLevelType w:val="hybridMultilevel"/>
    <w:tmpl w:val="4EE28FF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Palatino Linotype" w:eastAsia="Times New Roman" w:hAnsi="Palatino Linotype" w:cs="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E9D5C38"/>
    <w:multiLevelType w:val="hybridMultilevel"/>
    <w:tmpl w:val="F856A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8258DE"/>
    <w:multiLevelType w:val="hybridMultilevel"/>
    <w:tmpl w:val="2AE4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A2571"/>
    <w:multiLevelType w:val="hybridMultilevel"/>
    <w:tmpl w:val="23EED074"/>
    <w:lvl w:ilvl="0" w:tplc="980C7F7C">
      <w:numFmt w:val="bullet"/>
      <w:lvlText w:val=""/>
      <w:lvlJc w:val="left"/>
      <w:pPr>
        <w:ind w:left="836" w:hanging="360"/>
      </w:pPr>
      <w:rPr>
        <w:rFonts w:ascii="Symbol" w:eastAsia="Symbol" w:hAnsi="Symbol" w:cs="Symbol" w:hint="default"/>
        <w:b w:val="0"/>
        <w:bCs w:val="0"/>
        <w:i w:val="0"/>
        <w:iCs w:val="0"/>
        <w:spacing w:val="0"/>
        <w:w w:val="100"/>
        <w:sz w:val="24"/>
        <w:szCs w:val="24"/>
        <w:lang w:val="en-US" w:eastAsia="en-US" w:bidi="ar-SA"/>
      </w:rPr>
    </w:lvl>
    <w:lvl w:ilvl="1" w:tplc="5E9E62CE">
      <w:numFmt w:val="bullet"/>
      <w:lvlText w:val="•"/>
      <w:lvlJc w:val="left"/>
      <w:pPr>
        <w:ind w:left="1850" w:hanging="360"/>
      </w:pPr>
      <w:rPr>
        <w:rFonts w:hint="default"/>
        <w:lang w:val="en-US" w:eastAsia="en-US" w:bidi="ar-SA"/>
      </w:rPr>
    </w:lvl>
    <w:lvl w:ilvl="2" w:tplc="FF809D0A">
      <w:numFmt w:val="bullet"/>
      <w:lvlText w:val="•"/>
      <w:lvlJc w:val="left"/>
      <w:pPr>
        <w:ind w:left="2860" w:hanging="360"/>
      </w:pPr>
      <w:rPr>
        <w:rFonts w:hint="default"/>
        <w:lang w:val="en-US" w:eastAsia="en-US" w:bidi="ar-SA"/>
      </w:rPr>
    </w:lvl>
    <w:lvl w:ilvl="3" w:tplc="2B167480">
      <w:numFmt w:val="bullet"/>
      <w:lvlText w:val="•"/>
      <w:lvlJc w:val="left"/>
      <w:pPr>
        <w:ind w:left="3870" w:hanging="360"/>
      </w:pPr>
      <w:rPr>
        <w:rFonts w:hint="default"/>
        <w:lang w:val="en-US" w:eastAsia="en-US" w:bidi="ar-SA"/>
      </w:rPr>
    </w:lvl>
    <w:lvl w:ilvl="4" w:tplc="E16476CA">
      <w:numFmt w:val="bullet"/>
      <w:lvlText w:val="•"/>
      <w:lvlJc w:val="left"/>
      <w:pPr>
        <w:ind w:left="4880" w:hanging="360"/>
      </w:pPr>
      <w:rPr>
        <w:rFonts w:hint="default"/>
        <w:lang w:val="en-US" w:eastAsia="en-US" w:bidi="ar-SA"/>
      </w:rPr>
    </w:lvl>
    <w:lvl w:ilvl="5" w:tplc="89E69D30">
      <w:numFmt w:val="bullet"/>
      <w:lvlText w:val="•"/>
      <w:lvlJc w:val="left"/>
      <w:pPr>
        <w:ind w:left="5890" w:hanging="360"/>
      </w:pPr>
      <w:rPr>
        <w:rFonts w:hint="default"/>
        <w:lang w:val="en-US" w:eastAsia="en-US" w:bidi="ar-SA"/>
      </w:rPr>
    </w:lvl>
    <w:lvl w:ilvl="6" w:tplc="C9C2B9EA">
      <w:numFmt w:val="bullet"/>
      <w:lvlText w:val="•"/>
      <w:lvlJc w:val="left"/>
      <w:pPr>
        <w:ind w:left="6900" w:hanging="360"/>
      </w:pPr>
      <w:rPr>
        <w:rFonts w:hint="default"/>
        <w:lang w:val="en-US" w:eastAsia="en-US" w:bidi="ar-SA"/>
      </w:rPr>
    </w:lvl>
    <w:lvl w:ilvl="7" w:tplc="F3B87CE2">
      <w:numFmt w:val="bullet"/>
      <w:lvlText w:val="•"/>
      <w:lvlJc w:val="left"/>
      <w:pPr>
        <w:ind w:left="7910" w:hanging="360"/>
      </w:pPr>
      <w:rPr>
        <w:rFonts w:hint="default"/>
        <w:lang w:val="en-US" w:eastAsia="en-US" w:bidi="ar-SA"/>
      </w:rPr>
    </w:lvl>
    <w:lvl w:ilvl="8" w:tplc="7A42B3B8">
      <w:numFmt w:val="bullet"/>
      <w:lvlText w:val="•"/>
      <w:lvlJc w:val="left"/>
      <w:pPr>
        <w:ind w:left="8920" w:hanging="360"/>
      </w:pPr>
      <w:rPr>
        <w:rFonts w:hint="default"/>
        <w:lang w:val="en-US" w:eastAsia="en-US" w:bidi="ar-SA"/>
      </w:rPr>
    </w:lvl>
  </w:abstractNum>
  <w:abstractNum w:abstractNumId="24" w15:restartNumberingAfterBreak="0">
    <w:nsid w:val="42A32CF7"/>
    <w:multiLevelType w:val="hybridMultilevel"/>
    <w:tmpl w:val="3E62ABF4"/>
    <w:lvl w:ilvl="0" w:tplc="D2688B9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843735"/>
    <w:multiLevelType w:val="hybridMultilevel"/>
    <w:tmpl w:val="E09672CE"/>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9F334C2"/>
    <w:multiLevelType w:val="hybridMultilevel"/>
    <w:tmpl w:val="6492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C208D4"/>
    <w:multiLevelType w:val="hybridMultilevel"/>
    <w:tmpl w:val="A60CB18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0E396E"/>
    <w:multiLevelType w:val="hybridMultilevel"/>
    <w:tmpl w:val="4BE6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CB1791"/>
    <w:multiLevelType w:val="hybridMultilevel"/>
    <w:tmpl w:val="BAC2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7351B"/>
    <w:multiLevelType w:val="hybridMultilevel"/>
    <w:tmpl w:val="52E2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132724"/>
    <w:multiLevelType w:val="hybridMultilevel"/>
    <w:tmpl w:val="0D8AC8D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DA67104"/>
    <w:multiLevelType w:val="hybridMultilevel"/>
    <w:tmpl w:val="0BAC1B62"/>
    <w:lvl w:ilvl="0" w:tplc="C43E2A74">
      <w:start w:val="1"/>
      <w:numFmt w:val="upp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33" w15:restartNumberingAfterBreak="0">
    <w:nsid w:val="60CB1602"/>
    <w:multiLevelType w:val="hybridMultilevel"/>
    <w:tmpl w:val="A09ADAD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0F0DA3"/>
    <w:multiLevelType w:val="hybridMultilevel"/>
    <w:tmpl w:val="B1B02748"/>
    <w:lvl w:ilvl="0" w:tplc="4F50019A">
      <w:numFmt w:val="bullet"/>
      <w:lvlText w:val=""/>
      <w:lvlJc w:val="left"/>
      <w:pPr>
        <w:ind w:left="476" w:hanging="360"/>
      </w:pPr>
      <w:rPr>
        <w:rFonts w:ascii="Symbol" w:eastAsia="Symbol" w:hAnsi="Symbol" w:cs="Symbol" w:hint="default"/>
        <w:b w:val="0"/>
        <w:bCs w:val="0"/>
        <w:i w:val="0"/>
        <w:iCs w:val="0"/>
        <w:spacing w:val="0"/>
        <w:w w:val="100"/>
        <w:sz w:val="24"/>
        <w:szCs w:val="24"/>
        <w:lang w:val="en-US" w:eastAsia="en-US" w:bidi="ar-SA"/>
      </w:rPr>
    </w:lvl>
    <w:lvl w:ilvl="1" w:tplc="E2AA392E">
      <w:numFmt w:val="bullet"/>
      <w:lvlText w:val="•"/>
      <w:lvlJc w:val="left"/>
      <w:pPr>
        <w:ind w:left="1526" w:hanging="360"/>
      </w:pPr>
      <w:rPr>
        <w:rFonts w:hint="default"/>
        <w:lang w:val="en-US" w:eastAsia="en-US" w:bidi="ar-SA"/>
      </w:rPr>
    </w:lvl>
    <w:lvl w:ilvl="2" w:tplc="1F78B0D0">
      <w:numFmt w:val="bullet"/>
      <w:lvlText w:val="•"/>
      <w:lvlJc w:val="left"/>
      <w:pPr>
        <w:ind w:left="2572" w:hanging="360"/>
      </w:pPr>
      <w:rPr>
        <w:rFonts w:hint="default"/>
        <w:lang w:val="en-US" w:eastAsia="en-US" w:bidi="ar-SA"/>
      </w:rPr>
    </w:lvl>
    <w:lvl w:ilvl="3" w:tplc="C5AABB2A">
      <w:numFmt w:val="bullet"/>
      <w:lvlText w:val="•"/>
      <w:lvlJc w:val="left"/>
      <w:pPr>
        <w:ind w:left="3618" w:hanging="360"/>
      </w:pPr>
      <w:rPr>
        <w:rFonts w:hint="default"/>
        <w:lang w:val="en-US" w:eastAsia="en-US" w:bidi="ar-SA"/>
      </w:rPr>
    </w:lvl>
    <w:lvl w:ilvl="4" w:tplc="E5F6AEC4">
      <w:numFmt w:val="bullet"/>
      <w:lvlText w:val="•"/>
      <w:lvlJc w:val="left"/>
      <w:pPr>
        <w:ind w:left="4664" w:hanging="360"/>
      </w:pPr>
      <w:rPr>
        <w:rFonts w:hint="default"/>
        <w:lang w:val="en-US" w:eastAsia="en-US" w:bidi="ar-SA"/>
      </w:rPr>
    </w:lvl>
    <w:lvl w:ilvl="5" w:tplc="09C2D5C8">
      <w:numFmt w:val="bullet"/>
      <w:lvlText w:val="•"/>
      <w:lvlJc w:val="left"/>
      <w:pPr>
        <w:ind w:left="5710" w:hanging="360"/>
      </w:pPr>
      <w:rPr>
        <w:rFonts w:hint="default"/>
        <w:lang w:val="en-US" w:eastAsia="en-US" w:bidi="ar-SA"/>
      </w:rPr>
    </w:lvl>
    <w:lvl w:ilvl="6" w:tplc="D36A37D4">
      <w:numFmt w:val="bullet"/>
      <w:lvlText w:val="•"/>
      <w:lvlJc w:val="left"/>
      <w:pPr>
        <w:ind w:left="6756" w:hanging="360"/>
      </w:pPr>
      <w:rPr>
        <w:rFonts w:hint="default"/>
        <w:lang w:val="en-US" w:eastAsia="en-US" w:bidi="ar-SA"/>
      </w:rPr>
    </w:lvl>
    <w:lvl w:ilvl="7" w:tplc="45D8EEB4">
      <w:numFmt w:val="bullet"/>
      <w:lvlText w:val="•"/>
      <w:lvlJc w:val="left"/>
      <w:pPr>
        <w:ind w:left="7802" w:hanging="360"/>
      </w:pPr>
      <w:rPr>
        <w:rFonts w:hint="default"/>
        <w:lang w:val="en-US" w:eastAsia="en-US" w:bidi="ar-SA"/>
      </w:rPr>
    </w:lvl>
    <w:lvl w:ilvl="8" w:tplc="1D34A6F8">
      <w:numFmt w:val="bullet"/>
      <w:lvlText w:val="•"/>
      <w:lvlJc w:val="left"/>
      <w:pPr>
        <w:ind w:left="8848" w:hanging="360"/>
      </w:pPr>
      <w:rPr>
        <w:rFonts w:hint="default"/>
        <w:lang w:val="en-US" w:eastAsia="en-US" w:bidi="ar-SA"/>
      </w:rPr>
    </w:lvl>
  </w:abstractNum>
  <w:abstractNum w:abstractNumId="35" w15:restartNumberingAfterBreak="0">
    <w:nsid w:val="66C151B0"/>
    <w:multiLevelType w:val="hybridMultilevel"/>
    <w:tmpl w:val="28B63970"/>
    <w:lvl w:ilvl="0" w:tplc="FFFFFFFF">
      <w:start w:val="1"/>
      <w:numFmt w:val="upperLetter"/>
      <w:lvlText w:val="%1."/>
      <w:lvlJc w:val="left"/>
      <w:pPr>
        <w:ind w:left="476" w:hanging="360"/>
      </w:pPr>
      <w:rPr>
        <w:rFonts w:hint="default"/>
      </w:rPr>
    </w:lvl>
    <w:lvl w:ilvl="1" w:tplc="FFFFFFFF" w:tentative="1">
      <w:start w:val="1"/>
      <w:numFmt w:val="bullet"/>
      <w:lvlText w:val="o"/>
      <w:lvlJc w:val="left"/>
      <w:pPr>
        <w:ind w:left="1196" w:hanging="360"/>
      </w:pPr>
      <w:rPr>
        <w:rFonts w:ascii="Courier New" w:hAnsi="Courier New" w:cs="Courier New" w:hint="default"/>
      </w:rPr>
    </w:lvl>
    <w:lvl w:ilvl="2" w:tplc="FFFFFFFF" w:tentative="1">
      <w:start w:val="1"/>
      <w:numFmt w:val="bullet"/>
      <w:lvlText w:val=""/>
      <w:lvlJc w:val="left"/>
      <w:pPr>
        <w:ind w:left="1916" w:hanging="360"/>
      </w:pPr>
      <w:rPr>
        <w:rFonts w:ascii="Wingdings" w:hAnsi="Wingdings" w:hint="default"/>
      </w:rPr>
    </w:lvl>
    <w:lvl w:ilvl="3" w:tplc="FFFFFFFF" w:tentative="1">
      <w:start w:val="1"/>
      <w:numFmt w:val="bullet"/>
      <w:lvlText w:val=""/>
      <w:lvlJc w:val="left"/>
      <w:pPr>
        <w:ind w:left="2636" w:hanging="360"/>
      </w:pPr>
      <w:rPr>
        <w:rFonts w:ascii="Symbol" w:hAnsi="Symbol" w:hint="default"/>
      </w:rPr>
    </w:lvl>
    <w:lvl w:ilvl="4" w:tplc="FFFFFFFF" w:tentative="1">
      <w:start w:val="1"/>
      <w:numFmt w:val="bullet"/>
      <w:lvlText w:val="o"/>
      <w:lvlJc w:val="left"/>
      <w:pPr>
        <w:ind w:left="3356" w:hanging="360"/>
      </w:pPr>
      <w:rPr>
        <w:rFonts w:ascii="Courier New" w:hAnsi="Courier New" w:cs="Courier New" w:hint="default"/>
      </w:rPr>
    </w:lvl>
    <w:lvl w:ilvl="5" w:tplc="FFFFFFFF" w:tentative="1">
      <w:start w:val="1"/>
      <w:numFmt w:val="bullet"/>
      <w:lvlText w:val=""/>
      <w:lvlJc w:val="left"/>
      <w:pPr>
        <w:ind w:left="4076" w:hanging="360"/>
      </w:pPr>
      <w:rPr>
        <w:rFonts w:ascii="Wingdings" w:hAnsi="Wingdings" w:hint="default"/>
      </w:rPr>
    </w:lvl>
    <w:lvl w:ilvl="6" w:tplc="FFFFFFFF" w:tentative="1">
      <w:start w:val="1"/>
      <w:numFmt w:val="bullet"/>
      <w:lvlText w:val=""/>
      <w:lvlJc w:val="left"/>
      <w:pPr>
        <w:ind w:left="4796" w:hanging="360"/>
      </w:pPr>
      <w:rPr>
        <w:rFonts w:ascii="Symbol" w:hAnsi="Symbol" w:hint="default"/>
      </w:rPr>
    </w:lvl>
    <w:lvl w:ilvl="7" w:tplc="FFFFFFFF" w:tentative="1">
      <w:start w:val="1"/>
      <w:numFmt w:val="bullet"/>
      <w:lvlText w:val="o"/>
      <w:lvlJc w:val="left"/>
      <w:pPr>
        <w:ind w:left="5516" w:hanging="360"/>
      </w:pPr>
      <w:rPr>
        <w:rFonts w:ascii="Courier New" w:hAnsi="Courier New" w:cs="Courier New" w:hint="default"/>
      </w:rPr>
    </w:lvl>
    <w:lvl w:ilvl="8" w:tplc="FFFFFFFF" w:tentative="1">
      <w:start w:val="1"/>
      <w:numFmt w:val="bullet"/>
      <w:lvlText w:val=""/>
      <w:lvlJc w:val="left"/>
      <w:pPr>
        <w:ind w:left="6236" w:hanging="360"/>
      </w:pPr>
      <w:rPr>
        <w:rFonts w:ascii="Wingdings" w:hAnsi="Wingdings" w:hint="default"/>
      </w:rPr>
    </w:lvl>
  </w:abstractNum>
  <w:abstractNum w:abstractNumId="36" w15:restartNumberingAfterBreak="0">
    <w:nsid w:val="67B54FAE"/>
    <w:multiLevelType w:val="hybridMultilevel"/>
    <w:tmpl w:val="8668B9FC"/>
    <w:lvl w:ilvl="0" w:tplc="78A83A84">
      <w:start w:val="1"/>
      <w:numFmt w:val="upperLetter"/>
      <w:lvlText w:val="%1."/>
      <w:lvlJc w:val="left"/>
      <w:pPr>
        <w:ind w:left="360" w:hanging="360"/>
      </w:pPr>
      <w:rPr>
        <w:color w:val="000000"/>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CE26E08"/>
    <w:multiLevelType w:val="hybridMultilevel"/>
    <w:tmpl w:val="48AE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07C1F"/>
    <w:multiLevelType w:val="hybridMultilevel"/>
    <w:tmpl w:val="AD72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94737"/>
    <w:multiLevelType w:val="hybridMultilevel"/>
    <w:tmpl w:val="0F7C718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F66D46"/>
    <w:multiLevelType w:val="hybridMultilevel"/>
    <w:tmpl w:val="7B782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9D590C"/>
    <w:multiLevelType w:val="hybridMultilevel"/>
    <w:tmpl w:val="371EC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27575A"/>
    <w:multiLevelType w:val="hybridMultilevel"/>
    <w:tmpl w:val="4C0E287E"/>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AF4555"/>
    <w:multiLevelType w:val="hybridMultilevel"/>
    <w:tmpl w:val="0A8C032A"/>
    <w:lvl w:ilvl="0" w:tplc="5594919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40C67"/>
    <w:multiLevelType w:val="hybridMultilevel"/>
    <w:tmpl w:val="10DACAE2"/>
    <w:lvl w:ilvl="0" w:tplc="04090015">
      <w:start w:val="1"/>
      <w:numFmt w:val="upperLetter"/>
      <w:lvlText w:val="%1."/>
      <w:lvlJc w:val="left"/>
      <w:pPr>
        <w:ind w:left="476" w:hanging="360"/>
      </w:p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45" w15:restartNumberingAfterBreak="0">
    <w:nsid w:val="79A863E3"/>
    <w:multiLevelType w:val="hybridMultilevel"/>
    <w:tmpl w:val="EEB4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13E70"/>
    <w:multiLevelType w:val="hybridMultilevel"/>
    <w:tmpl w:val="3878A33E"/>
    <w:lvl w:ilvl="0" w:tplc="0BC261B4">
      <w:start w:val="1"/>
      <w:numFmt w:val="upperLetter"/>
      <w:lvlText w:val="%1."/>
      <w:lvlJc w:val="left"/>
      <w:pPr>
        <w:ind w:left="476" w:hanging="360"/>
      </w:pPr>
      <w:rPr>
        <w:rFonts w:ascii="Palatino Linotype" w:eastAsia="Palatino Linotype" w:hAnsi="Palatino Linotype" w:cs="Palatino Linotype" w:hint="default"/>
        <w:b/>
        <w:bCs/>
        <w:i w:val="0"/>
        <w:iCs w:val="0"/>
        <w:spacing w:val="0"/>
        <w:w w:val="100"/>
        <w:sz w:val="24"/>
        <w:szCs w:val="24"/>
        <w:lang w:val="en-US" w:eastAsia="en-US" w:bidi="ar-SA"/>
      </w:rPr>
    </w:lvl>
    <w:lvl w:ilvl="1" w:tplc="9544EEC4">
      <w:numFmt w:val="bullet"/>
      <w:lvlText w:val="•"/>
      <w:lvlJc w:val="left"/>
      <w:pPr>
        <w:ind w:left="1526" w:hanging="360"/>
      </w:pPr>
      <w:rPr>
        <w:rFonts w:hint="default"/>
        <w:lang w:val="en-US" w:eastAsia="en-US" w:bidi="ar-SA"/>
      </w:rPr>
    </w:lvl>
    <w:lvl w:ilvl="2" w:tplc="977841D2">
      <w:numFmt w:val="bullet"/>
      <w:lvlText w:val="•"/>
      <w:lvlJc w:val="left"/>
      <w:pPr>
        <w:ind w:left="2572" w:hanging="360"/>
      </w:pPr>
      <w:rPr>
        <w:rFonts w:hint="default"/>
        <w:lang w:val="en-US" w:eastAsia="en-US" w:bidi="ar-SA"/>
      </w:rPr>
    </w:lvl>
    <w:lvl w:ilvl="3" w:tplc="785A778A">
      <w:numFmt w:val="bullet"/>
      <w:lvlText w:val="•"/>
      <w:lvlJc w:val="left"/>
      <w:pPr>
        <w:ind w:left="3618" w:hanging="360"/>
      </w:pPr>
      <w:rPr>
        <w:rFonts w:hint="default"/>
        <w:lang w:val="en-US" w:eastAsia="en-US" w:bidi="ar-SA"/>
      </w:rPr>
    </w:lvl>
    <w:lvl w:ilvl="4" w:tplc="629C6FD4">
      <w:numFmt w:val="bullet"/>
      <w:lvlText w:val="•"/>
      <w:lvlJc w:val="left"/>
      <w:pPr>
        <w:ind w:left="4664" w:hanging="360"/>
      </w:pPr>
      <w:rPr>
        <w:rFonts w:hint="default"/>
        <w:lang w:val="en-US" w:eastAsia="en-US" w:bidi="ar-SA"/>
      </w:rPr>
    </w:lvl>
    <w:lvl w:ilvl="5" w:tplc="B496651C">
      <w:numFmt w:val="bullet"/>
      <w:lvlText w:val="•"/>
      <w:lvlJc w:val="left"/>
      <w:pPr>
        <w:ind w:left="5710" w:hanging="360"/>
      </w:pPr>
      <w:rPr>
        <w:rFonts w:hint="default"/>
        <w:lang w:val="en-US" w:eastAsia="en-US" w:bidi="ar-SA"/>
      </w:rPr>
    </w:lvl>
    <w:lvl w:ilvl="6" w:tplc="41524B3E">
      <w:numFmt w:val="bullet"/>
      <w:lvlText w:val="•"/>
      <w:lvlJc w:val="left"/>
      <w:pPr>
        <w:ind w:left="6756" w:hanging="360"/>
      </w:pPr>
      <w:rPr>
        <w:rFonts w:hint="default"/>
        <w:lang w:val="en-US" w:eastAsia="en-US" w:bidi="ar-SA"/>
      </w:rPr>
    </w:lvl>
    <w:lvl w:ilvl="7" w:tplc="F8A0CE80">
      <w:numFmt w:val="bullet"/>
      <w:lvlText w:val="•"/>
      <w:lvlJc w:val="left"/>
      <w:pPr>
        <w:ind w:left="7802" w:hanging="360"/>
      </w:pPr>
      <w:rPr>
        <w:rFonts w:hint="default"/>
        <w:lang w:val="en-US" w:eastAsia="en-US" w:bidi="ar-SA"/>
      </w:rPr>
    </w:lvl>
    <w:lvl w:ilvl="8" w:tplc="8F66E712">
      <w:numFmt w:val="bullet"/>
      <w:lvlText w:val="•"/>
      <w:lvlJc w:val="left"/>
      <w:pPr>
        <w:ind w:left="8848" w:hanging="360"/>
      </w:pPr>
      <w:rPr>
        <w:rFonts w:hint="default"/>
        <w:lang w:val="en-US" w:eastAsia="en-US" w:bidi="ar-SA"/>
      </w:rPr>
    </w:lvl>
  </w:abstractNum>
  <w:abstractNum w:abstractNumId="47" w15:restartNumberingAfterBreak="0">
    <w:nsid w:val="7B332209"/>
    <w:multiLevelType w:val="hybridMultilevel"/>
    <w:tmpl w:val="C47A0D00"/>
    <w:lvl w:ilvl="0" w:tplc="0060A536">
      <w:start w:val="1"/>
      <w:numFmt w:val="upperLetter"/>
      <w:lvlText w:val="%1."/>
      <w:lvlJc w:val="left"/>
      <w:pPr>
        <w:ind w:left="836"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AB08DFA8">
      <w:numFmt w:val="bullet"/>
      <w:lvlText w:val="•"/>
      <w:lvlJc w:val="left"/>
      <w:pPr>
        <w:ind w:left="1850" w:hanging="360"/>
      </w:pPr>
      <w:rPr>
        <w:rFonts w:hint="default"/>
        <w:lang w:val="en-US" w:eastAsia="en-US" w:bidi="ar-SA"/>
      </w:rPr>
    </w:lvl>
    <w:lvl w:ilvl="2" w:tplc="D910F42A">
      <w:numFmt w:val="bullet"/>
      <w:lvlText w:val="•"/>
      <w:lvlJc w:val="left"/>
      <w:pPr>
        <w:ind w:left="2860" w:hanging="360"/>
      </w:pPr>
      <w:rPr>
        <w:rFonts w:hint="default"/>
        <w:lang w:val="en-US" w:eastAsia="en-US" w:bidi="ar-SA"/>
      </w:rPr>
    </w:lvl>
    <w:lvl w:ilvl="3" w:tplc="88965E60">
      <w:numFmt w:val="bullet"/>
      <w:lvlText w:val="•"/>
      <w:lvlJc w:val="left"/>
      <w:pPr>
        <w:ind w:left="3870" w:hanging="360"/>
      </w:pPr>
      <w:rPr>
        <w:rFonts w:hint="default"/>
        <w:lang w:val="en-US" w:eastAsia="en-US" w:bidi="ar-SA"/>
      </w:rPr>
    </w:lvl>
    <w:lvl w:ilvl="4" w:tplc="06149702">
      <w:numFmt w:val="bullet"/>
      <w:lvlText w:val="•"/>
      <w:lvlJc w:val="left"/>
      <w:pPr>
        <w:ind w:left="4880" w:hanging="360"/>
      </w:pPr>
      <w:rPr>
        <w:rFonts w:hint="default"/>
        <w:lang w:val="en-US" w:eastAsia="en-US" w:bidi="ar-SA"/>
      </w:rPr>
    </w:lvl>
    <w:lvl w:ilvl="5" w:tplc="ADD2D2E6">
      <w:numFmt w:val="bullet"/>
      <w:lvlText w:val="•"/>
      <w:lvlJc w:val="left"/>
      <w:pPr>
        <w:ind w:left="5890" w:hanging="360"/>
      </w:pPr>
      <w:rPr>
        <w:rFonts w:hint="default"/>
        <w:lang w:val="en-US" w:eastAsia="en-US" w:bidi="ar-SA"/>
      </w:rPr>
    </w:lvl>
    <w:lvl w:ilvl="6" w:tplc="50E0364C">
      <w:numFmt w:val="bullet"/>
      <w:lvlText w:val="•"/>
      <w:lvlJc w:val="left"/>
      <w:pPr>
        <w:ind w:left="6900" w:hanging="360"/>
      </w:pPr>
      <w:rPr>
        <w:rFonts w:hint="default"/>
        <w:lang w:val="en-US" w:eastAsia="en-US" w:bidi="ar-SA"/>
      </w:rPr>
    </w:lvl>
    <w:lvl w:ilvl="7" w:tplc="8D1C0D90">
      <w:numFmt w:val="bullet"/>
      <w:lvlText w:val="•"/>
      <w:lvlJc w:val="left"/>
      <w:pPr>
        <w:ind w:left="7910" w:hanging="360"/>
      </w:pPr>
      <w:rPr>
        <w:rFonts w:hint="default"/>
        <w:lang w:val="en-US" w:eastAsia="en-US" w:bidi="ar-SA"/>
      </w:rPr>
    </w:lvl>
    <w:lvl w:ilvl="8" w:tplc="AF4A5180">
      <w:numFmt w:val="bullet"/>
      <w:lvlText w:val="•"/>
      <w:lvlJc w:val="left"/>
      <w:pPr>
        <w:ind w:left="8920" w:hanging="360"/>
      </w:pPr>
      <w:rPr>
        <w:rFonts w:hint="default"/>
        <w:lang w:val="en-US" w:eastAsia="en-US" w:bidi="ar-SA"/>
      </w:rPr>
    </w:lvl>
  </w:abstractNum>
  <w:num w:numId="1" w16cid:durableId="167914208">
    <w:abstractNumId w:val="23"/>
  </w:num>
  <w:num w:numId="2" w16cid:durableId="1382632674">
    <w:abstractNumId w:val="19"/>
  </w:num>
  <w:num w:numId="3" w16cid:durableId="765272192">
    <w:abstractNumId w:val="34"/>
  </w:num>
  <w:num w:numId="4" w16cid:durableId="655063605">
    <w:abstractNumId w:val="15"/>
  </w:num>
  <w:num w:numId="5" w16cid:durableId="524174498">
    <w:abstractNumId w:val="46"/>
  </w:num>
  <w:num w:numId="6" w16cid:durableId="1943486265">
    <w:abstractNumId w:val="47"/>
  </w:num>
  <w:num w:numId="7" w16cid:durableId="1460411679">
    <w:abstractNumId w:val="33"/>
  </w:num>
  <w:num w:numId="8" w16cid:durableId="914097338">
    <w:abstractNumId w:val="36"/>
  </w:num>
  <w:num w:numId="9" w16cid:durableId="1465464263">
    <w:abstractNumId w:val="32"/>
  </w:num>
  <w:num w:numId="10" w16cid:durableId="2052000519">
    <w:abstractNumId w:val="21"/>
  </w:num>
  <w:num w:numId="11" w16cid:durableId="1690259261">
    <w:abstractNumId w:val="10"/>
  </w:num>
  <w:num w:numId="12" w16cid:durableId="135874833">
    <w:abstractNumId w:val="44"/>
  </w:num>
  <w:num w:numId="13" w16cid:durableId="320894951">
    <w:abstractNumId w:val="31"/>
  </w:num>
  <w:num w:numId="14" w16cid:durableId="299727614">
    <w:abstractNumId w:val="1"/>
  </w:num>
  <w:num w:numId="15" w16cid:durableId="1997150915">
    <w:abstractNumId w:val="37"/>
  </w:num>
  <w:num w:numId="16" w16cid:durableId="1892493497">
    <w:abstractNumId w:val="45"/>
  </w:num>
  <w:num w:numId="17" w16cid:durableId="1645963572">
    <w:abstractNumId w:val="6"/>
  </w:num>
  <w:num w:numId="18" w16cid:durableId="684750380">
    <w:abstractNumId w:val="24"/>
  </w:num>
  <w:num w:numId="19" w16cid:durableId="996419923">
    <w:abstractNumId w:val="8"/>
  </w:num>
  <w:num w:numId="20" w16cid:durableId="410079203">
    <w:abstractNumId w:val="40"/>
  </w:num>
  <w:num w:numId="21" w16cid:durableId="189684504">
    <w:abstractNumId w:val="43"/>
  </w:num>
  <w:num w:numId="22" w16cid:durableId="1161892918">
    <w:abstractNumId w:val="35"/>
  </w:num>
  <w:num w:numId="23" w16cid:durableId="268900467">
    <w:abstractNumId w:val="39"/>
  </w:num>
  <w:num w:numId="24" w16cid:durableId="911112979">
    <w:abstractNumId w:val="17"/>
  </w:num>
  <w:num w:numId="25" w16cid:durableId="1894847858">
    <w:abstractNumId w:val="27"/>
  </w:num>
  <w:num w:numId="26" w16cid:durableId="1981111944">
    <w:abstractNumId w:val="42"/>
  </w:num>
  <w:num w:numId="27" w16cid:durableId="1388914766">
    <w:abstractNumId w:val="25"/>
  </w:num>
  <w:num w:numId="28" w16cid:durableId="687759620">
    <w:abstractNumId w:val="11"/>
  </w:num>
  <w:num w:numId="29" w16cid:durableId="353460520">
    <w:abstractNumId w:val="4"/>
  </w:num>
  <w:num w:numId="30" w16cid:durableId="1631016207">
    <w:abstractNumId w:val="29"/>
  </w:num>
  <w:num w:numId="31" w16cid:durableId="1787846518">
    <w:abstractNumId w:val="38"/>
  </w:num>
  <w:num w:numId="32" w16cid:durableId="1949317192">
    <w:abstractNumId w:val="5"/>
  </w:num>
  <w:num w:numId="33" w16cid:durableId="1591112334">
    <w:abstractNumId w:val="9"/>
  </w:num>
  <w:num w:numId="34" w16cid:durableId="208686486">
    <w:abstractNumId w:val="0"/>
  </w:num>
  <w:num w:numId="35" w16cid:durableId="754009729">
    <w:abstractNumId w:val="12"/>
  </w:num>
  <w:num w:numId="36" w16cid:durableId="143661703">
    <w:abstractNumId w:val="16"/>
  </w:num>
  <w:num w:numId="37" w16cid:durableId="1305162993">
    <w:abstractNumId w:val="2"/>
  </w:num>
  <w:num w:numId="38" w16cid:durableId="1310213448">
    <w:abstractNumId w:val="3"/>
  </w:num>
  <w:num w:numId="39" w16cid:durableId="1761411935">
    <w:abstractNumId w:val="41"/>
  </w:num>
  <w:num w:numId="40" w16cid:durableId="1591542955">
    <w:abstractNumId w:val="28"/>
  </w:num>
  <w:num w:numId="41" w16cid:durableId="74085663">
    <w:abstractNumId w:val="7"/>
  </w:num>
  <w:num w:numId="42" w16cid:durableId="1107120890">
    <w:abstractNumId w:val="20"/>
  </w:num>
  <w:num w:numId="43" w16cid:durableId="1127771423">
    <w:abstractNumId w:val="13"/>
  </w:num>
  <w:num w:numId="44" w16cid:durableId="994409381">
    <w:abstractNumId w:val="26"/>
  </w:num>
  <w:num w:numId="45" w16cid:durableId="1591574488">
    <w:abstractNumId w:val="30"/>
  </w:num>
  <w:num w:numId="46" w16cid:durableId="1023019145">
    <w:abstractNumId w:val="18"/>
  </w:num>
  <w:num w:numId="47" w16cid:durableId="1406995167">
    <w:abstractNumId w:val="22"/>
  </w:num>
  <w:num w:numId="48" w16cid:durableId="441860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7E84"/>
    <w:rsid w:val="00027A5A"/>
    <w:rsid w:val="000310AE"/>
    <w:rsid w:val="00036521"/>
    <w:rsid w:val="00045E4B"/>
    <w:rsid w:val="00055E38"/>
    <w:rsid w:val="0006032F"/>
    <w:rsid w:val="00061106"/>
    <w:rsid w:val="00062885"/>
    <w:rsid w:val="0006377C"/>
    <w:rsid w:val="00067E65"/>
    <w:rsid w:val="000713BF"/>
    <w:rsid w:val="00073FE1"/>
    <w:rsid w:val="000768DD"/>
    <w:rsid w:val="00081AC5"/>
    <w:rsid w:val="0008350E"/>
    <w:rsid w:val="0008746F"/>
    <w:rsid w:val="000A5F6C"/>
    <w:rsid w:val="000C1A46"/>
    <w:rsid w:val="000D609F"/>
    <w:rsid w:val="000E0E49"/>
    <w:rsid w:val="000F6B26"/>
    <w:rsid w:val="00114930"/>
    <w:rsid w:val="00117A5D"/>
    <w:rsid w:val="00121942"/>
    <w:rsid w:val="00121E4F"/>
    <w:rsid w:val="00121E91"/>
    <w:rsid w:val="00137548"/>
    <w:rsid w:val="00153A66"/>
    <w:rsid w:val="001553E6"/>
    <w:rsid w:val="001573B1"/>
    <w:rsid w:val="00166E27"/>
    <w:rsid w:val="00166FFF"/>
    <w:rsid w:val="00167A05"/>
    <w:rsid w:val="00174E99"/>
    <w:rsid w:val="00177A8D"/>
    <w:rsid w:val="00186365"/>
    <w:rsid w:val="00192628"/>
    <w:rsid w:val="001974EA"/>
    <w:rsid w:val="001A3CD8"/>
    <w:rsid w:val="001A6AB4"/>
    <w:rsid w:val="001B4C80"/>
    <w:rsid w:val="001B669D"/>
    <w:rsid w:val="001B6E49"/>
    <w:rsid w:val="001E0070"/>
    <w:rsid w:val="001E098F"/>
    <w:rsid w:val="001F044F"/>
    <w:rsid w:val="001F1119"/>
    <w:rsid w:val="00205196"/>
    <w:rsid w:val="00212793"/>
    <w:rsid w:val="00215D2B"/>
    <w:rsid w:val="00217F48"/>
    <w:rsid w:val="0022390C"/>
    <w:rsid w:val="00225A63"/>
    <w:rsid w:val="00230E73"/>
    <w:rsid w:val="0023725B"/>
    <w:rsid w:val="002402F8"/>
    <w:rsid w:val="002471C5"/>
    <w:rsid w:val="002474D3"/>
    <w:rsid w:val="00252A59"/>
    <w:rsid w:val="002625F5"/>
    <w:rsid w:val="00270E12"/>
    <w:rsid w:val="00271C11"/>
    <w:rsid w:val="00272E6C"/>
    <w:rsid w:val="0027536F"/>
    <w:rsid w:val="002803F0"/>
    <w:rsid w:val="002A37C1"/>
    <w:rsid w:val="002A4A18"/>
    <w:rsid w:val="002B1912"/>
    <w:rsid w:val="002B43E8"/>
    <w:rsid w:val="002B6294"/>
    <w:rsid w:val="002C17B5"/>
    <w:rsid w:val="002D3164"/>
    <w:rsid w:val="002D79F0"/>
    <w:rsid w:val="002E2356"/>
    <w:rsid w:val="002F0EB4"/>
    <w:rsid w:val="002F505B"/>
    <w:rsid w:val="003045C3"/>
    <w:rsid w:val="00305E7B"/>
    <w:rsid w:val="00307A1B"/>
    <w:rsid w:val="00311F88"/>
    <w:rsid w:val="0031369B"/>
    <w:rsid w:val="00315C08"/>
    <w:rsid w:val="00316AAC"/>
    <w:rsid w:val="003177BE"/>
    <w:rsid w:val="00322D94"/>
    <w:rsid w:val="00336317"/>
    <w:rsid w:val="00341F4F"/>
    <w:rsid w:val="003447B7"/>
    <w:rsid w:val="003517B7"/>
    <w:rsid w:val="00356EB0"/>
    <w:rsid w:val="00370B28"/>
    <w:rsid w:val="003902B4"/>
    <w:rsid w:val="003B496F"/>
    <w:rsid w:val="003B6D9E"/>
    <w:rsid w:val="003C3ABF"/>
    <w:rsid w:val="003C5500"/>
    <w:rsid w:val="003E19EF"/>
    <w:rsid w:val="003E4648"/>
    <w:rsid w:val="003E6279"/>
    <w:rsid w:val="003F6D60"/>
    <w:rsid w:val="003F6E93"/>
    <w:rsid w:val="00402303"/>
    <w:rsid w:val="00404EBD"/>
    <w:rsid w:val="00406CE7"/>
    <w:rsid w:val="004210EA"/>
    <w:rsid w:val="00424998"/>
    <w:rsid w:val="004255D9"/>
    <w:rsid w:val="0043377B"/>
    <w:rsid w:val="00434A5F"/>
    <w:rsid w:val="00437923"/>
    <w:rsid w:val="00446170"/>
    <w:rsid w:val="00450225"/>
    <w:rsid w:val="00452E21"/>
    <w:rsid w:val="004557A8"/>
    <w:rsid w:val="00460EF8"/>
    <w:rsid w:val="004624F9"/>
    <w:rsid w:val="00466C0F"/>
    <w:rsid w:val="00471DA3"/>
    <w:rsid w:val="00480266"/>
    <w:rsid w:val="004A161B"/>
    <w:rsid w:val="004B4C6E"/>
    <w:rsid w:val="004B6284"/>
    <w:rsid w:val="004C1AFA"/>
    <w:rsid w:val="004C20E5"/>
    <w:rsid w:val="004C6E19"/>
    <w:rsid w:val="004D1827"/>
    <w:rsid w:val="004D5CAC"/>
    <w:rsid w:val="004E0E3C"/>
    <w:rsid w:val="004E1B3E"/>
    <w:rsid w:val="004E3AF5"/>
    <w:rsid w:val="004E3D95"/>
    <w:rsid w:val="004F13C3"/>
    <w:rsid w:val="00503956"/>
    <w:rsid w:val="0050761F"/>
    <w:rsid w:val="00512C81"/>
    <w:rsid w:val="00514199"/>
    <w:rsid w:val="0051691B"/>
    <w:rsid w:val="0052485E"/>
    <w:rsid w:val="00527FEA"/>
    <w:rsid w:val="00530749"/>
    <w:rsid w:val="005333D9"/>
    <w:rsid w:val="00551967"/>
    <w:rsid w:val="00553D89"/>
    <w:rsid w:val="00555BA3"/>
    <w:rsid w:val="00562CB5"/>
    <w:rsid w:val="00565705"/>
    <w:rsid w:val="0057337D"/>
    <w:rsid w:val="00576FC1"/>
    <w:rsid w:val="00580112"/>
    <w:rsid w:val="005851FB"/>
    <w:rsid w:val="005B2A52"/>
    <w:rsid w:val="005C1CB1"/>
    <w:rsid w:val="005C4947"/>
    <w:rsid w:val="005D6669"/>
    <w:rsid w:val="005D7DFB"/>
    <w:rsid w:val="005F01E1"/>
    <w:rsid w:val="005F5EF7"/>
    <w:rsid w:val="005F7D82"/>
    <w:rsid w:val="006004D5"/>
    <w:rsid w:val="00603310"/>
    <w:rsid w:val="0060759F"/>
    <w:rsid w:val="006076A1"/>
    <w:rsid w:val="00610FB5"/>
    <w:rsid w:val="00611E13"/>
    <w:rsid w:val="006158AA"/>
    <w:rsid w:val="00616D27"/>
    <w:rsid w:val="0063441A"/>
    <w:rsid w:val="00634E28"/>
    <w:rsid w:val="00637095"/>
    <w:rsid w:val="00655132"/>
    <w:rsid w:val="006841F3"/>
    <w:rsid w:val="006A0DC9"/>
    <w:rsid w:val="006B3BD9"/>
    <w:rsid w:val="006C5859"/>
    <w:rsid w:val="006C6664"/>
    <w:rsid w:val="006E11F8"/>
    <w:rsid w:val="006E29C7"/>
    <w:rsid w:val="006E5BCC"/>
    <w:rsid w:val="006F1EE8"/>
    <w:rsid w:val="006F4290"/>
    <w:rsid w:val="006F7160"/>
    <w:rsid w:val="00706354"/>
    <w:rsid w:val="00706992"/>
    <w:rsid w:val="00724B61"/>
    <w:rsid w:val="00726B7A"/>
    <w:rsid w:val="007327CF"/>
    <w:rsid w:val="00741570"/>
    <w:rsid w:val="00753934"/>
    <w:rsid w:val="00763A37"/>
    <w:rsid w:val="007760E0"/>
    <w:rsid w:val="00794D34"/>
    <w:rsid w:val="007972FE"/>
    <w:rsid w:val="007A12EB"/>
    <w:rsid w:val="007A148C"/>
    <w:rsid w:val="007A16F7"/>
    <w:rsid w:val="007A6B67"/>
    <w:rsid w:val="007A75E5"/>
    <w:rsid w:val="007B11CA"/>
    <w:rsid w:val="007B7783"/>
    <w:rsid w:val="007C1F95"/>
    <w:rsid w:val="007D1B6E"/>
    <w:rsid w:val="007D3F98"/>
    <w:rsid w:val="007D5C73"/>
    <w:rsid w:val="007D7C3C"/>
    <w:rsid w:val="007E77BB"/>
    <w:rsid w:val="007F1988"/>
    <w:rsid w:val="007F4B52"/>
    <w:rsid w:val="0080449C"/>
    <w:rsid w:val="00812358"/>
    <w:rsid w:val="008145E2"/>
    <w:rsid w:val="008259FF"/>
    <w:rsid w:val="00833780"/>
    <w:rsid w:val="008440A2"/>
    <w:rsid w:val="00851E1C"/>
    <w:rsid w:val="0085484F"/>
    <w:rsid w:val="00872B38"/>
    <w:rsid w:val="00876CB5"/>
    <w:rsid w:val="00880D63"/>
    <w:rsid w:val="00884702"/>
    <w:rsid w:val="00890A49"/>
    <w:rsid w:val="008A4E4A"/>
    <w:rsid w:val="008A659E"/>
    <w:rsid w:val="008C3F55"/>
    <w:rsid w:val="008C58A9"/>
    <w:rsid w:val="008D300E"/>
    <w:rsid w:val="008D7BF7"/>
    <w:rsid w:val="008E2B5A"/>
    <w:rsid w:val="008E4953"/>
    <w:rsid w:val="008E6681"/>
    <w:rsid w:val="009019E9"/>
    <w:rsid w:val="009038A5"/>
    <w:rsid w:val="00907D4D"/>
    <w:rsid w:val="00912ED3"/>
    <w:rsid w:val="00926BF7"/>
    <w:rsid w:val="00931564"/>
    <w:rsid w:val="00933587"/>
    <w:rsid w:val="00937679"/>
    <w:rsid w:val="00956CA4"/>
    <w:rsid w:val="00956F54"/>
    <w:rsid w:val="00965114"/>
    <w:rsid w:val="009657CC"/>
    <w:rsid w:val="00985163"/>
    <w:rsid w:val="00990181"/>
    <w:rsid w:val="009A549D"/>
    <w:rsid w:val="009B1A7C"/>
    <w:rsid w:val="009E0364"/>
    <w:rsid w:val="009E0F89"/>
    <w:rsid w:val="009E2EF5"/>
    <w:rsid w:val="00A019B4"/>
    <w:rsid w:val="00A02CF8"/>
    <w:rsid w:val="00A056BC"/>
    <w:rsid w:val="00A10B3F"/>
    <w:rsid w:val="00A10D6B"/>
    <w:rsid w:val="00A120EA"/>
    <w:rsid w:val="00A1363E"/>
    <w:rsid w:val="00A2182F"/>
    <w:rsid w:val="00A231B3"/>
    <w:rsid w:val="00A270EE"/>
    <w:rsid w:val="00A47D8D"/>
    <w:rsid w:val="00A56BAA"/>
    <w:rsid w:val="00A57DA4"/>
    <w:rsid w:val="00A65BD0"/>
    <w:rsid w:val="00A732EA"/>
    <w:rsid w:val="00A7501C"/>
    <w:rsid w:val="00A7631D"/>
    <w:rsid w:val="00A80545"/>
    <w:rsid w:val="00A8190A"/>
    <w:rsid w:val="00A858B1"/>
    <w:rsid w:val="00A85DAF"/>
    <w:rsid w:val="00A86C85"/>
    <w:rsid w:val="00A87AC7"/>
    <w:rsid w:val="00AA0C9B"/>
    <w:rsid w:val="00AA0EF0"/>
    <w:rsid w:val="00AA1769"/>
    <w:rsid w:val="00AB065D"/>
    <w:rsid w:val="00AB3C8A"/>
    <w:rsid w:val="00AB438A"/>
    <w:rsid w:val="00AC2B9F"/>
    <w:rsid w:val="00AC61FD"/>
    <w:rsid w:val="00AD2C52"/>
    <w:rsid w:val="00AD6A51"/>
    <w:rsid w:val="00AE138F"/>
    <w:rsid w:val="00AF04B1"/>
    <w:rsid w:val="00AF1670"/>
    <w:rsid w:val="00AF16FC"/>
    <w:rsid w:val="00AF6B97"/>
    <w:rsid w:val="00B06F0C"/>
    <w:rsid w:val="00B104A2"/>
    <w:rsid w:val="00B14AA5"/>
    <w:rsid w:val="00B21043"/>
    <w:rsid w:val="00B2578C"/>
    <w:rsid w:val="00B25BC6"/>
    <w:rsid w:val="00B34F53"/>
    <w:rsid w:val="00B3738E"/>
    <w:rsid w:val="00B40D04"/>
    <w:rsid w:val="00B44494"/>
    <w:rsid w:val="00B44A09"/>
    <w:rsid w:val="00B51E18"/>
    <w:rsid w:val="00B61A70"/>
    <w:rsid w:val="00B64DAA"/>
    <w:rsid w:val="00B763B0"/>
    <w:rsid w:val="00B81098"/>
    <w:rsid w:val="00B8227F"/>
    <w:rsid w:val="00B82D35"/>
    <w:rsid w:val="00B835ED"/>
    <w:rsid w:val="00B87085"/>
    <w:rsid w:val="00B87F28"/>
    <w:rsid w:val="00BB0D4B"/>
    <w:rsid w:val="00BB7F20"/>
    <w:rsid w:val="00BC4472"/>
    <w:rsid w:val="00BD2B34"/>
    <w:rsid w:val="00BD5AB8"/>
    <w:rsid w:val="00BE430C"/>
    <w:rsid w:val="00C22255"/>
    <w:rsid w:val="00C25067"/>
    <w:rsid w:val="00C35744"/>
    <w:rsid w:val="00C35767"/>
    <w:rsid w:val="00C45621"/>
    <w:rsid w:val="00C46A29"/>
    <w:rsid w:val="00C51DFD"/>
    <w:rsid w:val="00C61987"/>
    <w:rsid w:val="00C74F4D"/>
    <w:rsid w:val="00C8230D"/>
    <w:rsid w:val="00C8619C"/>
    <w:rsid w:val="00C93508"/>
    <w:rsid w:val="00CA3482"/>
    <w:rsid w:val="00CA5D3C"/>
    <w:rsid w:val="00CB2C06"/>
    <w:rsid w:val="00CB5710"/>
    <w:rsid w:val="00CC22F5"/>
    <w:rsid w:val="00CE3E60"/>
    <w:rsid w:val="00CE78C3"/>
    <w:rsid w:val="00CF11B7"/>
    <w:rsid w:val="00CF26A4"/>
    <w:rsid w:val="00CF63F3"/>
    <w:rsid w:val="00D13080"/>
    <w:rsid w:val="00D15DE1"/>
    <w:rsid w:val="00D41CCB"/>
    <w:rsid w:val="00D45633"/>
    <w:rsid w:val="00D56090"/>
    <w:rsid w:val="00D5785F"/>
    <w:rsid w:val="00D638AC"/>
    <w:rsid w:val="00D63F4E"/>
    <w:rsid w:val="00D64E4E"/>
    <w:rsid w:val="00D73687"/>
    <w:rsid w:val="00D7586A"/>
    <w:rsid w:val="00D84F30"/>
    <w:rsid w:val="00D9020F"/>
    <w:rsid w:val="00DA7BBD"/>
    <w:rsid w:val="00DB1C3D"/>
    <w:rsid w:val="00DB2C16"/>
    <w:rsid w:val="00DB56B4"/>
    <w:rsid w:val="00DC1756"/>
    <w:rsid w:val="00DD3C05"/>
    <w:rsid w:val="00DE11E3"/>
    <w:rsid w:val="00DE65FA"/>
    <w:rsid w:val="00DE77CF"/>
    <w:rsid w:val="00E02538"/>
    <w:rsid w:val="00E04297"/>
    <w:rsid w:val="00E15E3B"/>
    <w:rsid w:val="00E16092"/>
    <w:rsid w:val="00E23D74"/>
    <w:rsid w:val="00E334F8"/>
    <w:rsid w:val="00E417EA"/>
    <w:rsid w:val="00E4206D"/>
    <w:rsid w:val="00E46B62"/>
    <w:rsid w:val="00E46BD9"/>
    <w:rsid w:val="00E51ACF"/>
    <w:rsid w:val="00E55CB5"/>
    <w:rsid w:val="00E56CFD"/>
    <w:rsid w:val="00E70C94"/>
    <w:rsid w:val="00E84F5B"/>
    <w:rsid w:val="00E870B6"/>
    <w:rsid w:val="00E945CE"/>
    <w:rsid w:val="00EA0910"/>
    <w:rsid w:val="00EA54CD"/>
    <w:rsid w:val="00EB0446"/>
    <w:rsid w:val="00EB3B68"/>
    <w:rsid w:val="00EB70E2"/>
    <w:rsid w:val="00EC497A"/>
    <w:rsid w:val="00EC5C78"/>
    <w:rsid w:val="00EC659D"/>
    <w:rsid w:val="00ED7A18"/>
    <w:rsid w:val="00EE2617"/>
    <w:rsid w:val="00EE4E53"/>
    <w:rsid w:val="00EF6765"/>
    <w:rsid w:val="00F021CE"/>
    <w:rsid w:val="00F07DE4"/>
    <w:rsid w:val="00F212CB"/>
    <w:rsid w:val="00F32D15"/>
    <w:rsid w:val="00F56753"/>
    <w:rsid w:val="00F62485"/>
    <w:rsid w:val="00F82CC7"/>
    <w:rsid w:val="00F97933"/>
    <w:rsid w:val="00FA74CA"/>
    <w:rsid w:val="00FA7E22"/>
    <w:rsid w:val="00FC5199"/>
    <w:rsid w:val="00FD40AF"/>
    <w:rsid w:val="00FF3F60"/>
    <w:rsid w:val="00FF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1340"/>
  <w15:docId w15:val="{D1839D00-C53E-4C6D-801D-8AEC96AE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uiPriority w:val="9"/>
    <w:unhideWhenUsed/>
    <w:qFormat/>
    <w:pPr>
      <w:ind w:left="11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style>
  <w:style w:type="paragraph" w:styleId="Header">
    <w:name w:val="header"/>
    <w:basedOn w:val="Normal"/>
    <w:link w:val="HeaderChar"/>
    <w:rsid w:val="00753934"/>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53934"/>
    <w:rPr>
      <w:rFonts w:ascii="Times New Roman" w:eastAsia="Times New Roman" w:hAnsi="Times New Roman" w:cs="Times New Roman"/>
      <w:sz w:val="20"/>
      <w:szCs w:val="20"/>
    </w:rPr>
  </w:style>
  <w:style w:type="paragraph" w:customStyle="1" w:styleId="xmsolistparagraph">
    <w:name w:val="x_msolistparagraph"/>
    <w:basedOn w:val="Normal"/>
    <w:rsid w:val="00753934"/>
    <w:pPr>
      <w:widowControl/>
      <w:autoSpaceDE/>
      <w:autoSpaceDN/>
      <w:spacing w:before="100" w:beforeAutospacing="1" w:after="100" w:afterAutospacing="1"/>
    </w:pPr>
    <w:rPr>
      <w:rFonts w:ascii="Calibri" w:eastAsia="Calibri" w:hAnsi="Calibri" w:cs="Calibri"/>
    </w:rPr>
  </w:style>
  <w:style w:type="character" w:customStyle="1" w:styleId="BodyTextChar">
    <w:name w:val="Body Text Char"/>
    <w:basedOn w:val="DefaultParagraphFont"/>
    <w:link w:val="BodyText"/>
    <w:uiPriority w:val="1"/>
    <w:rsid w:val="00AA0C9B"/>
    <w:rPr>
      <w:rFonts w:ascii="Palatino Linotype" w:eastAsia="Palatino Linotype" w:hAnsi="Palatino Linotype" w:cs="Palatino Linotype"/>
      <w:sz w:val="24"/>
      <w:szCs w:val="24"/>
    </w:rPr>
  </w:style>
  <w:style w:type="paragraph" w:customStyle="1" w:styleId="Default">
    <w:name w:val="Default"/>
    <w:rsid w:val="00480266"/>
    <w:pPr>
      <w:widowControl/>
      <w:adjustRightInd w:val="0"/>
    </w:pPr>
    <w:rPr>
      <w:rFonts w:ascii="Arial" w:eastAsia="Times New Roman" w:hAnsi="Arial" w:cs="Arial"/>
      <w:color w:val="000000"/>
      <w:sz w:val="24"/>
      <w:szCs w:val="24"/>
    </w:rPr>
  </w:style>
  <w:style w:type="paragraph" w:customStyle="1" w:styleId="xmsonormal">
    <w:name w:val="x_msonormal"/>
    <w:basedOn w:val="Normal"/>
    <w:rsid w:val="00BE430C"/>
    <w:pPr>
      <w:widowControl/>
      <w:autoSpaceDE/>
      <w:autoSpaceDN/>
    </w:pPr>
    <w:rPr>
      <w:rFonts w:ascii="Calibri" w:eastAsia="Calibri" w:hAnsi="Calibri" w:cs="Calibri"/>
    </w:rPr>
  </w:style>
  <w:style w:type="paragraph" w:styleId="Footer">
    <w:name w:val="footer"/>
    <w:basedOn w:val="Normal"/>
    <w:link w:val="FooterChar"/>
    <w:uiPriority w:val="99"/>
    <w:unhideWhenUsed/>
    <w:rsid w:val="000310AE"/>
    <w:pPr>
      <w:tabs>
        <w:tab w:val="center" w:pos="4680"/>
        <w:tab w:val="right" w:pos="9360"/>
      </w:tabs>
    </w:pPr>
  </w:style>
  <w:style w:type="character" w:customStyle="1" w:styleId="FooterChar">
    <w:name w:val="Footer Char"/>
    <w:basedOn w:val="DefaultParagraphFont"/>
    <w:link w:val="Footer"/>
    <w:uiPriority w:val="99"/>
    <w:rsid w:val="000310AE"/>
    <w:rPr>
      <w:rFonts w:ascii="Palatino Linotype" w:eastAsia="Palatino Linotype" w:hAnsi="Palatino Linotype" w:cs="Palatino Linotype"/>
    </w:rPr>
  </w:style>
  <w:style w:type="paragraph" w:styleId="PlainText">
    <w:name w:val="Plain Text"/>
    <w:basedOn w:val="Normal"/>
    <w:link w:val="PlainTextChar"/>
    <w:uiPriority w:val="99"/>
    <w:unhideWhenUsed/>
    <w:rsid w:val="002E2356"/>
    <w:pPr>
      <w:widowControl/>
      <w:autoSpaceDE/>
      <w:autoSpaceDN/>
    </w:pPr>
    <w:rPr>
      <w:rFonts w:ascii="Calibri" w:eastAsia="Calibri" w:hAnsi="Calibri" w:cs="Times New Roman"/>
      <w:szCs w:val="21"/>
    </w:rPr>
  </w:style>
  <w:style w:type="character" w:customStyle="1" w:styleId="PlainTextChar">
    <w:name w:val="Plain Text Char"/>
    <w:basedOn w:val="DefaultParagraphFont"/>
    <w:link w:val="PlainText"/>
    <w:uiPriority w:val="99"/>
    <w:rsid w:val="002E2356"/>
    <w:rPr>
      <w:rFonts w:ascii="Calibri" w:eastAsia="Calibri" w:hAnsi="Calibri" w:cs="Times New Roman"/>
      <w:szCs w:val="21"/>
    </w:rPr>
  </w:style>
  <w:style w:type="character" w:customStyle="1" w:styleId="cf01">
    <w:name w:val="cf01"/>
    <w:basedOn w:val="DefaultParagraphFont"/>
    <w:rsid w:val="00A858B1"/>
    <w:rPr>
      <w:rFonts w:ascii="Segoe UI" w:hAnsi="Segoe UI" w:cs="Segoe UI" w:hint="default"/>
      <w:sz w:val="18"/>
      <w:szCs w:val="18"/>
    </w:rPr>
  </w:style>
  <w:style w:type="paragraph" w:styleId="NoSpacing">
    <w:name w:val="No Spacing"/>
    <w:uiPriority w:val="1"/>
    <w:qFormat/>
    <w:rsid w:val="00B8227F"/>
    <w:pPr>
      <w:widowControl/>
      <w:autoSpaceDE/>
      <w:autoSpaceDN/>
    </w:pPr>
  </w:style>
  <w:style w:type="character" w:styleId="CommentReference">
    <w:name w:val="annotation reference"/>
    <w:basedOn w:val="DefaultParagraphFont"/>
    <w:uiPriority w:val="99"/>
    <w:semiHidden/>
    <w:unhideWhenUsed/>
    <w:rsid w:val="00B21043"/>
    <w:rPr>
      <w:sz w:val="16"/>
      <w:szCs w:val="16"/>
    </w:rPr>
  </w:style>
  <w:style w:type="paragraph" w:styleId="CommentText">
    <w:name w:val="annotation text"/>
    <w:basedOn w:val="Normal"/>
    <w:link w:val="CommentTextChar"/>
    <w:uiPriority w:val="99"/>
    <w:unhideWhenUsed/>
    <w:rsid w:val="00B21043"/>
    <w:rPr>
      <w:sz w:val="20"/>
      <w:szCs w:val="20"/>
    </w:rPr>
  </w:style>
  <w:style w:type="character" w:customStyle="1" w:styleId="CommentTextChar">
    <w:name w:val="Comment Text Char"/>
    <w:basedOn w:val="DefaultParagraphFont"/>
    <w:link w:val="CommentText"/>
    <w:uiPriority w:val="99"/>
    <w:rsid w:val="00B21043"/>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B21043"/>
    <w:rPr>
      <w:b/>
      <w:bCs/>
    </w:rPr>
  </w:style>
  <w:style w:type="character" w:customStyle="1" w:styleId="CommentSubjectChar">
    <w:name w:val="Comment Subject Char"/>
    <w:basedOn w:val="CommentTextChar"/>
    <w:link w:val="CommentSubject"/>
    <w:uiPriority w:val="99"/>
    <w:semiHidden/>
    <w:rsid w:val="00B21043"/>
    <w:rPr>
      <w:rFonts w:ascii="Palatino Linotype" w:eastAsia="Palatino Linotype" w:hAnsi="Palatino Linotype" w:cs="Palatino Linotype"/>
      <w:b/>
      <w:bCs/>
      <w:sz w:val="20"/>
      <w:szCs w:val="20"/>
    </w:rPr>
  </w:style>
  <w:style w:type="character" w:styleId="Hyperlink">
    <w:name w:val="Hyperlink"/>
    <w:basedOn w:val="DefaultParagraphFont"/>
    <w:uiPriority w:val="99"/>
    <w:unhideWhenUsed/>
    <w:rsid w:val="002F0EB4"/>
    <w:rPr>
      <w:color w:val="0563C1"/>
      <w:u w:val="single"/>
    </w:rPr>
  </w:style>
  <w:style w:type="paragraph" w:styleId="Revision">
    <w:name w:val="Revision"/>
    <w:hidden/>
    <w:uiPriority w:val="99"/>
    <w:semiHidden/>
    <w:rsid w:val="002D3164"/>
    <w:pPr>
      <w:widowControl/>
      <w:autoSpaceDE/>
      <w:autoSpaceDN/>
    </w:pPr>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6A4BB-0A13-4361-A6DB-C79BC1D4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2723</Words>
  <Characters>14791</Characters>
  <Application>Microsoft Office Word</Application>
  <DocSecurity>0</DocSecurity>
  <Lines>336</Lines>
  <Paragraphs>142</Paragraphs>
  <ScaleCrop>false</ScaleCrop>
  <HeadingPairs>
    <vt:vector size="2" baseType="variant">
      <vt:variant>
        <vt:lpstr>Title</vt:lpstr>
      </vt:variant>
      <vt:variant>
        <vt:i4>1</vt:i4>
      </vt:variant>
    </vt:vector>
  </HeadingPairs>
  <TitlesOfParts>
    <vt:vector size="1" baseType="lpstr">
      <vt:lpstr>Minutes of the Meeting of the</vt:lpstr>
    </vt:vector>
  </TitlesOfParts>
  <Company>Jefferson County Public Library</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dc:title>
  <dc:creator>Amber Fisher</dc:creator>
  <cp:lastModifiedBy>Amber Fisher</cp:lastModifiedBy>
  <cp:revision>5</cp:revision>
  <dcterms:created xsi:type="dcterms:W3CDTF">2026-01-20T22:35:00Z</dcterms:created>
  <dcterms:modified xsi:type="dcterms:W3CDTF">2026-02-20T15:32:00Z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Acrobat PDFMaker 23 for Word</vt:lpwstr>
  </property>
  <property fmtid="{D5CDD505-2E9C-101B-9397-08002B2CF9AE}" pid="4" name="LastSaved">
    <vt:filetime>2025-01-16T00:00:00Z</vt:filetime>
  </property>
  <property fmtid="{D5CDD505-2E9C-101B-9397-08002B2CF9AE}" pid="5" name="Producer">
    <vt:lpwstr>Adobe PDF Library 23.8.53</vt:lpwstr>
  </property>
  <property fmtid="{D5CDD505-2E9C-101B-9397-08002B2CF9AE}" pid="6" name="SourceModified">
    <vt:lpwstr/>
  </property>
  <property fmtid="{D5CDD505-2E9C-101B-9397-08002B2CF9AE}" pid="7" name="_NewReviewCycle">
    <vt:lpwstr/>
  </property>
</Properties>
</file>