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48B0F297" w:rsidR="00AE138F" w:rsidRPr="00BD34F4" w:rsidRDefault="00AE138F" w:rsidP="00AE138F">
      <w:pPr>
        <w:pStyle w:val="BodyText"/>
        <w:jc w:val="center"/>
        <w:rPr>
          <w:b/>
          <w:bCs/>
        </w:rPr>
      </w:pPr>
      <w:r>
        <w:rPr>
          <w:b/>
          <w:bCs/>
        </w:rPr>
        <w:t>October 16, 2025</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4772947B"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2E2356" w:rsidRPr="00B51E18">
        <w:t>October 16</w:t>
      </w:r>
      <w:r w:rsidRPr="00B51E18">
        <w:t xml:space="preserve">, 2025. Library Board of Trustees Chair, Kim Johnson, called the meeting to order at 5:30 </w:t>
      </w:r>
      <w:r w:rsidRPr="00B51E18">
        <w:rPr>
          <w:spacing w:val="-4"/>
        </w:rPr>
        <w:t>p.m.</w:t>
      </w:r>
    </w:p>
    <w:p w14:paraId="370FEBC3" w14:textId="77777777" w:rsidR="005F7D82" w:rsidRPr="00B51E18" w:rsidRDefault="005F7D82" w:rsidP="00B14AA5">
      <w:pPr>
        <w:pStyle w:val="BodyText"/>
      </w:pPr>
    </w:p>
    <w:p w14:paraId="1DF4CAD7" w14:textId="3D26E696" w:rsidR="005F7D82" w:rsidRPr="005F7D82" w:rsidRDefault="005F7D82" w:rsidP="005F7D82">
      <w:pPr>
        <w:pStyle w:val="ListParagraph"/>
        <w:widowControl/>
        <w:numPr>
          <w:ilvl w:val="0"/>
          <w:numId w:val="32"/>
        </w:numPr>
        <w:autoSpaceDE/>
        <w:autoSpaceDN/>
        <w:contextualSpacing/>
        <w:rPr>
          <w:bCs/>
          <w:sz w:val="24"/>
          <w:szCs w:val="24"/>
        </w:rPr>
      </w:pPr>
      <w:r w:rsidRPr="005F7D82">
        <w:rPr>
          <w:bCs/>
          <w:sz w:val="24"/>
          <w:szCs w:val="24"/>
        </w:rPr>
        <w:t>Congratulations on reappointments of Charles Jones</w:t>
      </w:r>
      <w:r>
        <w:rPr>
          <w:bCs/>
          <w:sz w:val="24"/>
          <w:szCs w:val="24"/>
        </w:rPr>
        <w:t>, J</w:t>
      </w:r>
      <w:r w:rsidRPr="005F7D82">
        <w:rPr>
          <w:bCs/>
          <w:sz w:val="24"/>
          <w:szCs w:val="24"/>
        </w:rPr>
        <w:t>ill Fellman</w:t>
      </w:r>
      <w:r>
        <w:rPr>
          <w:bCs/>
          <w:sz w:val="24"/>
          <w:szCs w:val="24"/>
        </w:rPr>
        <w:t xml:space="preserve"> and Kim Johnson</w:t>
      </w:r>
    </w:p>
    <w:p w14:paraId="53166482" w14:textId="69D9B6BE" w:rsidR="005F7D82" w:rsidRPr="005F7D82" w:rsidRDefault="005F7D82" w:rsidP="005F7D82">
      <w:pPr>
        <w:pStyle w:val="ListParagraph"/>
        <w:widowControl/>
        <w:numPr>
          <w:ilvl w:val="0"/>
          <w:numId w:val="32"/>
        </w:numPr>
        <w:autoSpaceDE/>
        <w:autoSpaceDN/>
        <w:contextualSpacing/>
        <w:rPr>
          <w:bCs/>
          <w:sz w:val="24"/>
          <w:szCs w:val="24"/>
        </w:rPr>
      </w:pPr>
      <w:r w:rsidRPr="005F7D82">
        <w:rPr>
          <w:bCs/>
          <w:sz w:val="24"/>
          <w:szCs w:val="24"/>
        </w:rPr>
        <w:t>Welcome and introductions new Trustee Nikki Jain Brown</w:t>
      </w:r>
    </w:p>
    <w:p w14:paraId="4B9C1F89" w14:textId="77777777" w:rsidR="00AE138F" w:rsidRPr="005F7D82" w:rsidRDefault="00AE138F" w:rsidP="00B14AA5">
      <w:pPr>
        <w:pStyle w:val="BodyText"/>
      </w:pPr>
    </w:p>
    <w:p w14:paraId="0B0C97B3" w14:textId="77777777"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Pr="00B51E18">
        <w:t>Charles Jones (Secretary),</w:t>
      </w:r>
      <w:r w:rsidRPr="00B51E18">
        <w:rPr>
          <w:spacing w:val="-6"/>
        </w:rPr>
        <w:t xml:space="preserve"> Jill Fellman, Nikki Jain Brown and Renny Fagan.</w:t>
      </w:r>
    </w:p>
    <w:p w14:paraId="6A88DF40" w14:textId="77777777" w:rsidR="00AE138F" w:rsidRDefault="00AE138F" w:rsidP="00AE138F">
      <w:pPr>
        <w:pStyle w:val="BodyText"/>
        <w:rPr>
          <w:spacing w:val="-6"/>
        </w:rPr>
      </w:pPr>
    </w:p>
    <w:p w14:paraId="7D246D30" w14:textId="6450543D" w:rsidR="00AE138F" w:rsidRDefault="00AE138F" w:rsidP="00AE138F">
      <w:pPr>
        <w:pStyle w:val="BodyText"/>
        <w:rPr>
          <w:spacing w:val="-6"/>
        </w:rPr>
      </w:pPr>
      <w:r w:rsidRPr="00B51E18">
        <w:rPr>
          <w:spacing w:val="-6"/>
        </w:rPr>
        <w:t>Absent: Pam Anderson</w:t>
      </w:r>
      <w:r w:rsidR="005F7D82">
        <w:rPr>
          <w:spacing w:val="-6"/>
        </w:rPr>
        <w:t>.</w:t>
      </w:r>
    </w:p>
    <w:p w14:paraId="3B8C28F8" w14:textId="77777777" w:rsidR="00AE138F" w:rsidRDefault="00AE138F" w:rsidP="00B14AA5">
      <w:pPr>
        <w:pStyle w:val="BodyText"/>
      </w:pPr>
    </w:p>
    <w:p w14:paraId="78D0B715" w14:textId="1FC662E6" w:rsidR="001A3CD8" w:rsidRPr="00B51E18" w:rsidRDefault="00062885" w:rsidP="00B14AA5">
      <w:pPr>
        <w:pStyle w:val="BodyText"/>
      </w:pPr>
      <w:r w:rsidRPr="00B51E18">
        <w:rPr>
          <w:b/>
        </w:rPr>
        <w:t>Staff present:</w:t>
      </w:r>
      <w:r w:rsidRPr="00B51E18">
        <w:rPr>
          <w:b/>
          <w:spacing w:val="40"/>
        </w:rPr>
        <w:t xml:space="preserve"> </w:t>
      </w:r>
      <w:r w:rsidRPr="00B51E18">
        <w:t>Donna Walker, Executive Director; Julianne Rist,</w:t>
      </w:r>
      <w:r w:rsidR="007A6B67" w:rsidRPr="00B51E18">
        <w:t xml:space="preserve"> Library Planning and Policy Senior Advisor</w:t>
      </w:r>
      <w:r w:rsidRPr="00B51E18">
        <w:t xml:space="preserve">; </w:t>
      </w:r>
      <w:r w:rsidR="008145E2" w:rsidRPr="00B51E18">
        <w:t xml:space="preserve">Cynthia </w:t>
      </w:r>
      <w:bookmarkStart w:id="1" w:name="_Hlk209769465"/>
      <w:r w:rsidR="008145E2" w:rsidRPr="00B51E18">
        <w:t>Kiyotake</w:t>
      </w:r>
      <w:r w:rsidR="00E46BD9" w:rsidRPr="00B51E18">
        <w:t xml:space="preserve">, </w:t>
      </w:r>
      <w:r w:rsidR="008145E2" w:rsidRPr="00B51E18">
        <w:t>Chief Libraries and Inclusion Officer</w:t>
      </w:r>
      <w:bookmarkEnd w:id="1"/>
      <w:r w:rsidR="00E46BD9" w:rsidRPr="00B51E18">
        <w:t>;</w:t>
      </w:r>
      <w:r w:rsidR="008145E2" w:rsidRPr="00B51E18">
        <w:t xml:space="preserve"> </w:t>
      </w:r>
      <w:r w:rsidRPr="00B51E18">
        <w:t>Steve Chestnut, Director of Facilities and Construction; Bernadette Berger,</w:t>
      </w:r>
      <w:r w:rsidRPr="00B51E18">
        <w:rPr>
          <w:spacing w:val="-2"/>
        </w:rPr>
        <w:t xml:space="preserve"> </w:t>
      </w:r>
      <w:r w:rsidR="007A6B67" w:rsidRPr="00B51E18">
        <w:t xml:space="preserve">Chief </w:t>
      </w:r>
      <w:r w:rsidRPr="00B51E18">
        <w:t>Technology</w:t>
      </w:r>
      <w:r w:rsidRPr="00B51E18">
        <w:rPr>
          <w:spacing w:val="-3"/>
        </w:rPr>
        <w:t xml:space="preserve"> </w:t>
      </w:r>
      <w:r w:rsidRPr="00B51E18">
        <w:t>and</w:t>
      </w:r>
      <w:r w:rsidRPr="00B51E18">
        <w:rPr>
          <w:spacing w:val="-3"/>
        </w:rPr>
        <w:t xml:space="preserve"> </w:t>
      </w:r>
      <w:r w:rsidR="007A6B67" w:rsidRPr="00B51E18">
        <w:rPr>
          <w:spacing w:val="-3"/>
        </w:rPr>
        <w:t xml:space="preserve">Digital </w:t>
      </w:r>
      <w:r w:rsidRPr="00B51E18">
        <w:t>Innovation</w:t>
      </w:r>
      <w:r w:rsidR="007A6B67" w:rsidRPr="00B51E18">
        <w:t xml:space="preserve"> Officer</w:t>
      </w:r>
      <w:r w:rsidRPr="00B51E18">
        <w:t>;</w:t>
      </w:r>
      <w:r w:rsidRPr="00B51E18">
        <w:rPr>
          <w:spacing w:val="-2"/>
        </w:rPr>
        <w:t xml:space="preserve"> </w:t>
      </w:r>
      <w:r w:rsidRPr="00B51E18">
        <w:t>Matt</w:t>
      </w:r>
      <w:r w:rsidRPr="00B51E18">
        <w:rPr>
          <w:spacing w:val="-3"/>
        </w:rPr>
        <w:t xml:space="preserve"> </w:t>
      </w:r>
      <w:r w:rsidRPr="00B51E18">
        <w:t>Griffin,</w:t>
      </w:r>
      <w:r w:rsidRPr="00B51E18">
        <w:rPr>
          <w:spacing w:val="-2"/>
        </w:rPr>
        <w:t xml:space="preserve"> </w:t>
      </w:r>
      <w:r w:rsidR="007A6B67" w:rsidRPr="00B51E18">
        <w:rPr>
          <w:spacing w:val="-2"/>
        </w:rPr>
        <w:t xml:space="preserve">Chief </w:t>
      </w:r>
      <w:r w:rsidR="007D3F98" w:rsidRPr="00B51E18">
        <w:rPr>
          <w:spacing w:val="-2"/>
        </w:rPr>
        <w:t>Strategy and Operating Officer</w:t>
      </w:r>
      <w:r w:rsidRPr="00B51E18">
        <w:t>;</w:t>
      </w:r>
      <w:r w:rsidRPr="00B51E18">
        <w:rPr>
          <w:spacing w:val="-1"/>
        </w:rPr>
        <w:t xml:space="preserve">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Pr="00B51E18">
        <w:t>Amy</w:t>
      </w:r>
      <w:r w:rsidRPr="00B51E18">
        <w:rPr>
          <w:spacing w:val="-2"/>
        </w:rPr>
        <w:t xml:space="preserve"> </w:t>
      </w:r>
      <w:r w:rsidRPr="00B51E18">
        <w:t>Bentz,</w:t>
      </w:r>
      <w:r w:rsidRPr="00B51E18">
        <w:rPr>
          <w:spacing w:val="-1"/>
        </w:rPr>
        <w:t xml:space="preserve"> </w:t>
      </w:r>
      <w:r w:rsidRPr="00B51E18">
        <w:t>Assistant</w:t>
      </w:r>
      <w:r w:rsidRPr="00B51E18">
        <w:rPr>
          <w:spacing w:val="-2"/>
        </w:rPr>
        <w:t xml:space="preserve"> </w:t>
      </w:r>
      <w:r w:rsidRPr="00B51E18">
        <w:t>Director</w:t>
      </w:r>
      <w:r w:rsidRPr="00B51E18">
        <w:rPr>
          <w:spacing w:val="-1"/>
        </w:rPr>
        <w:t xml:space="preserve"> </w:t>
      </w:r>
      <w:r w:rsidRPr="00B51E18">
        <w:t xml:space="preserve">of Library Design Projects and Planning; Jessica Paulsen, Assistant Director of Public Services for Customer Experience;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Pr="00B51E18">
        <w:t>Kelci Rude,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7F7561D5" w14:textId="718AC2DE" w:rsidR="002E2356" w:rsidRPr="00B51E18" w:rsidRDefault="002E2356" w:rsidP="00B14AA5">
      <w:pPr>
        <w:rPr>
          <w:rFonts w:cs="Aptos"/>
          <w:sz w:val="24"/>
          <w:szCs w:val="24"/>
        </w:rPr>
      </w:pPr>
      <w:r w:rsidRPr="00B51E18">
        <w:rPr>
          <w:sz w:val="24"/>
          <w:szCs w:val="24"/>
        </w:rPr>
        <w:t>Guest: Meghan Bentheimer, Eppstein Uhen Architects (</w:t>
      </w:r>
      <w:r w:rsidRPr="00B51E18">
        <w:rPr>
          <w:rFonts w:cs="Aptos"/>
          <w:sz w:val="24"/>
          <w:szCs w:val="24"/>
        </w:rPr>
        <w:t>EUA)</w:t>
      </w:r>
      <w:r w:rsidR="00B61A70" w:rsidRPr="00B51E18">
        <w:rPr>
          <w:rFonts w:cs="Aptos"/>
          <w:sz w:val="24"/>
          <w:szCs w:val="24"/>
        </w:rPr>
        <w:t>, Steven Spirn, Consultant</w:t>
      </w:r>
    </w:p>
    <w:p w14:paraId="5C192CFC" w14:textId="77777777" w:rsidR="001A3CD8" w:rsidRPr="00B51E18" w:rsidRDefault="001A3CD8" w:rsidP="00B51E18">
      <w:pPr>
        <w:pStyle w:val="BodyText"/>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78D174E0" w:rsidR="001A3CD8" w:rsidRPr="00B51E18" w:rsidRDefault="00062885" w:rsidP="00B51E18">
      <w:pPr>
        <w:pStyle w:val="BodyText"/>
        <w:ind w:left="835" w:right="1249"/>
      </w:pPr>
      <w:r w:rsidRPr="00B51E18">
        <w:rPr>
          <w:b/>
        </w:rPr>
        <w:t>MOTION:</w:t>
      </w:r>
      <w:r w:rsidRPr="00B51E18">
        <w:rPr>
          <w:b/>
          <w:spacing w:val="-5"/>
        </w:rPr>
        <w:t xml:space="preserve"> </w:t>
      </w:r>
      <w:r w:rsidR="00B61A70" w:rsidRPr="00B51E18">
        <w:rPr>
          <w:bCs/>
          <w:spacing w:val="-5"/>
        </w:rPr>
        <w:t>Jill Fellman</w:t>
      </w:r>
      <w:r w:rsidR="002E2356" w:rsidRPr="00B51E18">
        <w:rPr>
          <w:bCs/>
          <w:spacing w:val="-5"/>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C61987" w:rsidRPr="00B51E18">
        <w:t xml:space="preserve"> </w:t>
      </w:r>
      <w:r w:rsidR="00B61A70" w:rsidRPr="00B51E18">
        <w:t xml:space="preserve">Emelda Bing </w:t>
      </w:r>
      <w:r w:rsidR="00AE138F" w:rsidRPr="00B51E18">
        <w:t>Walker,</w:t>
      </w:r>
      <w:r w:rsidR="00B61A70" w:rsidRPr="00B51E18">
        <w:t xml:space="preserve"> </w:t>
      </w:r>
      <w:r w:rsidRPr="00B51E18">
        <w:t>the motion passed by unanimous vote of all Trustees present.</w:t>
      </w:r>
    </w:p>
    <w:p w14:paraId="7C381D15" w14:textId="77777777" w:rsidR="001A3CD8" w:rsidRPr="00B51E18" w:rsidRDefault="001A3CD8" w:rsidP="00B51E18">
      <w:pPr>
        <w:pStyle w:val="BodyText"/>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00404FB4" w14:textId="77777777" w:rsidR="00AE138F" w:rsidRDefault="00AE138F" w:rsidP="00AE138F">
      <w:pPr>
        <w:pStyle w:val="Default"/>
        <w:rPr>
          <w:rFonts w:ascii="Palatino Linotype" w:hAnsi="Palatino Linotype"/>
        </w:rPr>
      </w:pPr>
      <w:r w:rsidRPr="00F11BC3">
        <w:rPr>
          <w:rFonts w:ascii="Palatino Linotype" w:hAnsi="Palatino Linotype"/>
        </w:rPr>
        <w:t>The Board values public participation. Those who would like to address the Library Board can do so virtually, in-person, or online. The opportunity to address the Library Board does not include a question and answer session or response. Additionally, the Library Board does not respond to anonymous questions or comments.</w:t>
      </w:r>
      <w:r>
        <w:rPr>
          <w:rFonts w:ascii="Palatino Linotype" w:hAnsi="Palatino Linotype"/>
        </w:rPr>
        <w:t xml:space="preserve"> </w:t>
      </w:r>
      <w:r w:rsidRPr="00F11BC3">
        <w:rPr>
          <w:rFonts w:ascii="Palatino Linotype" w:hAnsi="Palatino Linotype"/>
        </w:rPr>
        <w:t>Comments will be acknowledged in the minutes of the meeting.</w:t>
      </w:r>
      <w:r>
        <w:rPr>
          <w:rFonts w:ascii="Palatino Linotype" w:hAnsi="Palatino Linotype"/>
        </w:rPr>
        <w:t xml:space="preserve"> The Chair provided additional information on how to participate in public comment.</w:t>
      </w:r>
    </w:p>
    <w:p w14:paraId="259F0E53" w14:textId="77777777" w:rsidR="00AE138F" w:rsidRDefault="00AE138F" w:rsidP="00AE138F">
      <w:pPr>
        <w:pStyle w:val="Default"/>
        <w:rPr>
          <w:rFonts w:ascii="Palatino Linotype" w:hAnsi="Palatino Linotype"/>
        </w:rPr>
      </w:pPr>
    </w:p>
    <w:p w14:paraId="6446B0DF" w14:textId="60F7B296" w:rsidR="00AE138F" w:rsidRDefault="00AE138F" w:rsidP="00AE138F">
      <w:pPr>
        <w:pStyle w:val="Default"/>
        <w:rPr>
          <w:rFonts w:ascii="Palatino Linotype" w:hAnsi="Palatino Linotype"/>
        </w:rPr>
      </w:pPr>
      <w:r>
        <w:rPr>
          <w:rFonts w:ascii="Palatino Linotype" w:hAnsi="Palatino Linotype"/>
        </w:rPr>
        <w:lastRenderedPageBreak/>
        <w:t>The Chair advised the Board that no online form public comments were received and there are no virtual public comments.</w:t>
      </w:r>
    </w:p>
    <w:p w14:paraId="06FC49AF" w14:textId="77777777" w:rsidR="00AE138F" w:rsidRDefault="00AE138F" w:rsidP="00AE138F">
      <w:pPr>
        <w:pStyle w:val="Default"/>
        <w:rPr>
          <w:rFonts w:ascii="Palatino Linotype" w:hAnsi="Palatino Linotype"/>
        </w:rPr>
      </w:pPr>
    </w:p>
    <w:p w14:paraId="17A37CEB" w14:textId="20066132" w:rsidR="00AE138F" w:rsidRPr="00CD7381" w:rsidRDefault="00AE138F" w:rsidP="00AE138F">
      <w:pPr>
        <w:pStyle w:val="Default"/>
        <w:rPr>
          <w:rFonts w:ascii="Palatino Linotype" w:hAnsi="Palatino Linotype"/>
        </w:rPr>
      </w:pPr>
      <w:r>
        <w:rPr>
          <w:rFonts w:ascii="Palatino Linotype" w:hAnsi="Palatino Linotype"/>
        </w:rPr>
        <w:t xml:space="preserve">Anna Sparling, Christine Catramados and Katie Conway </w:t>
      </w:r>
      <w:r w:rsidRPr="00CD7381">
        <w:rPr>
          <w:rFonts w:ascii="Palatino Linotype" w:hAnsi="Palatino Linotype"/>
        </w:rPr>
        <w:t xml:space="preserve">addressed the Board and provided public comment regarding </w:t>
      </w:r>
      <w:r>
        <w:rPr>
          <w:rFonts w:ascii="Palatino Linotype" w:hAnsi="Palatino Linotype"/>
        </w:rPr>
        <w:t>the union compensation proposal, wage survey, leave accrual policy, family leave program, and the bereavement leave policy</w:t>
      </w:r>
      <w:r w:rsidRPr="00CD7381">
        <w:rPr>
          <w:rFonts w:ascii="Palatino Linotype" w:hAnsi="Palatino Linotype"/>
        </w:rPr>
        <w:t>.</w:t>
      </w:r>
    </w:p>
    <w:p w14:paraId="75FBFBA4" w14:textId="77777777" w:rsidR="00AE138F" w:rsidRDefault="00AE138F" w:rsidP="00AE138F">
      <w:pPr>
        <w:pStyle w:val="BodyText"/>
        <w:spacing w:before="8"/>
        <w:ind w:right="1249"/>
      </w:pPr>
    </w:p>
    <w:p w14:paraId="5EF1AC3A" w14:textId="03BA4779" w:rsidR="00AE138F" w:rsidRDefault="00AE138F" w:rsidP="00AE138F">
      <w:pPr>
        <w:pStyle w:val="BodyText"/>
      </w:pPr>
      <w:r>
        <w:t>The</w:t>
      </w:r>
      <w:r>
        <w:rPr>
          <w:spacing w:val="-3"/>
        </w:rPr>
        <w:t xml:space="preserve"> </w:t>
      </w:r>
      <w:r>
        <w:t>Chair</w:t>
      </w:r>
      <w:r>
        <w:rPr>
          <w:spacing w:val="-3"/>
        </w:rPr>
        <w:t xml:space="preserve"> thanked the public comment participants and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 5:45 pm.</w:t>
      </w:r>
    </w:p>
    <w:p w14:paraId="55344DD9" w14:textId="77777777" w:rsidR="00B51E18" w:rsidRDefault="00B51E18" w:rsidP="00B51E18">
      <w:pPr>
        <w:pStyle w:val="Heading1"/>
        <w:ind w:left="116"/>
      </w:pPr>
    </w:p>
    <w:p w14:paraId="32ECADA0" w14:textId="0E0E49DD" w:rsidR="001A3CD8" w:rsidRPr="00B51E18" w:rsidRDefault="00062885" w:rsidP="00B51E18">
      <w:pPr>
        <w:pStyle w:val="Heading1"/>
        <w:ind w:left="116"/>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B51E18">
      <w:pPr>
        <w:pStyle w:val="BodyText"/>
        <w:ind w:left="116"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B51E18">
      <w:pPr>
        <w:pStyle w:val="BodyText"/>
      </w:pPr>
    </w:p>
    <w:p w14:paraId="3BD75B15" w14:textId="77777777" w:rsidR="001A3CD8" w:rsidRPr="00B51E18" w:rsidRDefault="00062885" w:rsidP="00B51E18">
      <w:pPr>
        <w:pStyle w:val="BodyText"/>
        <w:ind w:left="116"/>
        <w:rPr>
          <w:spacing w:val="-2"/>
          <w:u w:val="single"/>
        </w:rPr>
      </w:pPr>
      <w:r w:rsidRPr="00B51E18">
        <w:rPr>
          <w:u w:val="single"/>
        </w:rPr>
        <w:t>Items</w:t>
      </w:r>
      <w:r w:rsidRPr="00B51E18">
        <w:rPr>
          <w:spacing w:val="-2"/>
          <w:u w:val="single"/>
        </w:rPr>
        <w:t xml:space="preserve"> </w:t>
      </w:r>
      <w:r w:rsidRPr="00B51E18">
        <w:rPr>
          <w:u w:val="single"/>
        </w:rPr>
        <w:t>on</w:t>
      </w:r>
      <w:r w:rsidRPr="00B51E18">
        <w:rPr>
          <w:spacing w:val="-3"/>
          <w:u w:val="single"/>
        </w:rPr>
        <w:t xml:space="preserve"> </w:t>
      </w:r>
      <w:r w:rsidRPr="00B51E18">
        <w:rPr>
          <w:u w:val="single"/>
        </w:rPr>
        <w:t>the</w:t>
      </w:r>
      <w:r w:rsidRPr="00B51E18">
        <w:rPr>
          <w:spacing w:val="-2"/>
          <w:u w:val="single"/>
        </w:rPr>
        <w:t xml:space="preserve"> </w:t>
      </w:r>
      <w:r w:rsidRPr="00B51E18">
        <w:rPr>
          <w:u w:val="single"/>
        </w:rPr>
        <w:t>Consent</w:t>
      </w:r>
      <w:r w:rsidRPr="00B51E18">
        <w:rPr>
          <w:spacing w:val="-2"/>
          <w:u w:val="single"/>
        </w:rPr>
        <w:t xml:space="preserve"> Agenda</w:t>
      </w:r>
    </w:p>
    <w:p w14:paraId="21FB2652" w14:textId="77777777" w:rsidR="002E2356" w:rsidRPr="00B51E18" w:rsidRDefault="002E2356" w:rsidP="00B51E18">
      <w:pPr>
        <w:pStyle w:val="ListParagraph"/>
        <w:widowControl/>
        <w:numPr>
          <w:ilvl w:val="0"/>
          <w:numId w:val="12"/>
        </w:numPr>
        <w:autoSpaceDE/>
        <w:autoSpaceDN/>
        <w:contextualSpacing/>
        <w:rPr>
          <w:rFonts w:cs="Aptos"/>
          <w:sz w:val="24"/>
          <w:szCs w:val="24"/>
        </w:rPr>
      </w:pPr>
      <w:bookmarkStart w:id="2" w:name="_Hlk194407399"/>
      <w:r w:rsidRPr="00B51E18">
        <w:rPr>
          <w:rFonts w:cs="Aptos"/>
          <w:sz w:val="24"/>
          <w:szCs w:val="24"/>
        </w:rPr>
        <w:t>Approve Minutes of September 18, 2025 Board Meeting</w:t>
      </w:r>
    </w:p>
    <w:p w14:paraId="3AF9E617" w14:textId="77777777" w:rsidR="002E2356" w:rsidRPr="00B51E18" w:rsidRDefault="002E2356" w:rsidP="00B51E18">
      <w:pPr>
        <w:widowControl/>
        <w:numPr>
          <w:ilvl w:val="0"/>
          <w:numId w:val="12"/>
        </w:numPr>
        <w:autoSpaceDE/>
        <w:autoSpaceDN/>
        <w:rPr>
          <w:rFonts w:cs="Arial"/>
          <w:sz w:val="24"/>
          <w:szCs w:val="24"/>
        </w:rPr>
      </w:pPr>
      <w:r w:rsidRPr="00B51E18">
        <w:rPr>
          <w:color w:val="000000"/>
          <w:sz w:val="24"/>
          <w:szCs w:val="24"/>
        </w:rPr>
        <w:t>IGA with Jefferson County Sheriff’s Office for a camera installation at the Evergreen Library</w:t>
      </w:r>
    </w:p>
    <w:bookmarkEnd w:id="2"/>
    <w:p w14:paraId="3C629819" w14:textId="77777777" w:rsidR="002E2356" w:rsidRPr="00B51E18" w:rsidRDefault="002E2356" w:rsidP="00B51E18">
      <w:pPr>
        <w:pStyle w:val="BodyText"/>
        <w:ind w:left="836" w:right="1249"/>
        <w:rPr>
          <w:b/>
        </w:rPr>
      </w:pPr>
    </w:p>
    <w:p w14:paraId="36DE1FDC" w14:textId="7ACD9B6E"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753934" w:rsidRPr="00B51E18">
        <w:t xml:space="preserve"> </w:t>
      </w:r>
      <w:r w:rsidR="00B61A70" w:rsidRPr="00B51E18">
        <w:t>Emelda Bing Walker</w:t>
      </w:r>
      <w:r w:rsidR="003177BE" w:rsidRPr="00B51E18">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 xml:space="preserve">items on the consent agenda as presented. Seconded by </w:t>
      </w:r>
      <w:r w:rsidR="00B61A70" w:rsidRPr="00B51E18">
        <w:t xml:space="preserve">Renny Fagan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69D24343" w14:textId="77777777" w:rsidR="00AE138F" w:rsidRDefault="002E2356" w:rsidP="00B51E18">
      <w:pPr>
        <w:rPr>
          <w:sz w:val="24"/>
          <w:szCs w:val="24"/>
        </w:rPr>
      </w:pPr>
      <w:r w:rsidRPr="00B51E18">
        <w:rPr>
          <w:sz w:val="24"/>
          <w:szCs w:val="24"/>
        </w:rPr>
        <w:t xml:space="preserve">The Chair called on Trustee Fagan for </w:t>
      </w:r>
      <w:r w:rsidR="00AE138F">
        <w:rPr>
          <w:sz w:val="24"/>
          <w:szCs w:val="24"/>
        </w:rPr>
        <w:t>an update</w:t>
      </w:r>
      <w:r w:rsidRPr="00B51E18">
        <w:rPr>
          <w:sz w:val="24"/>
          <w:szCs w:val="24"/>
        </w:rPr>
        <w:t xml:space="preserve"> </w:t>
      </w:r>
      <w:r w:rsidR="00AE138F">
        <w:rPr>
          <w:sz w:val="24"/>
          <w:szCs w:val="24"/>
        </w:rPr>
        <w:t>on the activities of the Foundation. Trustee Fagan noted the Fall Whale of a Book Sale on October 16-19.</w:t>
      </w:r>
    </w:p>
    <w:p w14:paraId="0576C9F4" w14:textId="77777777" w:rsidR="00B61A70" w:rsidRPr="00B51E18" w:rsidRDefault="00B61A70" w:rsidP="00B51E18">
      <w:pPr>
        <w:rPr>
          <w:b/>
          <w:bCs/>
          <w:sz w:val="24"/>
          <w:szCs w:val="24"/>
        </w:rPr>
      </w:pPr>
    </w:p>
    <w:p w14:paraId="0BA94D57" w14:textId="77777777"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Pr="00B51E18">
        <w:rPr>
          <w:b/>
          <w:bCs/>
          <w:spacing w:val="-2"/>
          <w:sz w:val="24"/>
          <w:szCs w:val="24"/>
        </w:rPr>
        <w:t>REPORT</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749C5187" w14:textId="77777777" w:rsidR="00225A63" w:rsidRPr="00225A63" w:rsidRDefault="00062885" w:rsidP="00225A63">
      <w:pPr>
        <w:rPr>
          <w:spacing w:val="-4"/>
          <w:sz w:val="24"/>
          <w:szCs w:val="24"/>
        </w:rPr>
      </w:pPr>
      <w:r w:rsidRPr="00225A63">
        <w:rPr>
          <w:sz w:val="24"/>
          <w:szCs w:val="24"/>
        </w:rPr>
        <w:t>The</w:t>
      </w:r>
      <w:r w:rsidRPr="00225A63">
        <w:rPr>
          <w:spacing w:val="-3"/>
          <w:sz w:val="24"/>
          <w:szCs w:val="24"/>
        </w:rPr>
        <w:t xml:space="preserve"> </w:t>
      </w:r>
      <w:r w:rsidRPr="00225A63">
        <w:rPr>
          <w:sz w:val="24"/>
          <w:szCs w:val="24"/>
        </w:rPr>
        <w:t>Executive</w:t>
      </w:r>
      <w:r w:rsidRPr="00225A63">
        <w:rPr>
          <w:spacing w:val="-3"/>
          <w:sz w:val="24"/>
          <w:szCs w:val="24"/>
        </w:rPr>
        <w:t xml:space="preserve"> </w:t>
      </w:r>
      <w:r w:rsidRPr="00225A63">
        <w:rPr>
          <w:sz w:val="24"/>
          <w:szCs w:val="24"/>
        </w:rPr>
        <w:t>Director</w:t>
      </w:r>
      <w:r w:rsidRPr="00225A63">
        <w:rPr>
          <w:spacing w:val="-3"/>
          <w:sz w:val="24"/>
          <w:szCs w:val="24"/>
        </w:rPr>
        <w:t xml:space="preserve"> </w:t>
      </w:r>
      <w:r w:rsidRPr="00225A63">
        <w:rPr>
          <w:sz w:val="24"/>
          <w:szCs w:val="24"/>
        </w:rPr>
        <w:t>advised</w:t>
      </w:r>
      <w:r w:rsidRPr="00225A63">
        <w:rPr>
          <w:spacing w:val="-4"/>
          <w:sz w:val="24"/>
          <w:szCs w:val="24"/>
        </w:rPr>
        <w:t xml:space="preserve"> </w:t>
      </w:r>
      <w:r w:rsidRPr="00225A63">
        <w:rPr>
          <w:sz w:val="24"/>
          <w:szCs w:val="24"/>
        </w:rPr>
        <w:t>the</w:t>
      </w:r>
      <w:r w:rsidRPr="00225A63">
        <w:rPr>
          <w:spacing w:val="-3"/>
          <w:sz w:val="24"/>
          <w:szCs w:val="24"/>
        </w:rPr>
        <w:t xml:space="preserve"> </w:t>
      </w:r>
      <w:r w:rsidRPr="00225A63">
        <w:rPr>
          <w:sz w:val="24"/>
          <w:szCs w:val="24"/>
        </w:rPr>
        <w:t>Board</w:t>
      </w:r>
      <w:r w:rsidRPr="00225A63">
        <w:rPr>
          <w:spacing w:val="-4"/>
          <w:sz w:val="24"/>
          <w:szCs w:val="24"/>
        </w:rPr>
        <w:t xml:space="preserve"> </w:t>
      </w:r>
      <w:r w:rsidRPr="00225A63">
        <w:rPr>
          <w:sz w:val="24"/>
          <w:szCs w:val="24"/>
        </w:rPr>
        <w:t>that</w:t>
      </w:r>
      <w:r w:rsidRPr="00225A63">
        <w:rPr>
          <w:spacing w:val="-4"/>
          <w:sz w:val="24"/>
          <w:szCs w:val="24"/>
        </w:rPr>
        <w:t xml:space="preserve"> </w:t>
      </w:r>
      <w:r w:rsidR="00AE138F" w:rsidRPr="00225A63">
        <w:rPr>
          <w:spacing w:val="-4"/>
          <w:sz w:val="24"/>
          <w:szCs w:val="24"/>
        </w:rPr>
        <w:t xml:space="preserve">the Library will share more information on the scheduled events happing at the South County location. </w:t>
      </w:r>
    </w:p>
    <w:p w14:paraId="4A2B6DF1" w14:textId="77777777" w:rsidR="00225A63" w:rsidRPr="00225A63" w:rsidRDefault="00225A63" w:rsidP="00225A63">
      <w:pPr>
        <w:rPr>
          <w:spacing w:val="-4"/>
          <w:sz w:val="24"/>
          <w:szCs w:val="24"/>
        </w:rPr>
      </w:pPr>
    </w:p>
    <w:p w14:paraId="654CA99F" w14:textId="5A8C035F" w:rsidR="00225A63" w:rsidRPr="00225A63" w:rsidRDefault="00225A63" w:rsidP="00225A63">
      <w:pPr>
        <w:rPr>
          <w:rFonts w:eastAsia="Times New Roman"/>
          <w:color w:val="000000"/>
          <w:sz w:val="24"/>
          <w:szCs w:val="24"/>
        </w:rPr>
      </w:pPr>
      <w:r w:rsidRPr="00225A63">
        <w:rPr>
          <w:spacing w:val="-4"/>
          <w:sz w:val="24"/>
          <w:szCs w:val="24"/>
        </w:rPr>
        <w:t xml:space="preserve">The Executive Director provided an </w:t>
      </w:r>
      <w:r w:rsidRPr="00225A63">
        <w:rPr>
          <w:rFonts w:eastAsia="Times New Roman"/>
          <w:color w:val="000000"/>
          <w:sz w:val="24"/>
          <w:szCs w:val="24"/>
        </w:rPr>
        <w:t xml:space="preserve">update on the asbestos spill in the administration wing of </w:t>
      </w:r>
      <w:r w:rsidR="00A86C85">
        <w:rPr>
          <w:rFonts w:eastAsia="Times New Roman"/>
          <w:color w:val="000000"/>
          <w:sz w:val="24"/>
          <w:szCs w:val="24"/>
        </w:rPr>
        <w:t>the Lakewood Library and Library Administration</w:t>
      </w:r>
      <w:r w:rsidRPr="00225A63">
        <w:rPr>
          <w:rFonts w:eastAsia="Times New Roman"/>
          <w:color w:val="000000"/>
          <w:sz w:val="24"/>
          <w:szCs w:val="24"/>
        </w:rPr>
        <w:t xml:space="preserve"> building: The Library is at the two week mark in the incident that occurred on October 2. When JCPL was given permission to reopen the Lakewood Library this past Monday, staff from across JCPL jumped in to help get the library ready to serve our public. The Administration wing remains temporarily closed. Ongoing impacts to services and support teams are being managed through our incident response team. The Executive Director commended the many staff actively supporting this effort to fully reopen all areas of JCPL. The Library continues to work with the required regulatory agencies and certified experts to comply with legal requirements, testing and abatement. A meeting with all parties is scheduled for tomorrow morning where JCPL expects to learn more about next steps.</w:t>
      </w:r>
    </w:p>
    <w:p w14:paraId="2954A973" w14:textId="77777777" w:rsidR="00225A63" w:rsidRPr="00225A63" w:rsidRDefault="00225A63" w:rsidP="00225A63">
      <w:pPr>
        <w:rPr>
          <w:rFonts w:eastAsia="Times New Roman"/>
          <w:color w:val="000000"/>
          <w:sz w:val="24"/>
          <w:szCs w:val="24"/>
        </w:rPr>
      </w:pPr>
    </w:p>
    <w:p w14:paraId="49141479" w14:textId="33CBB7BD" w:rsidR="00225A63" w:rsidRPr="00225A63" w:rsidRDefault="00225A63" w:rsidP="00225A63">
      <w:pPr>
        <w:rPr>
          <w:rFonts w:eastAsia="Times New Roman"/>
          <w:color w:val="000000"/>
          <w:sz w:val="24"/>
          <w:szCs w:val="24"/>
        </w:rPr>
      </w:pPr>
      <w:r w:rsidRPr="00225A63">
        <w:rPr>
          <w:rFonts w:eastAsia="Times New Roman"/>
          <w:color w:val="000000"/>
          <w:sz w:val="24"/>
          <w:szCs w:val="24"/>
        </w:rPr>
        <w:t xml:space="preserve">Baker &amp; Taylor, the Library's primary vendor for print materials, is closing their business in </w:t>
      </w:r>
      <w:r w:rsidRPr="00225A63">
        <w:rPr>
          <w:rFonts w:eastAsia="Times New Roman"/>
          <w:color w:val="000000"/>
          <w:sz w:val="24"/>
          <w:szCs w:val="24"/>
        </w:rPr>
        <w:lastRenderedPageBreak/>
        <w:t>January 2026. This situation has created significant delays in receiving new titles. Collections Services Staff are working tirelessly to replace the cancelled orders with our secondary vendor, and plan for the longer-term impacts of this situation.</w:t>
      </w:r>
    </w:p>
    <w:p w14:paraId="468E23EA" w14:textId="77777777" w:rsidR="00225A63" w:rsidRDefault="00225A63" w:rsidP="00B51E18">
      <w:pPr>
        <w:rPr>
          <w:spacing w:val="-4"/>
          <w:sz w:val="24"/>
          <w:szCs w:val="24"/>
        </w:rPr>
      </w:pPr>
    </w:p>
    <w:p w14:paraId="6788B13F" w14:textId="77777777" w:rsidR="00BD2B34" w:rsidRPr="002474D3" w:rsidRDefault="00BD2B34" w:rsidP="00BD2B34">
      <w:pPr>
        <w:pStyle w:val="ListParagraph"/>
        <w:numPr>
          <w:ilvl w:val="0"/>
          <w:numId w:val="18"/>
        </w:numPr>
        <w:rPr>
          <w:sz w:val="24"/>
          <w:szCs w:val="24"/>
          <w:u w:val="single"/>
        </w:rPr>
      </w:pPr>
      <w:r w:rsidRPr="002474D3">
        <w:rPr>
          <w:sz w:val="24"/>
          <w:szCs w:val="24"/>
          <w:u w:val="single"/>
        </w:rPr>
        <w:t>Capital Building Projects Update</w:t>
      </w:r>
    </w:p>
    <w:p w14:paraId="057F4048" w14:textId="486A470D" w:rsidR="00225A63" w:rsidRPr="002474D3" w:rsidRDefault="00225A63" w:rsidP="00225A63">
      <w:pPr>
        <w:pStyle w:val="ListParagraph"/>
        <w:numPr>
          <w:ilvl w:val="0"/>
          <w:numId w:val="19"/>
        </w:numPr>
        <w:rPr>
          <w:rFonts w:eastAsia="Times New Roman"/>
          <w:color w:val="000000"/>
          <w:sz w:val="24"/>
          <w:szCs w:val="24"/>
        </w:rPr>
      </w:pPr>
      <w:r w:rsidRPr="002474D3">
        <w:rPr>
          <w:sz w:val="24"/>
          <w:szCs w:val="24"/>
        </w:rPr>
        <w:t xml:space="preserve">Conifer: </w:t>
      </w:r>
      <w:r w:rsidR="002474D3" w:rsidRPr="002474D3">
        <w:rPr>
          <w:sz w:val="24"/>
          <w:szCs w:val="24"/>
        </w:rPr>
        <w:t xml:space="preserve">The Library is </w:t>
      </w:r>
      <w:r w:rsidRPr="002474D3">
        <w:rPr>
          <w:rFonts w:eastAsia="Times New Roman"/>
          <w:color w:val="000000"/>
          <w:sz w:val="24"/>
          <w:szCs w:val="24"/>
        </w:rPr>
        <w:t>planning a donor event and other "grand opening" events to replace our cancelled events</w:t>
      </w:r>
      <w:r w:rsidR="00A86C85">
        <w:rPr>
          <w:rFonts w:eastAsia="Times New Roman"/>
          <w:color w:val="000000"/>
          <w:sz w:val="24"/>
          <w:szCs w:val="24"/>
        </w:rPr>
        <w:t>.</w:t>
      </w:r>
    </w:p>
    <w:p w14:paraId="4E085171" w14:textId="08B1E604" w:rsidR="00225A63" w:rsidRPr="002474D3" w:rsidRDefault="00BD2B34" w:rsidP="00225A63">
      <w:pPr>
        <w:pStyle w:val="ListParagraph"/>
        <w:numPr>
          <w:ilvl w:val="0"/>
          <w:numId w:val="19"/>
        </w:numPr>
        <w:rPr>
          <w:rFonts w:eastAsia="Times New Roman"/>
          <w:color w:val="000000"/>
          <w:sz w:val="24"/>
          <w:szCs w:val="24"/>
        </w:rPr>
      </w:pPr>
      <w:r w:rsidRPr="002474D3">
        <w:rPr>
          <w:sz w:val="24"/>
          <w:szCs w:val="24"/>
        </w:rPr>
        <w:t>Northwest Jeffco:</w:t>
      </w:r>
      <w:r w:rsidR="00225A63" w:rsidRPr="002474D3">
        <w:rPr>
          <w:spacing w:val="-4"/>
          <w:sz w:val="24"/>
          <w:szCs w:val="24"/>
        </w:rPr>
        <w:t xml:space="preserve">. Bryan </w:t>
      </w:r>
      <w:r w:rsidR="002474D3" w:rsidRPr="002474D3">
        <w:rPr>
          <w:spacing w:val="-4"/>
          <w:sz w:val="24"/>
          <w:szCs w:val="24"/>
        </w:rPr>
        <w:t xml:space="preserve">Kratish, </w:t>
      </w:r>
      <w:r w:rsidR="002474D3" w:rsidRPr="002474D3">
        <w:rPr>
          <w:sz w:val="24"/>
          <w:szCs w:val="24"/>
        </w:rPr>
        <w:t>Northwest Jeffco Library manager</w:t>
      </w:r>
      <w:r w:rsidR="002474D3" w:rsidRPr="002474D3">
        <w:rPr>
          <w:spacing w:val="-4"/>
          <w:sz w:val="24"/>
          <w:szCs w:val="24"/>
        </w:rPr>
        <w:t xml:space="preserve"> is attending the T</w:t>
      </w:r>
      <w:r w:rsidR="00225A63" w:rsidRPr="002474D3">
        <w:rPr>
          <w:rFonts w:eastAsia="Times New Roman"/>
          <w:color w:val="000000"/>
          <w:sz w:val="24"/>
          <w:szCs w:val="24"/>
        </w:rPr>
        <w:t>hree Creeks K-8 Fall Fest and the Leyden Rock Fall Fest, coming up next week</w:t>
      </w:r>
      <w:r w:rsidR="002474D3" w:rsidRPr="002474D3">
        <w:rPr>
          <w:rFonts w:eastAsia="Times New Roman"/>
          <w:color w:val="000000"/>
          <w:sz w:val="24"/>
          <w:szCs w:val="24"/>
        </w:rPr>
        <w:t xml:space="preserve"> and working on </w:t>
      </w:r>
      <w:r w:rsidR="002474D3">
        <w:rPr>
          <w:rFonts w:eastAsia="Times New Roman"/>
          <w:color w:val="000000"/>
          <w:sz w:val="24"/>
          <w:szCs w:val="24"/>
        </w:rPr>
        <w:t xml:space="preserve">a </w:t>
      </w:r>
      <w:r w:rsidR="00225A63" w:rsidRPr="002474D3">
        <w:rPr>
          <w:rFonts w:eastAsia="Times New Roman"/>
          <w:color w:val="000000"/>
          <w:sz w:val="24"/>
          <w:szCs w:val="24"/>
        </w:rPr>
        <w:t>creative tech program for adults and a Trunk or Treat event</w:t>
      </w:r>
      <w:r w:rsidR="002474D3" w:rsidRPr="002474D3">
        <w:rPr>
          <w:rFonts w:eastAsia="Times New Roman"/>
          <w:color w:val="000000"/>
          <w:sz w:val="24"/>
          <w:szCs w:val="24"/>
        </w:rPr>
        <w:t>.</w:t>
      </w:r>
    </w:p>
    <w:p w14:paraId="6E8DA8D9" w14:textId="643E6C86" w:rsidR="00225A63" w:rsidRPr="002474D3" w:rsidRDefault="00BD2B34" w:rsidP="00225A63">
      <w:pPr>
        <w:pStyle w:val="ListParagraph"/>
        <w:numPr>
          <w:ilvl w:val="0"/>
          <w:numId w:val="19"/>
        </w:numPr>
        <w:rPr>
          <w:rFonts w:eastAsia="Times New Roman"/>
          <w:color w:val="000000"/>
          <w:sz w:val="24"/>
          <w:szCs w:val="24"/>
        </w:rPr>
      </w:pPr>
      <w:r w:rsidRPr="002474D3">
        <w:rPr>
          <w:spacing w:val="-4"/>
          <w:sz w:val="24"/>
          <w:szCs w:val="24"/>
        </w:rPr>
        <w:t xml:space="preserve">South County: </w:t>
      </w:r>
      <w:r w:rsidR="002474D3" w:rsidRPr="002474D3">
        <w:rPr>
          <w:spacing w:val="-4"/>
          <w:sz w:val="24"/>
          <w:szCs w:val="24"/>
        </w:rPr>
        <w:t>Rene Yaws, South County Library manager</w:t>
      </w:r>
      <w:r w:rsidR="00225A63" w:rsidRPr="002474D3">
        <w:rPr>
          <w:spacing w:val="-4"/>
          <w:sz w:val="24"/>
          <w:szCs w:val="24"/>
        </w:rPr>
        <w:t xml:space="preserve"> continues working on offering fun programs </w:t>
      </w:r>
      <w:r w:rsidR="002474D3" w:rsidRPr="002474D3">
        <w:rPr>
          <w:spacing w:val="-4"/>
          <w:sz w:val="24"/>
          <w:szCs w:val="24"/>
        </w:rPr>
        <w:t xml:space="preserve">and </w:t>
      </w:r>
      <w:r w:rsidR="00225A63" w:rsidRPr="002474D3">
        <w:rPr>
          <w:spacing w:val="-4"/>
          <w:sz w:val="24"/>
          <w:szCs w:val="24"/>
        </w:rPr>
        <w:t>activating space</w:t>
      </w:r>
      <w:r w:rsidR="002474D3" w:rsidRPr="002474D3">
        <w:rPr>
          <w:spacing w:val="-4"/>
          <w:sz w:val="24"/>
          <w:szCs w:val="24"/>
        </w:rPr>
        <w:t xml:space="preserve">s at that location including a </w:t>
      </w:r>
      <w:r w:rsidR="002474D3">
        <w:rPr>
          <w:spacing w:val="-4"/>
          <w:sz w:val="24"/>
          <w:szCs w:val="24"/>
        </w:rPr>
        <w:t>T</w:t>
      </w:r>
      <w:r w:rsidR="00225A63" w:rsidRPr="002474D3">
        <w:rPr>
          <w:spacing w:val="-4"/>
          <w:sz w:val="24"/>
          <w:szCs w:val="24"/>
        </w:rPr>
        <w:t xml:space="preserve">runk </w:t>
      </w:r>
      <w:r w:rsidR="002474D3" w:rsidRPr="002474D3">
        <w:rPr>
          <w:spacing w:val="-4"/>
          <w:sz w:val="24"/>
          <w:szCs w:val="24"/>
        </w:rPr>
        <w:t>o</w:t>
      </w:r>
      <w:r w:rsidR="00225A63" w:rsidRPr="002474D3">
        <w:rPr>
          <w:spacing w:val="-4"/>
          <w:sz w:val="24"/>
          <w:szCs w:val="24"/>
        </w:rPr>
        <w:t xml:space="preserve">r </w:t>
      </w:r>
      <w:r w:rsidR="002474D3">
        <w:rPr>
          <w:spacing w:val="-4"/>
          <w:sz w:val="24"/>
          <w:szCs w:val="24"/>
        </w:rPr>
        <w:t>T</w:t>
      </w:r>
      <w:r w:rsidR="00225A63" w:rsidRPr="002474D3">
        <w:rPr>
          <w:spacing w:val="-4"/>
          <w:sz w:val="24"/>
          <w:szCs w:val="24"/>
        </w:rPr>
        <w:t>reat</w:t>
      </w:r>
      <w:r w:rsidR="002474D3" w:rsidRPr="002474D3">
        <w:rPr>
          <w:spacing w:val="-4"/>
          <w:sz w:val="24"/>
          <w:szCs w:val="24"/>
        </w:rPr>
        <w:t xml:space="preserve">, </w:t>
      </w:r>
      <w:r w:rsidR="00225A63" w:rsidRPr="002474D3">
        <w:rPr>
          <w:spacing w:val="-4"/>
          <w:sz w:val="24"/>
          <w:szCs w:val="24"/>
        </w:rPr>
        <w:t>author visit</w:t>
      </w:r>
      <w:r w:rsidR="002474D3" w:rsidRPr="002474D3">
        <w:rPr>
          <w:spacing w:val="-4"/>
          <w:sz w:val="24"/>
          <w:szCs w:val="24"/>
        </w:rPr>
        <w:t xml:space="preserve">, </w:t>
      </w:r>
      <w:r w:rsidR="00225A63" w:rsidRPr="002474D3">
        <w:rPr>
          <w:spacing w:val="-4"/>
          <w:sz w:val="24"/>
          <w:szCs w:val="24"/>
        </w:rPr>
        <w:t>family fun night</w:t>
      </w:r>
      <w:r w:rsidR="002474D3" w:rsidRPr="002474D3">
        <w:rPr>
          <w:spacing w:val="-4"/>
          <w:sz w:val="24"/>
          <w:szCs w:val="24"/>
        </w:rPr>
        <w:t>,</w:t>
      </w:r>
      <w:r w:rsidR="00225A63" w:rsidRPr="002474D3">
        <w:rPr>
          <w:spacing w:val="-4"/>
          <w:sz w:val="24"/>
          <w:szCs w:val="24"/>
        </w:rPr>
        <w:t xml:space="preserve"> creative tech</w:t>
      </w:r>
      <w:r w:rsidR="002474D3" w:rsidRPr="002474D3">
        <w:rPr>
          <w:spacing w:val="-4"/>
          <w:sz w:val="24"/>
          <w:szCs w:val="24"/>
        </w:rPr>
        <w:t xml:space="preserve"> Halloween party and a Jack O Lanterns program with the bookmobile</w:t>
      </w:r>
      <w:r w:rsidR="002474D3">
        <w:rPr>
          <w:spacing w:val="-4"/>
          <w:sz w:val="24"/>
          <w:szCs w:val="24"/>
        </w:rPr>
        <w:t>.</w:t>
      </w:r>
      <w:r w:rsidR="002474D3" w:rsidRPr="002474D3">
        <w:rPr>
          <w:spacing w:val="-4"/>
          <w:sz w:val="24"/>
          <w:szCs w:val="24"/>
        </w:rPr>
        <w:t xml:space="preserve"> JCPL is </w:t>
      </w:r>
      <w:r w:rsidR="00225A63" w:rsidRPr="002474D3">
        <w:rPr>
          <w:spacing w:val="-4"/>
          <w:sz w:val="24"/>
          <w:szCs w:val="24"/>
        </w:rPr>
        <w:t xml:space="preserve">in </w:t>
      </w:r>
      <w:r w:rsidR="002474D3" w:rsidRPr="002474D3">
        <w:rPr>
          <w:spacing w:val="-4"/>
          <w:sz w:val="24"/>
          <w:szCs w:val="24"/>
        </w:rPr>
        <w:t xml:space="preserve">the </w:t>
      </w:r>
      <w:r w:rsidR="00225A63" w:rsidRPr="002474D3">
        <w:rPr>
          <w:spacing w:val="-4"/>
          <w:sz w:val="24"/>
          <w:szCs w:val="24"/>
        </w:rPr>
        <w:t xml:space="preserve">conceptual design stage for what library </w:t>
      </w:r>
      <w:r w:rsidR="002474D3" w:rsidRPr="002474D3">
        <w:rPr>
          <w:spacing w:val="-4"/>
          <w:sz w:val="24"/>
          <w:szCs w:val="24"/>
        </w:rPr>
        <w:t>services</w:t>
      </w:r>
      <w:r w:rsidR="00225A63" w:rsidRPr="002474D3">
        <w:rPr>
          <w:spacing w:val="-4"/>
          <w:sz w:val="24"/>
          <w:szCs w:val="24"/>
        </w:rPr>
        <w:t xml:space="preserve"> will work </w:t>
      </w:r>
      <w:r w:rsidR="002474D3" w:rsidRPr="002474D3">
        <w:rPr>
          <w:spacing w:val="-4"/>
          <w:sz w:val="24"/>
          <w:szCs w:val="24"/>
        </w:rPr>
        <w:t xml:space="preserve">at that location. </w:t>
      </w:r>
    </w:p>
    <w:p w14:paraId="7952EDD5" w14:textId="55B19FF7" w:rsidR="00225A63" w:rsidRPr="002474D3" w:rsidRDefault="00225A63" w:rsidP="00BD2B34">
      <w:pPr>
        <w:pStyle w:val="ListParagraph"/>
        <w:numPr>
          <w:ilvl w:val="0"/>
          <w:numId w:val="19"/>
        </w:numPr>
        <w:rPr>
          <w:spacing w:val="-4"/>
          <w:sz w:val="24"/>
          <w:szCs w:val="24"/>
        </w:rPr>
      </w:pPr>
      <w:r w:rsidRPr="002474D3">
        <w:rPr>
          <w:spacing w:val="-4"/>
          <w:sz w:val="24"/>
          <w:szCs w:val="24"/>
        </w:rPr>
        <w:t xml:space="preserve">Arvada Redesign: </w:t>
      </w:r>
      <w:r w:rsidR="002474D3">
        <w:rPr>
          <w:spacing w:val="-4"/>
          <w:sz w:val="24"/>
          <w:szCs w:val="24"/>
        </w:rPr>
        <w:t xml:space="preserve">JCPL is </w:t>
      </w:r>
      <w:r w:rsidRPr="002474D3">
        <w:rPr>
          <w:spacing w:val="-4"/>
          <w:sz w:val="24"/>
          <w:szCs w:val="24"/>
        </w:rPr>
        <w:t xml:space="preserve">excited to bring forward </w:t>
      </w:r>
      <w:r w:rsidR="00A858B1">
        <w:rPr>
          <w:spacing w:val="-4"/>
          <w:sz w:val="24"/>
          <w:szCs w:val="24"/>
        </w:rPr>
        <w:t>the redesign update and pricing</w:t>
      </w:r>
      <w:r w:rsidR="00D15DE1">
        <w:rPr>
          <w:spacing w:val="-4"/>
          <w:sz w:val="24"/>
          <w:szCs w:val="24"/>
        </w:rPr>
        <w:t>. EUA and JCPL will present information</w:t>
      </w:r>
      <w:r w:rsidR="00A858B1">
        <w:rPr>
          <w:spacing w:val="-4"/>
          <w:sz w:val="24"/>
          <w:szCs w:val="24"/>
        </w:rPr>
        <w:t xml:space="preserve"> later on tonight.</w:t>
      </w:r>
    </w:p>
    <w:p w14:paraId="13C4DD2F" w14:textId="77777777" w:rsidR="00225A63" w:rsidRDefault="00225A63" w:rsidP="00225A63">
      <w:pPr>
        <w:rPr>
          <w:rFonts w:eastAsia="Times New Roman"/>
          <w:color w:val="000000"/>
        </w:rPr>
      </w:pPr>
    </w:p>
    <w:p w14:paraId="555C062B" w14:textId="77777777" w:rsidR="002E2356" w:rsidRPr="00BD2B34" w:rsidRDefault="002E2356" w:rsidP="00225A63">
      <w:pPr>
        <w:pStyle w:val="ListParagraph"/>
        <w:widowControl/>
        <w:numPr>
          <w:ilvl w:val="0"/>
          <w:numId w:val="18"/>
        </w:numPr>
        <w:autoSpaceDE/>
        <w:autoSpaceDN/>
        <w:rPr>
          <w:rFonts w:cs="Aptos"/>
          <w:b/>
          <w:bCs/>
          <w:sz w:val="24"/>
          <w:szCs w:val="24"/>
        </w:rPr>
      </w:pPr>
      <w:r w:rsidRPr="00BD2B34">
        <w:rPr>
          <w:rFonts w:cs="Aptos"/>
          <w:b/>
          <w:bCs/>
          <w:sz w:val="24"/>
          <w:szCs w:val="24"/>
        </w:rPr>
        <w:t>Beaulieu Naming Agreement – Art Wall Conifer Library</w:t>
      </w:r>
    </w:p>
    <w:p w14:paraId="469E0FAF" w14:textId="1021E48A" w:rsidR="00225A63" w:rsidRPr="005F7D82" w:rsidRDefault="005F7D82" w:rsidP="00225A63">
      <w:pPr>
        <w:rPr>
          <w:rFonts w:eastAsia="Times New Roman"/>
          <w:color w:val="000000"/>
          <w:sz w:val="24"/>
          <w:szCs w:val="24"/>
        </w:rPr>
      </w:pPr>
      <w:r w:rsidRPr="005F7D82">
        <w:rPr>
          <w:sz w:val="24"/>
          <w:szCs w:val="24"/>
        </w:rPr>
        <w:t>The</w:t>
      </w:r>
      <w:r w:rsidRPr="005F7D82">
        <w:rPr>
          <w:spacing w:val="-3"/>
          <w:sz w:val="24"/>
          <w:szCs w:val="24"/>
        </w:rPr>
        <w:t xml:space="preserve"> </w:t>
      </w:r>
      <w:r w:rsidRPr="005F7D82">
        <w:rPr>
          <w:sz w:val="24"/>
          <w:szCs w:val="24"/>
        </w:rPr>
        <w:t>Executive</w:t>
      </w:r>
      <w:r w:rsidRPr="005F7D82">
        <w:rPr>
          <w:spacing w:val="-3"/>
          <w:sz w:val="24"/>
          <w:szCs w:val="24"/>
        </w:rPr>
        <w:t xml:space="preserve"> </w:t>
      </w:r>
      <w:r w:rsidRPr="005F7D82">
        <w:rPr>
          <w:sz w:val="24"/>
          <w:szCs w:val="24"/>
        </w:rPr>
        <w:t>Director</w:t>
      </w:r>
      <w:r w:rsidRPr="005F7D82">
        <w:rPr>
          <w:spacing w:val="-3"/>
          <w:sz w:val="24"/>
          <w:szCs w:val="24"/>
        </w:rPr>
        <w:t xml:space="preserve"> </w:t>
      </w:r>
      <w:r w:rsidRPr="005F7D82">
        <w:rPr>
          <w:sz w:val="24"/>
          <w:szCs w:val="24"/>
        </w:rPr>
        <w:t>advised</w:t>
      </w:r>
      <w:r w:rsidRPr="005F7D82">
        <w:rPr>
          <w:spacing w:val="-4"/>
          <w:sz w:val="24"/>
          <w:szCs w:val="24"/>
        </w:rPr>
        <w:t xml:space="preserve"> </w:t>
      </w:r>
      <w:r w:rsidRPr="005F7D82">
        <w:rPr>
          <w:sz w:val="24"/>
          <w:szCs w:val="24"/>
        </w:rPr>
        <w:t>the</w:t>
      </w:r>
      <w:r w:rsidRPr="005F7D82">
        <w:rPr>
          <w:spacing w:val="-3"/>
          <w:sz w:val="24"/>
          <w:szCs w:val="24"/>
        </w:rPr>
        <w:t xml:space="preserve"> </w:t>
      </w:r>
      <w:r w:rsidRPr="005F7D82">
        <w:rPr>
          <w:sz w:val="24"/>
          <w:szCs w:val="24"/>
        </w:rPr>
        <w:t>Board</w:t>
      </w:r>
      <w:r w:rsidRPr="005F7D82">
        <w:rPr>
          <w:spacing w:val="-4"/>
          <w:sz w:val="24"/>
          <w:szCs w:val="24"/>
        </w:rPr>
        <w:t xml:space="preserve"> </w:t>
      </w:r>
      <w:r w:rsidRPr="005F7D82">
        <w:rPr>
          <w:sz w:val="24"/>
          <w:szCs w:val="24"/>
        </w:rPr>
        <w:t>that</w:t>
      </w:r>
      <w:r w:rsidRPr="005F7D82">
        <w:rPr>
          <w:rFonts w:eastAsia="Times New Roman"/>
          <w:color w:val="000000"/>
          <w:sz w:val="24"/>
          <w:szCs w:val="24"/>
        </w:rPr>
        <w:t xml:space="preserve"> </w:t>
      </w:r>
      <w:r w:rsidR="00225A63" w:rsidRPr="005F7D82">
        <w:rPr>
          <w:rFonts w:eastAsia="Times New Roman"/>
          <w:color w:val="000000"/>
          <w:sz w:val="24"/>
          <w:szCs w:val="24"/>
        </w:rPr>
        <w:t>Kelly Beaulieu</w:t>
      </w:r>
      <w:r>
        <w:rPr>
          <w:rFonts w:eastAsia="Times New Roman"/>
          <w:color w:val="000000"/>
          <w:sz w:val="24"/>
          <w:szCs w:val="24"/>
        </w:rPr>
        <w:t xml:space="preserve"> is on </w:t>
      </w:r>
      <w:r w:rsidR="00225A63" w:rsidRPr="005F7D82">
        <w:rPr>
          <w:rFonts w:eastAsia="Times New Roman"/>
          <w:color w:val="000000"/>
          <w:sz w:val="24"/>
          <w:szCs w:val="24"/>
        </w:rPr>
        <w:t>the Conifer Area Chamber</w:t>
      </w:r>
      <w:r>
        <w:rPr>
          <w:rFonts w:eastAsia="Times New Roman"/>
          <w:color w:val="000000"/>
          <w:sz w:val="24"/>
          <w:szCs w:val="24"/>
        </w:rPr>
        <w:t>. S</w:t>
      </w:r>
      <w:r w:rsidR="00225A63" w:rsidRPr="005F7D82">
        <w:rPr>
          <w:rFonts w:eastAsia="Times New Roman"/>
          <w:color w:val="000000"/>
          <w:sz w:val="24"/>
          <w:szCs w:val="24"/>
        </w:rPr>
        <w:t xml:space="preserve">he is very excited that Conifer will finally have its own </w:t>
      </w:r>
      <w:r w:rsidRPr="005F7D82">
        <w:rPr>
          <w:rFonts w:eastAsia="Times New Roman"/>
          <w:color w:val="000000"/>
          <w:sz w:val="24"/>
          <w:szCs w:val="24"/>
        </w:rPr>
        <w:t>full-fledged</w:t>
      </w:r>
      <w:r w:rsidR="00225A63" w:rsidRPr="005F7D82">
        <w:rPr>
          <w:rFonts w:eastAsia="Times New Roman"/>
          <w:color w:val="000000"/>
          <w:sz w:val="24"/>
          <w:szCs w:val="24"/>
        </w:rPr>
        <w:t xml:space="preserve"> library and thinks it will be a huge asset to the community.</w:t>
      </w:r>
    </w:p>
    <w:p w14:paraId="57C16C13" w14:textId="77777777" w:rsidR="00B61A70" w:rsidRPr="00B51E18" w:rsidRDefault="00B61A70" w:rsidP="00B51E18">
      <w:pPr>
        <w:ind w:left="360"/>
        <w:rPr>
          <w:rFonts w:cs="Arial"/>
          <w:color w:val="FF0000"/>
          <w:sz w:val="24"/>
          <w:szCs w:val="24"/>
        </w:rPr>
      </w:pPr>
    </w:p>
    <w:p w14:paraId="16DC8CEC" w14:textId="6D2B7B08" w:rsidR="002E2356" w:rsidRPr="00B51E18" w:rsidRDefault="002E2356" w:rsidP="00B51E18">
      <w:pPr>
        <w:pStyle w:val="BodyText"/>
        <w:ind w:left="836" w:right="1249"/>
      </w:pPr>
      <w:r w:rsidRPr="00B51E18">
        <w:rPr>
          <w:b/>
        </w:rPr>
        <w:t>MOTION</w:t>
      </w:r>
      <w:r w:rsidRPr="00B51E18">
        <w:t xml:space="preserve">: </w:t>
      </w:r>
      <w:r w:rsidR="00B61A70" w:rsidRPr="00B51E18">
        <w:t>Emelda Bing Walker</w:t>
      </w:r>
      <w:r w:rsidRPr="00B51E18">
        <w:t xml:space="preserve"> moved that the Library Board of Trustees approve the Donation and Name Recognition Agreement between Kelly Beaulieu the Jefferson County Library Foundation, Inc., and the Jefferson County Public Library. Seconded by </w:t>
      </w:r>
      <w:r w:rsidR="00BD2B34">
        <w:t>Jill Fellman</w:t>
      </w:r>
      <w:r w:rsidR="00B61A70" w:rsidRPr="00B51E18">
        <w:t xml:space="preserve"> </w:t>
      </w:r>
      <w:r w:rsidRPr="00B51E18">
        <w:t>the motion passed by unanimous vote of all Trustees present.</w:t>
      </w:r>
    </w:p>
    <w:p w14:paraId="6E332CB2" w14:textId="2616F348" w:rsidR="002E2356" w:rsidRPr="00B51E18" w:rsidRDefault="002E2356" w:rsidP="00B51E18">
      <w:pPr>
        <w:ind w:left="720"/>
        <w:rPr>
          <w:rFonts w:cs="Arial"/>
          <w:b/>
          <w:sz w:val="24"/>
          <w:szCs w:val="24"/>
        </w:rPr>
      </w:pPr>
    </w:p>
    <w:p w14:paraId="3F27E792" w14:textId="77777777" w:rsidR="002E2356" w:rsidRPr="005F7D82" w:rsidRDefault="002E2356" w:rsidP="00BD2B34">
      <w:pPr>
        <w:pStyle w:val="PlainText"/>
        <w:numPr>
          <w:ilvl w:val="0"/>
          <w:numId w:val="18"/>
        </w:numPr>
        <w:rPr>
          <w:rFonts w:ascii="Palatino Linotype" w:hAnsi="Palatino Linotype" w:cs="Arial"/>
          <w:b/>
          <w:bCs/>
          <w:sz w:val="24"/>
          <w:szCs w:val="24"/>
        </w:rPr>
      </w:pPr>
      <w:r w:rsidRPr="005F7D82">
        <w:rPr>
          <w:rFonts w:ascii="Palatino Linotype" w:hAnsi="Palatino Linotype" w:cs="Arial"/>
          <w:b/>
          <w:bCs/>
          <w:sz w:val="24"/>
          <w:szCs w:val="24"/>
        </w:rPr>
        <w:t xml:space="preserve">Arvada Library Redesign </w:t>
      </w:r>
      <w:r w:rsidRPr="005F7D82">
        <w:rPr>
          <w:rFonts w:ascii="Palatino Linotype" w:hAnsi="Palatino Linotype" w:cs="Aptos"/>
          <w:b/>
          <w:bCs/>
          <w:color w:val="000000"/>
          <w:sz w:val="24"/>
          <w:szCs w:val="24"/>
        </w:rPr>
        <w:t xml:space="preserve">Update and </w:t>
      </w:r>
      <w:r w:rsidRPr="005F7D82">
        <w:rPr>
          <w:rFonts w:ascii="Palatino Linotype" w:hAnsi="Palatino Linotype" w:cs="Arial"/>
          <w:b/>
          <w:bCs/>
          <w:sz w:val="24"/>
          <w:szCs w:val="24"/>
        </w:rPr>
        <w:t>Guaranteed Maximum Price (GMP)</w:t>
      </w:r>
    </w:p>
    <w:p w14:paraId="78EBB4B6" w14:textId="77777777" w:rsidR="002E2356" w:rsidRPr="005F7D82" w:rsidRDefault="002E2356" w:rsidP="008259FF">
      <w:pPr>
        <w:rPr>
          <w:rFonts w:cs="Aptos"/>
          <w:sz w:val="24"/>
          <w:szCs w:val="24"/>
        </w:rPr>
      </w:pPr>
      <w:r w:rsidRPr="005F7D82">
        <w:rPr>
          <w:rFonts w:cs="Aptos"/>
          <w:sz w:val="24"/>
          <w:szCs w:val="24"/>
        </w:rPr>
        <w:t xml:space="preserve">Guest: </w:t>
      </w:r>
      <w:bookmarkStart w:id="3" w:name="_Hlk211433000"/>
      <w:r w:rsidRPr="005F7D82">
        <w:rPr>
          <w:sz w:val="24"/>
          <w:szCs w:val="24"/>
        </w:rPr>
        <w:t>Meghan Bentheimer, Eppstein Uhen Architects (</w:t>
      </w:r>
      <w:r w:rsidRPr="005F7D82">
        <w:rPr>
          <w:rFonts w:cs="Aptos"/>
          <w:sz w:val="24"/>
          <w:szCs w:val="24"/>
        </w:rPr>
        <w:t>EUA)</w:t>
      </w:r>
    </w:p>
    <w:bookmarkEnd w:id="3"/>
    <w:p w14:paraId="35080573" w14:textId="77777777" w:rsidR="005F7D82" w:rsidRDefault="005F7D82" w:rsidP="00225A63">
      <w:pPr>
        <w:rPr>
          <w:rFonts w:eastAsia="Times New Roman"/>
          <w:b/>
          <w:bCs/>
          <w:color w:val="000000"/>
          <w:sz w:val="24"/>
          <w:szCs w:val="24"/>
        </w:rPr>
      </w:pPr>
    </w:p>
    <w:p w14:paraId="0FF4B21E" w14:textId="21031AD1" w:rsidR="00225A63" w:rsidRPr="005F7D82" w:rsidRDefault="005F7D82" w:rsidP="00225A63">
      <w:pPr>
        <w:rPr>
          <w:rFonts w:eastAsia="Times New Roman"/>
          <w:color w:val="000000"/>
          <w:sz w:val="24"/>
          <w:szCs w:val="24"/>
        </w:rPr>
      </w:pPr>
      <w:r w:rsidRPr="005F7D82">
        <w:rPr>
          <w:rFonts w:eastAsia="Times New Roman"/>
          <w:color w:val="000000"/>
          <w:sz w:val="24"/>
          <w:szCs w:val="24"/>
        </w:rPr>
        <w:t xml:space="preserve">The Executive Director addressed the Board and introduced the topic noting that </w:t>
      </w:r>
      <w:r w:rsidR="00A86C85" w:rsidRPr="005F7D82">
        <w:rPr>
          <w:rFonts w:eastAsia="Times New Roman"/>
          <w:color w:val="000000"/>
          <w:sz w:val="24"/>
          <w:szCs w:val="24"/>
        </w:rPr>
        <w:t>JCPL</w:t>
      </w:r>
      <w:r w:rsidRPr="005F7D82">
        <w:rPr>
          <w:rFonts w:eastAsia="Times New Roman"/>
          <w:color w:val="000000"/>
          <w:sz w:val="24"/>
          <w:szCs w:val="24"/>
        </w:rPr>
        <w:t xml:space="preserve"> is </w:t>
      </w:r>
      <w:r w:rsidR="00225A63" w:rsidRPr="005F7D82">
        <w:rPr>
          <w:rFonts w:eastAsia="Times New Roman"/>
          <w:color w:val="000000"/>
          <w:sz w:val="24"/>
          <w:szCs w:val="24"/>
        </w:rPr>
        <w:t xml:space="preserve"> excited to bring forward the design and pricing for the redesign of the Arvada Olde Town Library</w:t>
      </w:r>
      <w:r w:rsidRPr="005F7D82">
        <w:rPr>
          <w:rFonts w:eastAsia="Times New Roman"/>
          <w:color w:val="000000"/>
          <w:sz w:val="24"/>
          <w:szCs w:val="24"/>
        </w:rPr>
        <w:t>. O</w:t>
      </w:r>
      <w:r w:rsidR="00225A63" w:rsidRPr="005F7D82">
        <w:rPr>
          <w:rFonts w:eastAsia="Times New Roman"/>
          <w:color w:val="000000"/>
          <w:sz w:val="24"/>
          <w:szCs w:val="24"/>
        </w:rPr>
        <w:t>ver the last several months, EUA architects worked with staff and the community in redesigning the Arvada Library location. JCPL is pleased to share high-level elements of the design and how these elements meet the themes discovered in our community engagement.</w:t>
      </w:r>
    </w:p>
    <w:p w14:paraId="35549976" w14:textId="77777777" w:rsidR="002E2356" w:rsidRPr="005F7D82" w:rsidRDefault="002E2356" w:rsidP="00B51E18">
      <w:pPr>
        <w:rPr>
          <w:sz w:val="24"/>
          <w:szCs w:val="24"/>
          <w:u w:val="single"/>
        </w:rPr>
      </w:pPr>
    </w:p>
    <w:p w14:paraId="741C2003" w14:textId="616AF659" w:rsidR="008259FF" w:rsidRPr="005F7D82" w:rsidRDefault="008259FF" w:rsidP="008259FF">
      <w:pPr>
        <w:rPr>
          <w:rFonts w:cs="Aptos"/>
          <w:sz w:val="24"/>
          <w:szCs w:val="24"/>
        </w:rPr>
      </w:pPr>
      <w:r w:rsidRPr="005F7D82">
        <w:rPr>
          <w:sz w:val="24"/>
          <w:szCs w:val="24"/>
        </w:rPr>
        <w:t>Meghan Bentheimer with Eppstein Uhen Architects (</w:t>
      </w:r>
      <w:r w:rsidRPr="005F7D82">
        <w:rPr>
          <w:rFonts w:cs="Aptos"/>
          <w:sz w:val="24"/>
          <w:szCs w:val="24"/>
        </w:rPr>
        <w:t>EUA) addressed the Board and provided information on the Arvada Library Redesign.</w:t>
      </w:r>
    </w:p>
    <w:p w14:paraId="5874DB72" w14:textId="77777777" w:rsidR="008259FF" w:rsidRPr="005F7D82" w:rsidRDefault="008259FF" w:rsidP="008259FF">
      <w:pPr>
        <w:rPr>
          <w:rFonts w:cs="Aptos"/>
          <w:sz w:val="24"/>
          <w:szCs w:val="24"/>
        </w:rPr>
      </w:pPr>
    </w:p>
    <w:p w14:paraId="3AEDA17E" w14:textId="20697080" w:rsidR="00B61A70" w:rsidRPr="005F7D82" w:rsidRDefault="00BD2B34" w:rsidP="00B51E18">
      <w:pPr>
        <w:rPr>
          <w:bCs/>
          <w:sz w:val="24"/>
          <w:szCs w:val="24"/>
        </w:rPr>
      </w:pPr>
      <w:r w:rsidRPr="005F7D82">
        <w:rPr>
          <w:bCs/>
          <w:sz w:val="24"/>
          <w:szCs w:val="24"/>
        </w:rPr>
        <w:t>In response to questions the Board was advised that:</w:t>
      </w:r>
    </w:p>
    <w:p w14:paraId="0E46973C" w14:textId="6D6B9948" w:rsidR="00BD2B34" w:rsidRPr="00A858B1" w:rsidRDefault="00BD2B34" w:rsidP="00BD2B34">
      <w:pPr>
        <w:pStyle w:val="ListParagraph"/>
        <w:numPr>
          <w:ilvl w:val="0"/>
          <w:numId w:val="31"/>
        </w:numPr>
        <w:rPr>
          <w:bCs/>
          <w:sz w:val="24"/>
          <w:szCs w:val="24"/>
        </w:rPr>
      </w:pPr>
      <w:r w:rsidRPr="00A858B1">
        <w:rPr>
          <w:bCs/>
          <w:sz w:val="24"/>
          <w:szCs w:val="24"/>
        </w:rPr>
        <w:t xml:space="preserve">The design includes moving the stairwell, </w:t>
      </w:r>
      <w:r w:rsidR="00A858B1" w:rsidRPr="00A858B1">
        <w:rPr>
          <w:rStyle w:val="cf01"/>
          <w:rFonts w:ascii="Palatino Linotype" w:hAnsi="Palatino Linotype"/>
          <w:sz w:val="24"/>
          <w:szCs w:val="24"/>
        </w:rPr>
        <w:t>replacing the elevator in its same location with new technologies and a new cab</w:t>
      </w:r>
      <w:r w:rsidR="00A858B1" w:rsidRPr="00A858B1">
        <w:rPr>
          <w:bCs/>
          <w:sz w:val="24"/>
          <w:szCs w:val="24"/>
        </w:rPr>
        <w:t>.</w:t>
      </w:r>
    </w:p>
    <w:p w14:paraId="480AFBF1" w14:textId="77777777" w:rsidR="00BD2B34" w:rsidRPr="005F7D82" w:rsidRDefault="00BD2B34" w:rsidP="00B51E18">
      <w:pPr>
        <w:pStyle w:val="ListParagraph"/>
        <w:numPr>
          <w:ilvl w:val="0"/>
          <w:numId w:val="31"/>
        </w:numPr>
        <w:rPr>
          <w:sz w:val="24"/>
          <w:szCs w:val="24"/>
        </w:rPr>
      </w:pPr>
      <w:r w:rsidRPr="005F7D82">
        <w:rPr>
          <w:bCs/>
          <w:sz w:val="24"/>
          <w:szCs w:val="24"/>
        </w:rPr>
        <w:lastRenderedPageBreak/>
        <w:t xml:space="preserve">EUA and JCPL  </w:t>
      </w:r>
      <w:r w:rsidR="00B61A70" w:rsidRPr="005F7D82">
        <w:rPr>
          <w:sz w:val="24"/>
          <w:szCs w:val="24"/>
        </w:rPr>
        <w:t xml:space="preserve">researched other </w:t>
      </w:r>
      <w:r w:rsidRPr="005F7D82">
        <w:rPr>
          <w:sz w:val="24"/>
          <w:szCs w:val="24"/>
        </w:rPr>
        <w:t xml:space="preserve">urban </w:t>
      </w:r>
      <w:r w:rsidR="00B61A70" w:rsidRPr="005F7D82">
        <w:rPr>
          <w:sz w:val="24"/>
          <w:szCs w:val="24"/>
        </w:rPr>
        <w:t>libraries</w:t>
      </w:r>
      <w:r w:rsidRPr="005F7D82">
        <w:rPr>
          <w:sz w:val="24"/>
          <w:szCs w:val="24"/>
        </w:rPr>
        <w:t xml:space="preserve"> and conducted interviews with urban library managers.</w:t>
      </w:r>
    </w:p>
    <w:p w14:paraId="38104CDD" w14:textId="77777777" w:rsidR="00BD2B34" w:rsidRPr="005F7D82" w:rsidRDefault="00BD2B34" w:rsidP="00B51E18">
      <w:pPr>
        <w:pStyle w:val="ListParagraph"/>
        <w:numPr>
          <w:ilvl w:val="0"/>
          <w:numId w:val="31"/>
        </w:numPr>
        <w:rPr>
          <w:sz w:val="24"/>
          <w:szCs w:val="24"/>
        </w:rPr>
      </w:pPr>
      <w:r w:rsidRPr="005F7D82">
        <w:rPr>
          <w:bCs/>
          <w:sz w:val="24"/>
          <w:szCs w:val="24"/>
        </w:rPr>
        <w:t>EUA does think long term, 15-20 years especially with public spaces</w:t>
      </w:r>
      <w:r w:rsidR="00B61A70" w:rsidRPr="005F7D82">
        <w:rPr>
          <w:sz w:val="24"/>
          <w:szCs w:val="24"/>
        </w:rPr>
        <w:t xml:space="preserve"> </w:t>
      </w:r>
      <w:r w:rsidRPr="005F7D82">
        <w:rPr>
          <w:sz w:val="24"/>
          <w:szCs w:val="24"/>
        </w:rPr>
        <w:t>and built in flexibility for easier design updates so the Library can rearrange space as needed.</w:t>
      </w:r>
    </w:p>
    <w:p w14:paraId="64502F94" w14:textId="69272397" w:rsidR="00BD2B34" w:rsidRPr="005F7D82" w:rsidRDefault="00BD2B34" w:rsidP="00BD2B34">
      <w:pPr>
        <w:pStyle w:val="ListParagraph"/>
        <w:numPr>
          <w:ilvl w:val="0"/>
          <w:numId w:val="31"/>
        </w:numPr>
        <w:rPr>
          <w:sz w:val="24"/>
          <w:szCs w:val="24"/>
        </w:rPr>
      </w:pPr>
      <w:r w:rsidRPr="005F7D82">
        <w:rPr>
          <w:sz w:val="24"/>
          <w:szCs w:val="24"/>
        </w:rPr>
        <w:t xml:space="preserve">A fence will separate the outdoor space and town square with gates to egress so there is no outside access to that patio. While the Library would like the fencing to be higher currently there are </w:t>
      </w:r>
      <w:r w:rsidR="00A86C85">
        <w:rPr>
          <w:sz w:val="24"/>
          <w:szCs w:val="24"/>
        </w:rPr>
        <w:t>O</w:t>
      </w:r>
      <w:r w:rsidRPr="005F7D82">
        <w:rPr>
          <w:sz w:val="24"/>
          <w:szCs w:val="24"/>
        </w:rPr>
        <w:t>ld</w:t>
      </w:r>
      <w:r w:rsidR="00A86C85">
        <w:rPr>
          <w:sz w:val="24"/>
          <w:szCs w:val="24"/>
        </w:rPr>
        <w:t>e</w:t>
      </w:r>
      <w:r w:rsidRPr="005F7D82">
        <w:rPr>
          <w:sz w:val="24"/>
          <w:szCs w:val="24"/>
        </w:rPr>
        <w:t xml:space="preserve"> </w:t>
      </w:r>
      <w:r w:rsidR="00A86C85">
        <w:rPr>
          <w:sz w:val="24"/>
          <w:szCs w:val="24"/>
        </w:rPr>
        <w:t>T</w:t>
      </w:r>
      <w:r w:rsidRPr="005F7D82">
        <w:rPr>
          <w:sz w:val="24"/>
          <w:szCs w:val="24"/>
        </w:rPr>
        <w:t>own Arvada requirements and restrictions. The Library would like to have continuing conversations with the City about the concerns with after hours and how easy the current fence height would be to scale.</w:t>
      </w:r>
    </w:p>
    <w:p w14:paraId="564FF5D4" w14:textId="7877BB9F" w:rsidR="00BD2B34" w:rsidRPr="005F7D82" w:rsidRDefault="00BD2B34" w:rsidP="00BD2B34">
      <w:pPr>
        <w:pStyle w:val="ListParagraph"/>
        <w:numPr>
          <w:ilvl w:val="0"/>
          <w:numId w:val="31"/>
        </w:numPr>
        <w:rPr>
          <w:sz w:val="24"/>
          <w:szCs w:val="24"/>
        </w:rPr>
      </w:pPr>
      <w:r w:rsidRPr="005F7D82">
        <w:rPr>
          <w:sz w:val="24"/>
          <w:szCs w:val="24"/>
        </w:rPr>
        <w:t>The Library anticipates multiple uses for the outdoor space including any type of event that could be held outside from book clubs to children’s programming and crafts. Part of the request from the City of Arvada was to activate this area and show things going on in the Library’s outdoor spaces. JCPL hopes to show positive community activities in those spaces and have other opportunities for programming.</w:t>
      </w:r>
    </w:p>
    <w:p w14:paraId="22695FDF" w14:textId="63460C9D" w:rsidR="00BD2B34" w:rsidRPr="005F7D82" w:rsidRDefault="00BD2B34" w:rsidP="00BD2B34">
      <w:pPr>
        <w:pStyle w:val="ListParagraph"/>
        <w:numPr>
          <w:ilvl w:val="0"/>
          <w:numId w:val="31"/>
        </w:numPr>
        <w:rPr>
          <w:sz w:val="24"/>
          <w:szCs w:val="24"/>
        </w:rPr>
      </w:pPr>
      <w:r w:rsidRPr="005F7D82">
        <w:rPr>
          <w:sz w:val="24"/>
          <w:szCs w:val="24"/>
        </w:rPr>
        <w:t xml:space="preserve">The Library held many conversations with the City of Arvada about our community space including investment to activate the space. EUA presented to the Olde Town </w:t>
      </w:r>
      <w:r w:rsidR="00A86C85">
        <w:rPr>
          <w:sz w:val="24"/>
          <w:szCs w:val="24"/>
        </w:rPr>
        <w:t xml:space="preserve">Arvada </w:t>
      </w:r>
      <w:r w:rsidRPr="005F7D82">
        <w:rPr>
          <w:sz w:val="24"/>
          <w:szCs w:val="24"/>
        </w:rPr>
        <w:t xml:space="preserve">Design </w:t>
      </w:r>
      <w:r w:rsidR="00A86C85">
        <w:rPr>
          <w:sz w:val="24"/>
          <w:szCs w:val="24"/>
        </w:rPr>
        <w:t>group</w:t>
      </w:r>
      <w:r w:rsidRPr="005F7D82">
        <w:rPr>
          <w:sz w:val="24"/>
          <w:szCs w:val="24"/>
        </w:rPr>
        <w:t>.</w:t>
      </w:r>
    </w:p>
    <w:p w14:paraId="46100611" w14:textId="6486FDC6" w:rsidR="00BD2B34" w:rsidRPr="005F7D82" w:rsidRDefault="00BD2B34" w:rsidP="00BD2B34">
      <w:pPr>
        <w:pStyle w:val="ListParagraph"/>
        <w:numPr>
          <w:ilvl w:val="0"/>
          <w:numId w:val="31"/>
        </w:numPr>
        <w:rPr>
          <w:sz w:val="24"/>
          <w:szCs w:val="24"/>
        </w:rPr>
      </w:pPr>
      <w:r w:rsidRPr="005F7D82">
        <w:rPr>
          <w:sz w:val="24"/>
          <w:szCs w:val="24"/>
        </w:rPr>
        <w:t>JCPL anticipates similar staffing with the redesign.</w:t>
      </w:r>
    </w:p>
    <w:p w14:paraId="261AFF84" w14:textId="1D8D5404" w:rsidR="00BD2B34" w:rsidRPr="005F7D82" w:rsidRDefault="00BD2B34" w:rsidP="00BD2B34">
      <w:pPr>
        <w:pStyle w:val="ListParagraph"/>
        <w:numPr>
          <w:ilvl w:val="0"/>
          <w:numId w:val="31"/>
        </w:numPr>
        <w:rPr>
          <w:sz w:val="24"/>
          <w:szCs w:val="24"/>
        </w:rPr>
      </w:pPr>
      <w:r w:rsidRPr="005F7D82">
        <w:rPr>
          <w:sz w:val="24"/>
          <w:szCs w:val="24"/>
        </w:rPr>
        <w:t>JCPL does not anticipate moving patron facing staff spaces or services from the Arvada Library</w:t>
      </w:r>
      <w:r w:rsidR="00A86C85">
        <w:rPr>
          <w:sz w:val="24"/>
          <w:szCs w:val="24"/>
        </w:rPr>
        <w:t>.</w:t>
      </w:r>
    </w:p>
    <w:p w14:paraId="0F93F8E3" w14:textId="77777777" w:rsidR="00BD2B34" w:rsidRPr="005F7D82" w:rsidRDefault="00BD2B34" w:rsidP="00BD2B34">
      <w:pPr>
        <w:pStyle w:val="ListParagraph"/>
        <w:numPr>
          <w:ilvl w:val="0"/>
          <w:numId w:val="31"/>
        </w:numPr>
        <w:rPr>
          <w:sz w:val="24"/>
          <w:szCs w:val="24"/>
        </w:rPr>
      </w:pPr>
      <w:r w:rsidRPr="005F7D82">
        <w:rPr>
          <w:sz w:val="24"/>
          <w:szCs w:val="24"/>
        </w:rPr>
        <w:t xml:space="preserve">Arvada Library Staff participated in the design including lighting. There are two window wells in the break room for daylight access. Staff typically handle materials/work in their spaces 4 hours per day with 4 hours working with the public.  </w:t>
      </w:r>
    </w:p>
    <w:p w14:paraId="334CA31B" w14:textId="77777777" w:rsidR="00BD2B34" w:rsidRPr="005F7D82" w:rsidRDefault="00BD2B34" w:rsidP="00B51E18">
      <w:pPr>
        <w:rPr>
          <w:b/>
          <w:bCs/>
          <w:sz w:val="24"/>
          <w:szCs w:val="24"/>
          <w:u w:val="single"/>
        </w:rPr>
      </w:pPr>
    </w:p>
    <w:p w14:paraId="20584A2E" w14:textId="10D3F0B2" w:rsidR="00BD2B34" w:rsidRDefault="00BD2B34" w:rsidP="00B51E18">
      <w:pPr>
        <w:rPr>
          <w:sz w:val="24"/>
          <w:szCs w:val="24"/>
        </w:rPr>
      </w:pPr>
      <w:r w:rsidRPr="005F7D82">
        <w:rPr>
          <w:sz w:val="24"/>
          <w:szCs w:val="24"/>
        </w:rPr>
        <w:t>The Trustees expressed appreciation to Meghan Bentheimer for the presentation.</w:t>
      </w:r>
      <w:r w:rsidR="00A858B1">
        <w:rPr>
          <w:sz w:val="24"/>
          <w:szCs w:val="24"/>
        </w:rPr>
        <w:t xml:space="preserve"> Additional comments from the Board included:</w:t>
      </w:r>
    </w:p>
    <w:p w14:paraId="12902037" w14:textId="511451E2" w:rsidR="00A858B1" w:rsidRDefault="00A858B1" w:rsidP="00A858B1">
      <w:pPr>
        <w:pStyle w:val="ListParagraph"/>
        <w:numPr>
          <w:ilvl w:val="0"/>
          <w:numId w:val="33"/>
        </w:numPr>
        <w:rPr>
          <w:sz w:val="24"/>
          <w:szCs w:val="24"/>
        </w:rPr>
      </w:pPr>
      <w:r>
        <w:rPr>
          <w:sz w:val="24"/>
          <w:szCs w:val="24"/>
        </w:rPr>
        <w:t>With the redesign the Library looks like it belongs in Olde Town Arvada.</w:t>
      </w:r>
    </w:p>
    <w:p w14:paraId="1EFC8F6F" w14:textId="13962013" w:rsidR="00A858B1" w:rsidRDefault="00A858B1" w:rsidP="00A858B1">
      <w:pPr>
        <w:pStyle w:val="ListParagraph"/>
        <w:numPr>
          <w:ilvl w:val="0"/>
          <w:numId w:val="33"/>
        </w:numPr>
        <w:rPr>
          <w:sz w:val="24"/>
          <w:szCs w:val="24"/>
        </w:rPr>
      </w:pPr>
      <w:r>
        <w:rPr>
          <w:sz w:val="24"/>
          <w:szCs w:val="24"/>
        </w:rPr>
        <w:t>This is going to be great for all of our patrons.</w:t>
      </w:r>
    </w:p>
    <w:p w14:paraId="3B9E5360" w14:textId="6D3ADF20" w:rsidR="00A858B1" w:rsidRDefault="00A858B1" w:rsidP="00A858B1">
      <w:pPr>
        <w:pStyle w:val="ListParagraph"/>
        <w:numPr>
          <w:ilvl w:val="0"/>
          <w:numId w:val="33"/>
        </w:numPr>
        <w:rPr>
          <w:sz w:val="24"/>
          <w:szCs w:val="24"/>
        </w:rPr>
      </w:pPr>
      <w:r>
        <w:rPr>
          <w:sz w:val="24"/>
          <w:szCs w:val="24"/>
        </w:rPr>
        <w:t xml:space="preserve">Love the homage to Olde Town Arvada, modern with safety aspects in moving the restrooms; and sealing that outdoor patio area. </w:t>
      </w:r>
    </w:p>
    <w:p w14:paraId="6817FD03" w14:textId="77777777" w:rsidR="00BD2B34" w:rsidRPr="005F7D82" w:rsidRDefault="00BD2B34" w:rsidP="00B51E18">
      <w:pPr>
        <w:rPr>
          <w:b/>
          <w:bCs/>
          <w:sz w:val="24"/>
          <w:szCs w:val="24"/>
          <w:u w:val="single"/>
        </w:rPr>
      </w:pPr>
    </w:p>
    <w:p w14:paraId="752DD751" w14:textId="1E1A0AAB" w:rsidR="00272E6C" w:rsidRPr="00B51E18" w:rsidRDefault="00272E6C" w:rsidP="00B51E18">
      <w:pPr>
        <w:rPr>
          <w:b/>
          <w:bCs/>
          <w:sz w:val="24"/>
          <w:szCs w:val="24"/>
          <w:u w:val="single"/>
        </w:rPr>
      </w:pPr>
      <w:r w:rsidRPr="00B51E18">
        <w:rPr>
          <w:b/>
          <w:bCs/>
          <w:sz w:val="24"/>
          <w:szCs w:val="24"/>
          <w:u w:val="single"/>
        </w:rPr>
        <w:t>OPERATIONAL UPDATES</w:t>
      </w:r>
    </w:p>
    <w:p w14:paraId="5CC864FC" w14:textId="77777777" w:rsidR="002E2356" w:rsidRPr="00B51E18" w:rsidRDefault="002E2356" w:rsidP="00B51E18">
      <w:pPr>
        <w:rPr>
          <w:b/>
          <w:bCs/>
          <w:sz w:val="24"/>
          <w:szCs w:val="24"/>
          <w:u w:val="single"/>
        </w:rPr>
      </w:pPr>
      <w:r w:rsidRPr="00B51E18">
        <w:rPr>
          <w:b/>
          <w:bCs/>
          <w:sz w:val="24"/>
          <w:szCs w:val="24"/>
          <w:u w:val="single"/>
        </w:rPr>
        <w:t>Strategy &amp; Operations</w:t>
      </w:r>
    </w:p>
    <w:p w14:paraId="0ED7047F" w14:textId="77777777" w:rsidR="002E2356" w:rsidRPr="00B51E18" w:rsidRDefault="002E2356" w:rsidP="00B51E18">
      <w:pPr>
        <w:rPr>
          <w:sz w:val="24"/>
          <w:szCs w:val="24"/>
        </w:rPr>
      </w:pPr>
      <w:r w:rsidRPr="00B51E18">
        <w:rPr>
          <w:sz w:val="24"/>
          <w:szCs w:val="24"/>
          <w:u w:val="single"/>
        </w:rPr>
        <w:t>Facilities and Construction Projects</w:t>
      </w:r>
    </w:p>
    <w:p w14:paraId="69D433A8" w14:textId="77777777" w:rsidR="002E2356" w:rsidRPr="009038A5" w:rsidRDefault="002E2356" w:rsidP="00B51E18">
      <w:pPr>
        <w:widowControl/>
        <w:numPr>
          <w:ilvl w:val="0"/>
          <w:numId w:val="27"/>
        </w:numPr>
        <w:autoSpaceDE/>
        <w:autoSpaceDN/>
        <w:rPr>
          <w:b/>
          <w:bCs/>
          <w:sz w:val="24"/>
          <w:szCs w:val="24"/>
        </w:rPr>
      </w:pPr>
      <w:r w:rsidRPr="009038A5">
        <w:rPr>
          <w:b/>
          <w:bCs/>
          <w:sz w:val="24"/>
          <w:szCs w:val="24"/>
        </w:rPr>
        <w:t>Arvada Construction Guaranteed Maximum Price</w:t>
      </w:r>
    </w:p>
    <w:p w14:paraId="34920124" w14:textId="77777777" w:rsidR="009038A5" w:rsidRDefault="00B61A70" w:rsidP="00B51E18">
      <w:pPr>
        <w:rPr>
          <w:sz w:val="24"/>
          <w:szCs w:val="24"/>
        </w:rPr>
      </w:pPr>
      <w:r w:rsidRPr="00B51E18">
        <w:rPr>
          <w:sz w:val="24"/>
          <w:szCs w:val="24"/>
        </w:rPr>
        <w:t xml:space="preserve">Steve </w:t>
      </w:r>
      <w:r w:rsidR="009038A5">
        <w:rPr>
          <w:sz w:val="24"/>
          <w:szCs w:val="24"/>
        </w:rPr>
        <w:t>C</w:t>
      </w:r>
      <w:r w:rsidRPr="00B51E18">
        <w:rPr>
          <w:sz w:val="24"/>
          <w:szCs w:val="24"/>
        </w:rPr>
        <w:t>hestnut</w:t>
      </w:r>
      <w:r w:rsidR="009038A5">
        <w:rPr>
          <w:sz w:val="24"/>
          <w:szCs w:val="24"/>
        </w:rPr>
        <w:t xml:space="preserve">, Director of Facilities and Construction Projects addressed the Board and provided information on the </w:t>
      </w:r>
      <w:r w:rsidR="008259FF" w:rsidRPr="00B51E18">
        <w:rPr>
          <w:sz w:val="24"/>
          <w:szCs w:val="24"/>
        </w:rPr>
        <w:t>cooperative</w:t>
      </w:r>
      <w:r w:rsidRPr="00B51E18">
        <w:rPr>
          <w:sz w:val="24"/>
          <w:szCs w:val="24"/>
        </w:rPr>
        <w:t xml:space="preserve"> </w:t>
      </w:r>
      <w:r w:rsidR="009038A5">
        <w:rPr>
          <w:sz w:val="24"/>
          <w:szCs w:val="24"/>
        </w:rPr>
        <w:t xml:space="preserve">value engineering process </w:t>
      </w:r>
      <w:r w:rsidRPr="00B51E18">
        <w:rPr>
          <w:sz w:val="24"/>
          <w:szCs w:val="24"/>
        </w:rPr>
        <w:t xml:space="preserve">to </w:t>
      </w:r>
      <w:r w:rsidR="009038A5">
        <w:rPr>
          <w:sz w:val="24"/>
          <w:szCs w:val="24"/>
        </w:rPr>
        <w:t>reach the guaranteed maximum price.</w:t>
      </w:r>
    </w:p>
    <w:p w14:paraId="52B95E39" w14:textId="77777777" w:rsidR="008259FF" w:rsidRDefault="008259FF" w:rsidP="00B51E18">
      <w:pPr>
        <w:rPr>
          <w:sz w:val="24"/>
          <w:szCs w:val="24"/>
        </w:rPr>
      </w:pPr>
    </w:p>
    <w:p w14:paraId="329967B8" w14:textId="77777777" w:rsidR="009038A5" w:rsidRDefault="009038A5" w:rsidP="00B51E18">
      <w:pPr>
        <w:rPr>
          <w:sz w:val="24"/>
          <w:szCs w:val="24"/>
        </w:rPr>
      </w:pPr>
      <w:r>
        <w:rPr>
          <w:sz w:val="24"/>
          <w:szCs w:val="24"/>
        </w:rPr>
        <w:t xml:space="preserve">The Chair advised the Board that they could take more time and authorize at next month’s Board meeting and noted a concern with the price of materials should the decision be delayed. </w:t>
      </w:r>
    </w:p>
    <w:p w14:paraId="4DF09F85" w14:textId="77777777" w:rsidR="009038A5" w:rsidRDefault="009038A5" w:rsidP="00B51E18">
      <w:pPr>
        <w:rPr>
          <w:sz w:val="24"/>
          <w:szCs w:val="24"/>
        </w:rPr>
      </w:pPr>
    </w:p>
    <w:p w14:paraId="5B7FEBE5" w14:textId="77777777" w:rsidR="009038A5" w:rsidRDefault="009038A5" w:rsidP="00B51E18">
      <w:pPr>
        <w:rPr>
          <w:sz w:val="24"/>
          <w:szCs w:val="24"/>
        </w:rPr>
      </w:pPr>
      <w:r>
        <w:rPr>
          <w:sz w:val="24"/>
          <w:szCs w:val="24"/>
        </w:rPr>
        <w:t xml:space="preserve">In response to a question, the Board was advised that the length of the project is approximately </w:t>
      </w:r>
      <w:r>
        <w:rPr>
          <w:sz w:val="24"/>
          <w:szCs w:val="24"/>
        </w:rPr>
        <w:lastRenderedPageBreak/>
        <w:t>14 months.</w:t>
      </w:r>
    </w:p>
    <w:p w14:paraId="152838D9" w14:textId="77777777" w:rsidR="00B61A70" w:rsidRPr="00B51E18" w:rsidRDefault="00B61A70" w:rsidP="00B51E18">
      <w:pPr>
        <w:rPr>
          <w:sz w:val="24"/>
          <w:szCs w:val="24"/>
        </w:rPr>
      </w:pPr>
    </w:p>
    <w:p w14:paraId="4F4384B9" w14:textId="7168184B" w:rsidR="002E2356" w:rsidRPr="00B51E18" w:rsidRDefault="002E2356" w:rsidP="00B51E18">
      <w:pPr>
        <w:pStyle w:val="xmsonormal"/>
        <w:ind w:left="360"/>
        <w:rPr>
          <w:rFonts w:ascii="Palatino Linotype" w:hAnsi="Palatino Linotype" w:cstheme="minorHAnsi"/>
          <w:sz w:val="24"/>
          <w:szCs w:val="24"/>
        </w:rPr>
      </w:pPr>
      <w:r w:rsidRPr="00B51E18">
        <w:rPr>
          <w:rFonts w:ascii="Palatino Linotype" w:hAnsi="Palatino Linotype"/>
          <w:b/>
          <w:sz w:val="24"/>
          <w:szCs w:val="24"/>
        </w:rPr>
        <w:t>MOTION</w:t>
      </w:r>
      <w:r w:rsidRPr="00B51E18">
        <w:rPr>
          <w:rFonts w:ascii="Palatino Linotype" w:hAnsi="Palatino Linotype"/>
          <w:sz w:val="24"/>
          <w:szCs w:val="24"/>
        </w:rPr>
        <w:t xml:space="preserve">: </w:t>
      </w:r>
      <w:r w:rsidR="00B61A70" w:rsidRPr="00B51E18">
        <w:rPr>
          <w:rFonts w:ascii="Palatino Linotype" w:hAnsi="Palatino Linotype"/>
          <w:sz w:val="24"/>
          <w:szCs w:val="24"/>
        </w:rPr>
        <w:t xml:space="preserve">Jill Fellman </w:t>
      </w:r>
      <w:r w:rsidRPr="00B51E18">
        <w:rPr>
          <w:rFonts w:ascii="Palatino Linotype" w:hAnsi="Palatino Linotype"/>
          <w:sz w:val="24"/>
          <w:szCs w:val="24"/>
        </w:rPr>
        <w:t xml:space="preserve">moved that the Library Board of Trustees </w:t>
      </w:r>
      <w:r w:rsidRPr="00B51E18">
        <w:rPr>
          <w:rFonts w:ascii="Palatino Linotype" w:eastAsiaTheme="minorHAnsi" w:hAnsi="Palatino Linotype"/>
          <w:sz w:val="24"/>
          <w:szCs w:val="24"/>
        </w:rPr>
        <w:t>authorize the Executive Director to P</w:t>
      </w:r>
      <w:r w:rsidRPr="00B51E18">
        <w:rPr>
          <w:rFonts w:ascii="Palatino Linotype" w:hAnsi="Palatino Linotype" w:cstheme="minorHAnsi"/>
          <w:sz w:val="24"/>
          <w:szCs w:val="24"/>
        </w:rPr>
        <w:t>roceed with FlintCo LLC for the construction of the Arvada Library Redesign, based on the final Guaranteed Maximum Price of $10,477,490.  </w:t>
      </w:r>
      <w:r w:rsidRPr="00B51E18">
        <w:rPr>
          <w:rFonts w:ascii="Palatino Linotype" w:hAnsi="Palatino Linotype"/>
          <w:sz w:val="24"/>
          <w:szCs w:val="24"/>
        </w:rPr>
        <w:t xml:space="preserve">Seconded by </w:t>
      </w:r>
      <w:r w:rsidR="00B61A70" w:rsidRPr="00B51E18">
        <w:rPr>
          <w:rFonts w:ascii="Palatino Linotype" w:hAnsi="Palatino Linotype"/>
          <w:sz w:val="24"/>
          <w:szCs w:val="24"/>
        </w:rPr>
        <w:t xml:space="preserve">Charles </w:t>
      </w:r>
      <w:r w:rsidR="009038A5" w:rsidRPr="00B51E18">
        <w:rPr>
          <w:rFonts w:ascii="Palatino Linotype" w:hAnsi="Palatino Linotype"/>
          <w:sz w:val="24"/>
          <w:szCs w:val="24"/>
        </w:rPr>
        <w:t>Jones,</w:t>
      </w:r>
      <w:r w:rsidRPr="00B51E18">
        <w:rPr>
          <w:rFonts w:ascii="Palatino Linotype" w:hAnsi="Palatino Linotype"/>
          <w:sz w:val="24"/>
          <w:szCs w:val="24"/>
        </w:rPr>
        <w:t xml:space="preserve"> the motion passed by unanimous vote of all Trustees present.</w:t>
      </w:r>
    </w:p>
    <w:p w14:paraId="02BC0EE9" w14:textId="77777777" w:rsidR="002E2356" w:rsidRPr="00B51E18" w:rsidRDefault="002E2356" w:rsidP="00B51E18">
      <w:pPr>
        <w:rPr>
          <w:sz w:val="24"/>
          <w:szCs w:val="24"/>
        </w:rPr>
      </w:pPr>
    </w:p>
    <w:p w14:paraId="6E922E3D" w14:textId="77777777" w:rsidR="002E2356" w:rsidRPr="009038A5" w:rsidRDefault="002E2356" w:rsidP="00B51E18">
      <w:pPr>
        <w:widowControl/>
        <w:numPr>
          <w:ilvl w:val="0"/>
          <w:numId w:val="28"/>
        </w:numPr>
        <w:autoSpaceDE/>
        <w:autoSpaceDN/>
        <w:rPr>
          <w:b/>
          <w:bCs/>
          <w:sz w:val="24"/>
          <w:szCs w:val="24"/>
        </w:rPr>
      </w:pPr>
      <w:r w:rsidRPr="009038A5">
        <w:rPr>
          <w:b/>
          <w:bCs/>
          <w:sz w:val="24"/>
          <w:szCs w:val="24"/>
        </w:rPr>
        <w:t>Lease for Arvada Alternative Services</w:t>
      </w:r>
    </w:p>
    <w:p w14:paraId="27027A05" w14:textId="77777777" w:rsidR="009038A5" w:rsidRPr="009038A5" w:rsidRDefault="009038A5" w:rsidP="00B51E18">
      <w:pPr>
        <w:rPr>
          <w:sz w:val="24"/>
          <w:szCs w:val="24"/>
        </w:rPr>
      </w:pPr>
      <w:r w:rsidRPr="009038A5">
        <w:rPr>
          <w:sz w:val="24"/>
          <w:szCs w:val="24"/>
        </w:rPr>
        <w:t xml:space="preserve">Steve Chestnut, Director of Facilities and Construction Projects addressed the Board and provided information on the location, length of the lease, and JCPL responsibility to provide janitorial and some snow removal. </w:t>
      </w:r>
    </w:p>
    <w:p w14:paraId="4C3F0257" w14:textId="77777777" w:rsidR="009038A5" w:rsidRDefault="009038A5" w:rsidP="00B51E18">
      <w:pPr>
        <w:rPr>
          <w:b/>
          <w:sz w:val="24"/>
          <w:szCs w:val="24"/>
        </w:rPr>
      </w:pPr>
    </w:p>
    <w:p w14:paraId="5DB41F45" w14:textId="53097D80" w:rsidR="009038A5" w:rsidRPr="009038A5" w:rsidRDefault="009038A5" w:rsidP="00B51E18">
      <w:pPr>
        <w:rPr>
          <w:bCs/>
          <w:sz w:val="24"/>
          <w:szCs w:val="24"/>
        </w:rPr>
      </w:pPr>
      <w:r w:rsidRPr="009038A5">
        <w:rPr>
          <w:bCs/>
          <w:sz w:val="24"/>
          <w:szCs w:val="24"/>
        </w:rPr>
        <w:t xml:space="preserve">In response to a question, the Board was advised that the length of the lease includes enough time for activities involving moving out of the space. </w:t>
      </w:r>
    </w:p>
    <w:p w14:paraId="1BB809F2" w14:textId="77777777" w:rsidR="00B61A70" w:rsidRPr="00B51E18" w:rsidRDefault="00B61A70" w:rsidP="00B51E18">
      <w:pPr>
        <w:rPr>
          <w:b/>
          <w:sz w:val="24"/>
          <w:szCs w:val="24"/>
        </w:rPr>
      </w:pPr>
    </w:p>
    <w:p w14:paraId="7E15E14C" w14:textId="0F01B52C" w:rsidR="009038A5" w:rsidRDefault="002E2356" w:rsidP="00B51E18">
      <w:pPr>
        <w:ind w:left="360"/>
        <w:rPr>
          <w:sz w:val="24"/>
          <w:szCs w:val="24"/>
        </w:rPr>
      </w:pPr>
      <w:r w:rsidRPr="00B51E18">
        <w:rPr>
          <w:b/>
          <w:sz w:val="24"/>
          <w:szCs w:val="24"/>
        </w:rPr>
        <w:t>MOTION</w:t>
      </w:r>
      <w:r w:rsidRPr="00B51E18">
        <w:rPr>
          <w:sz w:val="24"/>
          <w:szCs w:val="24"/>
        </w:rPr>
        <w:t xml:space="preserve">: </w:t>
      </w:r>
      <w:r w:rsidR="00B61A70" w:rsidRPr="00B51E18">
        <w:rPr>
          <w:sz w:val="24"/>
          <w:szCs w:val="24"/>
        </w:rPr>
        <w:t>Nikki Jain Brown</w:t>
      </w:r>
      <w:r w:rsidRPr="00B51E18">
        <w:rPr>
          <w:sz w:val="24"/>
          <w:szCs w:val="24"/>
        </w:rPr>
        <w:t xml:space="preserve"> move that the Library Board of Trustees authorize the Executive Director to enter into the lease agreement with Jefferson County Public School District for the property located at 5751 Balsam Street, Arvada, CO. Seconded by </w:t>
      </w:r>
      <w:r w:rsidR="00B61A70" w:rsidRPr="00B51E18">
        <w:rPr>
          <w:sz w:val="24"/>
          <w:szCs w:val="24"/>
        </w:rPr>
        <w:t>Renny Fagan</w:t>
      </w:r>
      <w:r w:rsidRPr="00B51E18">
        <w:rPr>
          <w:sz w:val="24"/>
          <w:szCs w:val="24"/>
        </w:rPr>
        <w:t xml:space="preserve"> </w:t>
      </w:r>
      <w:r w:rsidR="009038A5">
        <w:rPr>
          <w:sz w:val="24"/>
          <w:szCs w:val="24"/>
        </w:rPr>
        <w:t xml:space="preserve">voting was paused to address </w:t>
      </w:r>
      <w:r w:rsidR="00BD2B34">
        <w:rPr>
          <w:sz w:val="24"/>
          <w:szCs w:val="24"/>
        </w:rPr>
        <w:t xml:space="preserve">an </w:t>
      </w:r>
      <w:r w:rsidR="009038A5">
        <w:rPr>
          <w:sz w:val="24"/>
          <w:szCs w:val="24"/>
        </w:rPr>
        <w:t>additional question.</w:t>
      </w:r>
    </w:p>
    <w:p w14:paraId="1AA40355" w14:textId="77777777" w:rsidR="00BD2B34" w:rsidRDefault="00BD2B34" w:rsidP="00B51E18">
      <w:pPr>
        <w:ind w:left="360"/>
        <w:rPr>
          <w:sz w:val="24"/>
          <w:szCs w:val="24"/>
        </w:rPr>
      </w:pPr>
    </w:p>
    <w:p w14:paraId="2996769A" w14:textId="705168DD" w:rsidR="009038A5" w:rsidRPr="00BD2B34" w:rsidRDefault="009038A5" w:rsidP="00B51E18">
      <w:pPr>
        <w:rPr>
          <w:sz w:val="24"/>
          <w:szCs w:val="24"/>
        </w:rPr>
      </w:pPr>
      <w:r w:rsidRPr="00BD2B34">
        <w:rPr>
          <w:sz w:val="24"/>
          <w:szCs w:val="24"/>
        </w:rPr>
        <w:t>In response to a question, the Board was advised that:</w:t>
      </w:r>
    </w:p>
    <w:p w14:paraId="2EC7CE98" w14:textId="77777777" w:rsidR="009038A5" w:rsidRPr="009038A5" w:rsidRDefault="009038A5" w:rsidP="009038A5">
      <w:pPr>
        <w:pStyle w:val="ListParagraph"/>
        <w:numPr>
          <w:ilvl w:val="0"/>
          <w:numId w:val="29"/>
        </w:numPr>
        <w:rPr>
          <w:sz w:val="24"/>
          <w:szCs w:val="24"/>
        </w:rPr>
      </w:pPr>
      <w:r w:rsidRPr="009038A5">
        <w:rPr>
          <w:sz w:val="24"/>
          <w:szCs w:val="24"/>
        </w:rPr>
        <w:t>Costs associated with setting up the alternative space including moving in and out are included in the project budget.</w:t>
      </w:r>
    </w:p>
    <w:p w14:paraId="1F43926D" w14:textId="77777777" w:rsidR="002E2356" w:rsidRDefault="002E2356" w:rsidP="00B51E18">
      <w:pPr>
        <w:rPr>
          <w:sz w:val="24"/>
          <w:szCs w:val="24"/>
          <w:u w:val="single"/>
        </w:rPr>
      </w:pPr>
    </w:p>
    <w:p w14:paraId="278CD78E" w14:textId="12A50B48" w:rsidR="009038A5" w:rsidRPr="00B51E18" w:rsidRDefault="009038A5" w:rsidP="009038A5">
      <w:pPr>
        <w:ind w:left="360"/>
        <w:rPr>
          <w:sz w:val="24"/>
          <w:szCs w:val="24"/>
        </w:rPr>
      </w:pPr>
      <w:r w:rsidRPr="00B51E18">
        <w:rPr>
          <w:b/>
          <w:sz w:val="24"/>
          <w:szCs w:val="24"/>
        </w:rPr>
        <w:t>MOTION</w:t>
      </w:r>
      <w:r w:rsidRPr="00B51E18">
        <w:rPr>
          <w:sz w:val="24"/>
          <w:szCs w:val="24"/>
        </w:rPr>
        <w:t>: Nikki Jain Brown move that the Library Board of Trustees authorize the Executive Director to enter into the lease agreement with Jefferson County Public School District for the property located at 5751 Balsam Street, Arvada, CO. Seconded by Renny Fagan the motion passed by unanimous vote of all Trustees present.</w:t>
      </w:r>
    </w:p>
    <w:p w14:paraId="1604C8E6" w14:textId="77777777" w:rsidR="009038A5" w:rsidRDefault="009038A5" w:rsidP="00B51E18">
      <w:pPr>
        <w:rPr>
          <w:sz w:val="24"/>
          <w:szCs w:val="24"/>
          <w:u w:val="single"/>
        </w:rPr>
      </w:pPr>
    </w:p>
    <w:p w14:paraId="2911321E" w14:textId="77777777" w:rsidR="002E2356" w:rsidRPr="00B51E18" w:rsidRDefault="002E2356" w:rsidP="00B51E18">
      <w:pPr>
        <w:rPr>
          <w:sz w:val="24"/>
          <w:szCs w:val="24"/>
        </w:rPr>
      </w:pPr>
      <w:r w:rsidRPr="00B51E18">
        <w:rPr>
          <w:sz w:val="24"/>
          <w:szCs w:val="24"/>
          <w:u w:val="single"/>
        </w:rPr>
        <w:t>Finance and Budget</w:t>
      </w:r>
    </w:p>
    <w:p w14:paraId="13BC7A93" w14:textId="77777777" w:rsidR="002E2356" w:rsidRPr="00B51E18" w:rsidRDefault="002E2356" w:rsidP="00B51E18">
      <w:pPr>
        <w:widowControl/>
        <w:numPr>
          <w:ilvl w:val="0"/>
          <w:numId w:val="25"/>
        </w:numPr>
        <w:autoSpaceDE/>
        <w:autoSpaceDN/>
        <w:rPr>
          <w:sz w:val="24"/>
          <w:szCs w:val="24"/>
        </w:rPr>
      </w:pPr>
      <w:r w:rsidRPr="00B51E18">
        <w:rPr>
          <w:rFonts w:cs="Arial"/>
          <w:sz w:val="24"/>
          <w:szCs w:val="24"/>
        </w:rPr>
        <w:t>Financial Report (September 2025)</w:t>
      </w:r>
    </w:p>
    <w:p w14:paraId="40B70C6E" w14:textId="5AC18E81" w:rsidR="002E2356" w:rsidRPr="00B51E18" w:rsidRDefault="002E2356" w:rsidP="009038A5">
      <w:pPr>
        <w:pStyle w:val="ListParagraph"/>
        <w:ind w:left="0" w:firstLine="0"/>
        <w:rPr>
          <w:b/>
          <w:bCs/>
          <w:sz w:val="24"/>
          <w:szCs w:val="24"/>
          <w:u w:val="single"/>
        </w:rPr>
      </w:pPr>
      <w:r w:rsidRPr="00B51E18">
        <w:rPr>
          <w:rFonts w:cs="Arial"/>
          <w:sz w:val="24"/>
          <w:szCs w:val="24"/>
        </w:rPr>
        <w:t>Matt Griffin, Chief Strategy and Operating Officer, addressed the Board</w:t>
      </w:r>
      <w:r w:rsidR="009038A5">
        <w:rPr>
          <w:rFonts w:cs="Arial"/>
          <w:sz w:val="24"/>
          <w:szCs w:val="24"/>
        </w:rPr>
        <w:t xml:space="preserve"> and provided an overview of the monthly financials. Other revenue, which includes charges for printing and copying fees is trending above budget. JCPL intended to implement free printing this year, however, implementation was pushed to 2026. Other line items around capital coming into the 4</w:t>
      </w:r>
      <w:r w:rsidR="009038A5" w:rsidRPr="009038A5">
        <w:rPr>
          <w:rFonts w:cs="Arial"/>
          <w:sz w:val="24"/>
          <w:szCs w:val="24"/>
          <w:vertAlign w:val="superscript"/>
        </w:rPr>
        <w:t>th</w:t>
      </w:r>
      <w:r w:rsidR="009038A5">
        <w:rPr>
          <w:rFonts w:cs="Arial"/>
          <w:sz w:val="24"/>
          <w:szCs w:val="24"/>
        </w:rPr>
        <w:t xml:space="preserve"> quarter, takes into account multi-year projects and unspent funds are eligible for carryforward next year.</w:t>
      </w:r>
    </w:p>
    <w:p w14:paraId="6EDADA3C" w14:textId="77777777" w:rsidR="00B61A70" w:rsidRPr="008259FF" w:rsidRDefault="00B61A70" w:rsidP="00B51E18">
      <w:pPr>
        <w:pStyle w:val="ListParagraph"/>
        <w:ind w:left="360"/>
        <w:rPr>
          <w:sz w:val="24"/>
          <w:szCs w:val="24"/>
        </w:rPr>
      </w:pPr>
    </w:p>
    <w:p w14:paraId="2C2B26C7" w14:textId="77777777" w:rsidR="009038A5" w:rsidRDefault="009038A5" w:rsidP="00B51E18">
      <w:pPr>
        <w:pStyle w:val="ListParagraph"/>
        <w:ind w:left="360"/>
        <w:rPr>
          <w:sz w:val="24"/>
          <w:szCs w:val="24"/>
        </w:rPr>
      </w:pPr>
      <w:r>
        <w:rPr>
          <w:sz w:val="24"/>
          <w:szCs w:val="24"/>
        </w:rPr>
        <w:t>In response to questions, the Board was advised that:</w:t>
      </w:r>
    </w:p>
    <w:p w14:paraId="2DEA4B7D" w14:textId="7660214E" w:rsidR="009038A5" w:rsidRDefault="009038A5" w:rsidP="009038A5">
      <w:pPr>
        <w:pStyle w:val="ListParagraph"/>
        <w:numPr>
          <w:ilvl w:val="0"/>
          <w:numId w:val="29"/>
        </w:numPr>
        <w:rPr>
          <w:sz w:val="24"/>
          <w:szCs w:val="24"/>
        </w:rPr>
      </w:pPr>
      <w:r>
        <w:rPr>
          <w:sz w:val="24"/>
          <w:szCs w:val="24"/>
        </w:rPr>
        <w:t>The Library capital project budgets are budgeted 9 or 10 months ahead of that fiscal year anticipating any and all costs to make sure funds are available. As the project progresses timelines change but the total project budget does not change, just how it is split across multiple years is adjusted. Any funds not spent will move into the following fiscal year.</w:t>
      </w:r>
    </w:p>
    <w:p w14:paraId="550763F9" w14:textId="7DF121DF" w:rsidR="009038A5" w:rsidRDefault="009038A5" w:rsidP="009038A5">
      <w:pPr>
        <w:pStyle w:val="ListParagraph"/>
        <w:numPr>
          <w:ilvl w:val="0"/>
          <w:numId w:val="29"/>
        </w:numPr>
        <w:rPr>
          <w:sz w:val="24"/>
          <w:szCs w:val="24"/>
        </w:rPr>
      </w:pPr>
      <w:r>
        <w:rPr>
          <w:sz w:val="24"/>
          <w:szCs w:val="24"/>
        </w:rPr>
        <w:lastRenderedPageBreak/>
        <w:t>As the Library gets into the final months of the year, it becomes more apparent what is remaining in capital budgets and how the projects are trending. The Library conducts an internal review in January and will present carryforward information to the Board for approval when that internal review is completed early next year.</w:t>
      </w:r>
    </w:p>
    <w:p w14:paraId="06B78DE2" w14:textId="4BCC0EDE" w:rsidR="009038A5" w:rsidRDefault="009038A5" w:rsidP="009038A5">
      <w:pPr>
        <w:pStyle w:val="ListParagraph"/>
        <w:numPr>
          <w:ilvl w:val="0"/>
          <w:numId w:val="29"/>
        </w:numPr>
        <w:rPr>
          <w:sz w:val="24"/>
          <w:szCs w:val="24"/>
        </w:rPr>
      </w:pPr>
      <w:r>
        <w:rPr>
          <w:sz w:val="24"/>
          <w:szCs w:val="24"/>
        </w:rPr>
        <w:t>The Chair will talk with the Vice-Chair and Executive Director at their next meeting to discuss how to bring information to the Board on the fund balance including allocated and encumbered amounts, carryforward, how the fund balance is utilized and capital project budgets. The Trustees indicated consensus on this approach.</w:t>
      </w:r>
    </w:p>
    <w:p w14:paraId="41CC9C32" w14:textId="77777777" w:rsidR="008259FF" w:rsidRDefault="008259FF" w:rsidP="00B51E18">
      <w:pPr>
        <w:pStyle w:val="ListParagraph"/>
        <w:ind w:left="360"/>
        <w:rPr>
          <w:b/>
          <w:bCs/>
          <w:sz w:val="24"/>
          <w:szCs w:val="24"/>
          <w:u w:val="single"/>
        </w:rPr>
      </w:pPr>
    </w:p>
    <w:p w14:paraId="4964A630" w14:textId="3105AD0D" w:rsidR="002E2356" w:rsidRPr="00B51E18" w:rsidRDefault="002E2356" w:rsidP="00B51E18">
      <w:pPr>
        <w:pStyle w:val="ListParagraph"/>
        <w:ind w:left="360"/>
        <w:rPr>
          <w:rFonts w:eastAsia="Aptos"/>
          <w:b/>
          <w:bCs/>
          <w:sz w:val="24"/>
          <w:szCs w:val="24"/>
          <w:u w:val="single"/>
        </w:rPr>
      </w:pPr>
      <w:r w:rsidRPr="00B51E18">
        <w:rPr>
          <w:b/>
          <w:bCs/>
          <w:sz w:val="24"/>
          <w:szCs w:val="24"/>
          <w:u w:val="single"/>
        </w:rPr>
        <w:t>Technology &amp; Digital Innovation</w:t>
      </w:r>
    </w:p>
    <w:p w14:paraId="35484B31" w14:textId="77777777" w:rsidR="002E2356" w:rsidRPr="00B51E18" w:rsidRDefault="002E2356" w:rsidP="00B51E18">
      <w:pPr>
        <w:widowControl/>
        <w:numPr>
          <w:ilvl w:val="0"/>
          <w:numId w:val="26"/>
        </w:numPr>
        <w:autoSpaceDE/>
        <w:autoSpaceDN/>
        <w:rPr>
          <w:color w:val="000000"/>
          <w:sz w:val="24"/>
          <w:szCs w:val="24"/>
        </w:rPr>
      </w:pPr>
      <w:r w:rsidRPr="00B51E18">
        <w:rPr>
          <w:color w:val="000000"/>
          <w:sz w:val="24"/>
          <w:szCs w:val="24"/>
        </w:rPr>
        <w:t>Purchase of services with Xcite for the Lakewood Library Community Meeting Room AV</w:t>
      </w:r>
    </w:p>
    <w:p w14:paraId="66F55D1C" w14:textId="16267846" w:rsidR="00BD2B34" w:rsidRDefault="009038A5" w:rsidP="00B51E18">
      <w:pPr>
        <w:rPr>
          <w:rFonts w:cs="Aptos"/>
          <w:sz w:val="24"/>
          <w:szCs w:val="24"/>
        </w:rPr>
      </w:pPr>
      <w:r w:rsidRPr="00B51E18">
        <w:rPr>
          <w:sz w:val="24"/>
          <w:szCs w:val="24"/>
        </w:rPr>
        <w:t>Bernadette Berger,</w:t>
      </w:r>
      <w:r w:rsidRPr="00B51E18">
        <w:rPr>
          <w:spacing w:val="-2"/>
          <w:sz w:val="24"/>
          <w:szCs w:val="24"/>
        </w:rPr>
        <w:t xml:space="preserve"> </w:t>
      </w:r>
      <w:r w:rsidRPr="00B51E18">
        <w:rPr>
          <w:sz w:val="24"/>
          <w:szCs w:val="24"/>
        </w:rPr>
        <w:t>Chief Technology</w:t>
      </w:r>
      <w:r w:rsidRPr="00B51E18">
        <w:rPr>
          <w:spacing w:val="-3"/>
          <w:sz w:val="24"/>
          <w:szCs w:val="24"/>
        </w:rPr>
        <w:t xml:space="preserve"> </w:t>
      </w:r>
      <w:r w:rsidRPr="00B51E18">
        <w:rPr>
          <w:sz w:val="24"/>
          <w:szCs w:val="24"/>
        </w:rPr>
        <w:t>and</w:t>
      </w:r>
      <w:r w:rsidRPr="00B51E18">
        <w:rPr>
          <w:spacing w:val="-3"/>
          <w:sz w:val="24"/>
          <w:szCs w:val="24"/>
        </w:rPr>
        <w:t xml:space="preserve"> Digital </w:t>
      </w:r>
      <w:r w:rsidRPr="00B51E18">
        <w:rPr>
          <w:sz w:val="24"/>
          <w:szCs w:val="24"/>
        </w:rPr>
        <w:t>Innovation Officer</w:t>
      </w:r>
      <w:r w:rsidRPr="00B51E18">
        <w:rPr>
          <w:rFonts w:cs="Aptos"/>
          <w:sz w:val="24"/>
          <w:szCs w:val="24"/>
        </w:rPr>
        <w:t xml:space="preserve"> </w:t>
      </w:r>
      <w:r>
        <w:rPr>
          <w:rFonts w:cs="Aptos"/>
          <w:sz w:val="24"/>
          <w:szCs w:val="24"/>
        </w:rPr>
        <w:t>addressed the Board</w:t>
      </w:r>
      <w:r w:rsidR="002474D3">
        <w:rPr>
          <w:rFonts w:cs="Aptos"/>
          <w:sz w:val="24"/>
          <w:szCs w:val="24"/>
        </w:rPr>
        <w:t xml:space="preserve"> and asked if there were any questions.</w:t>
      </w:r>
      <w:r>
        <w:rPr>
          <w:rFonts w:cs="Aptos"/>
          <w:sz w:val="24"/>
          <w:szCs w:val="24"/>
        </w:rPr>
        <w:t xml:space="preserve"> </w:t>
      </w:r>
    </w:p>
    <w:p w14:paraId="5C6BCB2D" w14:textId="77777777" w:rsidR="00BD2B34" w:rsidRDefault="00BD2B34" w:rsidP="00B51E18">
      <w:pPr>
        <w:rPr>
          <w:rFonts w:cs="Aptos"/>
          <w:sz w:val="24"/>
          <w:szCs w:val="24"/>
        </w:rPr>
      </w:pPr>
    </w:p>
    <w:p w14:paraId="178AE33E" w14:textId="6E01F6F3" w:rsidR="009038A5" w:rsidRDefault="009038A5" w:rsidP="00B51E18">
      <w:pPr>
        <w:rPr>
          <w:rFonts w:cs="Aptos"/>
          <w:sz w:val="24"/>
          <w:szCs w:val="24"/>
        </w:rPr>
      </w:pPr>
      <w:r>
        <w:rPr>
          <w:rFonts w:cs="Aptos"/>
          <w:sz w:val="24"/>
          <w:szCs w:val="24"/>
        </w:rPr>
        <w:t>In response to a question the Board was advised that:</w:t>
      </w:r>
    </w:p>
    <w:p w14:paraId="233CCECC" w14:textId="3C1AFEEB" w:rsidR="009038A5" w:rsidRDefault="009038A5" w:rsidP="009038A5">
      <w:pPr>
        <w:pStyle w:val="ListParagraph"/>
        <w:numPr>
          <w:ilvl w:val="0"/>
          <w:numId w:val="30"/>
        </w:numPr>
        <w:rPr>
          <w:rFonts w:cs="Aptos"/>
          <w:sz w:val="24"/>
          <w:szCs w:val="24"/>
        </w:rPr>
      </w:pPr>
      <w:r>
        <w:rPr>
          <w:rFonts w:cs="Aptos"/>
          <w:sz w:val="24"/>
          <w:szCs w:val="24"/>
        </w:rPr>
        <w:t>The Lakewood Library community meeting room was upgraded right after Covid with some hybrid technology. The current projector screen is 12-15 years old and recently went down during a meeting. Each year JCPL selects libraries to upgrade AV equipment including better cameras, and microphones to make meetings more participatory.</w:t>
      </w:r>
    </w:p>
    <w:p w14:paraId="44B5CFDD" w14:textId="77777777" w:rsidR="002E2356" w:rsidRPr="00B51E18" w:rsidRDefault="002E2356" w:rsidP="00B51E18">
      <w:pPr>
        <w:rPr>
          <w:rFonts w:cs="Aptos"/>
          <w:sz w:val="24"/>
          <w:szCs w:val="24"/>
        </w:rPr>
      </w:pPr>
    </w:p>
    <w:p w14:paraId="1A0A7FFA" w14:textId="76BC3E9D" w:rsidR="002E2356" w:rsidRPr="00B51E18" w:rsidRDefault="002E2356" w:rsidP="00B51E18">
      <w:pPr>
        <w:ind w:left="360"/>
        <w:rPr>
          <w:sz w:val="24"/>
          <w:szCs w:val="24"/>
        </w:rPr>
      </w:pPr>
      <w:r w:rsidRPr="00B51E18">
        <w:rPr>
          <w:b/>
          <w:sz w:val="24"/>
          <w:szCs w:val="24"/>
        </w:rPr>
        <w:t>MOTION</w:t>
      </w:r>
      <w:r w:rsidRPr="00B51E18">
        <w:rPr>
          <w:sz w:val="24"/>
          <w:szCs w:val="24"/>
        </w:rPr>
        <w:t xml:space="preserve">: </w:t>
      </w:r>
      <w:r w:rsidR="00B61A70" w:rsidRPr="00B51E18">
        <w:rPr>
          <w:sz w:val="24"/>
          <w:szCs w:val="24"/>
        </w:rPr>
        <w:t>Jill Fellman</w:t>
      </w:r>
      <w:r w:rsidRPr="00B51E18">
        <w:rPr>
          <w:sz w:val="24"/>
          <w:szCs w:val="24"/>
        </w:rPr>
        <w:t xml:space="preserve"> </w:t>
      </w:r>
      <w:r w:rsidR="00BD2B34">
        <w:rPr>
          <w:sz w:val="24"/>
          <w:szCs w:val="24"/>
        </w:rPr>
        <w:t>moved</w:t>
      </w:r>
      <w:r w:rsidRPr="00B51E18">
        <w:rPr>
          <w:sz w:val="24"/>
          <w:szCs w:val="24"/>
        </w:rPr>
        <w:t xml:space="preserve"> that the Library Board of Trustees </w:t>
      </w:r>
      <w:r w:rsidRPr="00B51E18">
        <w:rPr>
          <w:rFonts w:eastAsiaTheme="minorHAnsi" w:cs="Calibri"/>
          <w:sz w:val="24"/>
          <w:szCs w:val="24"/>
        </w:rPr>
        <w:t>authorize the Executive Director to sign a contract with Xcite Audiovisuals LLC in the base amount of $175,000.</w:t>
      </w:r>
      <w:r w:rsidRPr="00B51E18">
        <w:rPr>
          <w:sz w:val="24"/>
          <w:szCs w:val="24"/>
        </w:rPr>
        <w:t xml:space="preserve"> Seconded by </w:t>
      </w:r>
      <w:r w:rsidR="00B61A70" w:rsidRPr="00B51E18">
        <w:rPr>
          <w:sz w:val="24"/>
          <w:szCs w:val="24"/>
        </w:rPr>
        <w:t>Nikki Jain Brown</w:t>
      </w:r>
      <w:r w:rsidRPr="00B51E18">
        <w:rPr>
          <w:sz w:val="24"/>
          <w:szCs w:val="24"/>
        </w:rPr>
        <w:t xml:space="preserve"> the motion passed by unanimous vote of all Trustees present.</w:t>
      </w:r>
    </w:p>
    <w:p w14:paraId="4E4525E7" w14:textId="77777777" w:rsidR="001A3CD8" w:rsidRPr="00B51E18" w:rsidRDefault="001A3CD8" w:rsidP="00B51E18">
      <w:pPr>
        <w:rPr>
          <w:sz w:val="24"/>
          <w:szCs w:val="24"/>
        </w:rPr>
      </w:pPr>
    </w:p>
    <w:p w14:paraId="4DCC0049" w14:textId="77777777"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330FB31A" w14:textId="77777777" w:rsidR="001A3CD8" w:rsidRPr="00B51E18" w:rsidRDefault="001A3CD8" w:rsidP="00B51E18">
      <w:pPr>
        <w:rPr>
          <w:sz w:val="24"/>
          <w:szCs w:val="24"/>
        </w:rPr>
      </w:pPr>
    </w:p>
    <w:p w14:paraId="7C56B86B" w14:textId="77777777" w:rsidR="001A3CD8" w:rsidRPr="00B51E18" w:rsidRDefault="00062885" w:rsidP="00B51E18">
      <w:pPr>
        <w:rPr>
          <w:b/>
          <w:bCs/>
          <w:sz w:val="24"/>
          <w:szCs w:val="24"/>
        </w:rPr>
      </w:pPr>
      <w:r w:rsidRPr="00B51E18">
        <w:rPr>
          <w:b/>
          <w:bCs/>
          <w:sz w:val="24"/>
          <w:szCs w:val="24"/>
        </w:rPr>
        <w:t>BOARD</w:t>
      </w:r>
      <w:r w:rsidRPr="00B51E18">
        <w:rPr>
          <w:b/>
          <w:bCs/>
          <w:spacing w:val="-2"/>
          <w:sz w:val="24"/>
          <w:szCs w:val="24"/>
        </w:rPr>
        <w:t xml:space="preserve"> GOVERNANCE</w:t>
      </w:r>
    </w:p>
    <w:p w14:paraId="04102B81" w14:textId="77777777" w:rsidR="009B1A7C" w:rsidRPr="00B51E18" w:rsidRDefault="009B1A7C"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15A49F8B" w14:textId="04C85631" w:rsidR="00E334F8" w:rsidRPr="00B51E18" w:rsidRDefault="00E334F8" w:rsidP="00B51E18">
      <w:pPr>
        <w:rPr>
          <w:sz w:val="24"/>
          <w:szCs w:val="24"/>
        </w:rPr>
      </w:pPr>
    </w:p>
    <w:p w14:paraId="570B909A" w14:textId="795F952D" w:rsidR="001A3CD8" w:rsidRPr="00B51E18" w:rsidRDefault="00724B61" w:rsidP="00B51E18">
      <w:pPr>
        <w:rPr>
          <w:b/>
          <w:bCs/>
          <w:sz w:val="24"/>
          <w:szCs w:val="24"/>
        </w:rPr>
      </w:pPr>
      <w:r w:rsidRPr="00B51E18">
        <w:rPr>
          <w:b/>
          <w:bCs/>
          <w:sz w:val="24"/>
          <w:szCs w:val="24"/>
        </w:rPr>
        <w:t>BOARD SCHEDULE – NEXT MEETINGS</w:t>
      </w:r>
    </w:p>
    <w:p w14:paraId="2EE68BCE" w14:textId="77777777" w:rsidR="00937679" w:rsidRPr="00B51E18" w:rsidRDefault="00937679" w:rsidP="00B51E18">
      <w:pPr>
        <w:rPr>
          <w:rFonts w:eastAsia="Calibri" w:cs="Arial"/>
          <w:sz w:val="24"/>
          <w:szCs w:val="24"/>
          <w:u w:val="single"/>
        </w:rPr>
      </w:pPr>
      <w:r w:rsidRPr="00B51E18">
        <w:rPr>
          <w:rFonts w:eastAsia="Calibri" w:cs="Arial"/>
          <w:sz w:val="24"/>
          <w:szCs w:val="24"/>
          <w:u w:val="single"/>
        </w:rPr>
        <w:t>2025 Board Meeting Schedule</w:t>
      </w:r>
    </w:p>
    <w:p w14:paraId="1E86B73D" w14:textId="77777777" w:rsidR="00270E12" w:rsidRPr="00B51E18" w:rsidRDefault="00270E12" w:rsidP="00B51E18">
      <w:pPr>
        <w:widowControl/>
        <w:numPr>
          <w:ilvl w:val="0"/>
          <w:numId w:val="10"/>
        </w:numPr>
        <w:autoSpaceDE/>
        <w:autoSpaceDN/>
        <w:rPr>
          <w:rFonts w:eastAsia="Calibri" w:cs="Arial"/>
          <w:sz w:val="24"/>
          <w:szCs w:val="24"/>
        </w:rPr>
      </w:pPr>
      <w:r w:rsidRPr="00B51E18">
        <w:rPr>
          <w:rFonts w:eastAsia="Calibri" w:cs="Arial"/>
          <w:sz w:val="24"/>
          <w:szCs w:val="24"/>
        </w:rPr>
        <w:t>November 13, 2025 – Study Session Hybrid: Virtual via ZOOM. In-Person Location: Lakewood Library Meeting Room</w:t>
      </w:r>
    </w:p>
    <w:p w14:paraId="31307481" w14:textId="77777777" w:rsidR="00270E12" w:rsidRPr="00B51E18" w:rsidRDefault="00270E12" w:rsidP="00B51E18">
      <w:pPr>
        <w:widowControl/>
        <w:numPr>
          <w:ilvl w:val="0"/>
          <w:numId w:val="10"/>
        </w:numPr>
        <w:autoSpaceDE/>
        <w:autoSpaceDN/>
        <w:rPr>
          <w:rFonts w:eastAsia="Calibri" w:cs="Arial"/>
          <w:sz w:val="24"/>
          <w:szCs w:val="24"/>
        </w:rPr>
      </w:pPr>
      <w:r w:rsidRPr="00B51E18">
        <w:rPr>
          <w:rFonts w:eastAsia="Calibri" w:cs="Arial"/>
          <w:sz w:val="24"/>
          <w:szCs w:val="24"/>
        </w:rPr>
        <w:t>November 20, 2025 – Board Meeting – 5:30 pm Hybrid: Virtual via ZOOM. In-Person Location: Lakewood Library Meeting Room</w:t>
      </w:r>
    </w:p>
    <w:p w14:paraId="5AF9E723" w14:textId="77777777" w:rsidR="002E2356" w:rsidRPr="00B51E18" w:rsidRDefault="002E2356" w:rsidP="00B51E18">
      <w:pPr>
        <w:widowControl/>
        <w:numPr>
          <w:ilvl w:val="0"/>
          <w:numId w:val="10"/>
        </w:numPr>
        <w:autoSpaceDE/>
        <w:autoSpaceDN/>
        <w:rPr>
          <w:rFonts w:eastAsia="Calibri" w:cs="Arial"/>
          <w:sz w:val="24"/>
          <w:szCs w:val="24"/>
        </w:rPr>
      </w:pPr>
      <w:r w:rsidRPr="00B51E18">
        <w:rPr>
          <w:rFonts w:eastAsia="Calibri" w:cs="Arial"/>
          <w:sz w:val="24"/>
          <w:szCs w:val="24"/>
        </w:rPr>
        <w:lastRenderedPageBreak/>
        <w:t>December 11, 2025 – Board Meeting – 5:30 pm Hybrid: Virtual via ZOOM. In-Person Location: Lakewood Library Meeting Room</w:t>
      </w:r>
    </w:p>
    <w:p w14:paraId="441AE27A" w14:textId="77777777" w:rsidR="00937679" w:rsidRPr="00B51E18" w:rsidRDefault="00937679" w:rsidP="00B51E18">
      <w:pPr>
        <w:rPr>
          <w:rFonts w:eastAsia="Calibri" w:cs="Arial"/>
          <w:sz w:val="24"/>
          <w:szCs w:val="24"/>
        </w:rPr>
      </w:pPr>
    </w:p>
    <w:p w14:paraId="05EE49D8" w14:textId="5ADBFA36"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281F9828" w14:textId="3C475430" w:rsidR="009038A5" w:rsidRDefault="009038A5" w:rsidP="00B51E18">
      <w:pPr>
        <w:rPr>
          <w:sz w:val="24"/>
          <w:szCs w:val="24"/>
        </w:rPr>
      </w:pPr>
      <w:r>
        <w:rPr>
          <w:sz w:val="24"/>
          <w:szCs w:val="24"/>
        </w:rPr>
        <w:t xml:space="preserve">The Chair noted that the </w:t>
      </w:r>
      <w:r w:rsidR="00BD2B34">
        <w:rPr>
          <w:sz w:val="24"/>
          <w:szCs w:val="24"/>
        </w:rPr>
        <w:t>Board’s h</w:t>
      </w:r>
      <w:r w:rsidR="00B61A70" w:rsidRPr="00B51E18">
        <w:rPr>
          <w:sz w:val="24"/>
          <w:szCs w:val="24"/>
        </w:rPr>
        <w:t xml:space="preserve">oliday </w:t>
      </w:r>
      <w:r w:rsidR="00BD2B34">
        <w:rPr>
          <w:sz w:val="24"/>
          <w:szCs w:val="24"/>
        </w:rPr>
        <w:t>p</w:t>
      </w:r>
      <w:r w:rsidR="00B61A70" w:rsidRPr="00B51E18">
        <w:rPr>
          <w:sz w:val="24"/>
          <w:szCs w:val="24"/>
        </w:rPr>
        <w:t xml:space="preserve">arty </w:t>
      </w:r>
      <w:r w:rsidR="00BD2B34">
        <w:rPr>
          <w:sz w:val="24"/>
          <w:szCs w:val="24"/>
        </w:rPr>
        <w:t>i</w:t>
      </w:r>
      <w:r w:rsidR="00B61A70" w:rsidRPr="00B51E18">
        <w:rPr>
          <w:sz w:val="24"/>
          <w:szCs w:val="24"/>
        </w:rPr>
        <w:t xml:space="preserve">nvitation </w:t>
      </w:r>
      <w:r>
        <w:rPr>
          <w:sz w:val="24"/>
          <w:szCs w:val="24"/>
        </w:rPr>
        <w:t xml:space="preserve">was sent to the Board. </w:t>
      </w:r>
    </w:p>
    <w:p w14:paraId="6909DF6B" w14:textId="77777777" w:rsidR="00B61A70" w:rsidRPr="00B51E18" w:rsidRDefault="00B61A70" w:rsidP="00B51E18">
      <w:pPr>
        <w:rPr>
          <w:sz w:val="24"/>
          <w:szCs w:val="24"/>
        </w:rPr>
      </w:pPr>
    </w:p>
    <w:p w14:paraId="5FBE6DEC" w14:textId="5DE8627A" w:rsidR="00B61A70" w:rsidRDefault="009038A5" w:rsidP="00B51E18">
      <w:pPr>
        <w:rPr>
          <w:sz w:val="24"/>
          <w:szCs w:val="24"/>
        </w:rPr>
      </w:pPr>
      <w:r>
        <w:rPr>
          <w:sz w:val="24"/>
          <w:szCs w:val="24"/>
        </w:rPr>
        <w:t xml:space="preserve">Vice-Chair Bing Walker expressed appreciation to the Library for a </w:t>
      </w:r>
      <w:r w:rsidR="00B61A70" w:rsidRPr="00B51E18">
        <w:rPr>
          <w:sz w:val="24"/>
          <w:szCs w:val="24"/>
        </w:rPr>
        <w:t xml:space="preserve">fantastic </w:t>
      </w:r>
      <w:r>
        <w:rPr>
          <w:sz w:val="24"/>
          <w:szCs w:val="24"/>
        </w:rPr>
        <w:t>all staff</w:t>
      </w:r>
      <w:r w:rsidR="00B61A70" w:rsidRPr="00B51E18">
        <w:rPr>
          <w:sz w:val="24"/>
          <w:szCs w:val="24"/>
        </w:rPr>
        <w:t xml:space="preserve"> conference event</w:t>
      </w:r>
      <w:r>
        <w:rPr>
          <w:sz w:val="24"/>
          <w:szCs w:val="24"/>
        </w:rPr>
        <w:t xml:space="preserve">. It was an engaging and rewarding experience to see a </w:t>
      </w:r>
      <w:r w:rsidR="00B61A70" w:rsidRPr="00B51E18">
        <w:rPr>
          <w:sz w:val="24"/>
          <w:szCs w:val="24"/>
        </w:rPr>
        <w:t xml:space="preserve">huge room full of staff having fun with </w:t>
      </w:r>
      <w:r>
        <w:rPr>
          <w:sz w:val="24"/>
          <w:szCs w:val="24"/>
        </w:rPr>
        <w:t xml:space="preserve">the </w:t>
      </w:r>
      <w:r w:rsidRPr="00B51E18">
        <w:rPr>
          <w:sz w:val="24"/>
          <w:szCs w:val="24"/>
        </w:rPr>
        <w:t>kaleidoscope</w:t>
      </w:r>
      <w:r w:rsidR="00B61A70" w:rsidRPr="00B51E18">
        <w:rPr>
          <w:sz w:val="24"/>
          <w:szCs w:val="24"/>
        </w:rPr>
        <w:t xml:space="preserve"> theme</w:t>
      </w:r>
      <w:r>
        <w:rPr>
          <w:sz w:val="24"/>
          <w:szCs w:val="24"/>
        </w:rPr>
        <w:t xml:space="preserve">. </w:t>
      </w:r>
    </w:p>
    <w:p w14:paraId="009327AC" w14:textId="77777777" w:rsidR="009038A5" w:rsidRPr="00B51E18" w:rsidRDefault="009038A5" w:rsidP="00B51E18">
      <w:pPr>
        <w:rPr>
          <w:sz w:val="24"/>
          <w:szCs w:val="24"/>
        </w:rPr>
      </w:pPr>
    </w:p>
    <w:p w14:paraId="1D6371F4" w14:textId="5AA7E448" w:rsidR="009038A5" w:rsidRDefault="009038A5" w:rsidP="00B51E18">
      <w:pPr>
        <w:rPr>
          <w:sz w:val="24"/>
          <w:szCs w:val="24"/>
        </w:rPr>
      </w:pPr>
      <w:r>
        <w:rPr>
          <w:sz w:val="24"/>
          <w:szCs w:val="24"/>
        </w:rPr>
        <w:t xml:space="preserve">The Chair expressed appreciation to Bing Walker for </w:t>
      </w:r>
      <w:r w:rsidR="00B61A70" w:rsidRPr="00B51E18">
        <w:rPr>
          <w:sz w:val="24"/>
          <w:szCs w:val="24"/>
        </w:rPr>
        <w:t xml:space="preserve">representing the </w:t>
      </w:r>
      <w:r>
        <w:rPr>
          <w:sz w:val="24"/>
          <w:szCs w:val="24"/>
        </w:rPr>
        <w:t>B</w:t>
      </w:r>
      <w:r w:rsidR="00B61A70" w:rsidRPr="00B51E18">
        <w:rPr>
          <w:sz w:val="24"/>
          <w:szCs w:val="24"/>
        </w:rPr>
        <w:t xml:space="preserve">oard </w:t>
      </w:r>
      <w:r>
        <w:rPr>
          <w:sz w:val="24"/>
          <w:szCs w:val="24"/>
        </w:rPr>
        <w:t xml:space="preserve">and noted the wonderful efforts of Lisa Smith </w:t>
      </w:r>
      <w:r w:rsidR="00BD2B34">
        <w:rPr>
          <w:sz w:val="24"/>
          <w:szCs w:val="24"/>
        </w:rPr>
        <w:t xml:space="preserve">and staff </w:t>
      </w:r>
      <w:r>
        <w:rPr>
          <w:sz w:val="24"/>
          <w:szCs w:val="24"/>
        </w:rPr>
        <w:t>to make the all staff conference special.</w:t>
      </w:r>
    </w:p>
    <w:p w14:paraId="66553215" w14:textId="4852F4A8" w:rsidR="00B61A70" w:rsidRPr="00B51E18" w:rsidRDefault="00B61A70" w:rsidP="00B51E18">
      <w:pPr>
        <w:rPr>
          <w:sz w:val="24"/>
          <w:szCs w:val="24"/>
        </w:rPr>
      </w:pPr>
    </w:p>
    <w:p w14:paraId="02FD40C7" w14:textId="4302A6A8" w:rsidR="00A10B3F" w:rsidRPr="00B51E18" w:rsidRDefault="00A10B3F" w:rsidP="00B51E18">
      <w:pPr>
        <w:rPr>
          <w:sz w:val="24"/>
          <w:szCs w:val="24"/>
        </w:rPr>
      </w:pPr>
      <w:r w:rsidRPr="00B51E18">
        <w:rPr>
          <w:sz w:val="24"/>
          <w:szCs w:val="24"/>
        </w:rPr>
        <w:t>At</w:t>
      </w:r>
      <w:r w:rsidRPr="00B51E18">
        <w:rPr>
          <w:spacing w:val="-4"/>
          <w:sz w:val="24"/>
          <w:szCs w:val="24"/>
        </w:rPr>
        <w:t xml:space="preserve"> </w:t>
      </w:r>
      <w:r w:rsidR="00B61A70" w:rsidRPr="00B51E18">
        <w:rPr>
          <w:sz w:val="24"/>
          <w:szCs w:val="24"/>
        </w:rPr>
        <w:t>6:57</w:t>
      </w:r>
      <w:r w:rsidRPr="00B51E18">
        <w:rPr>
          <w:spacing w:val="-3"/>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sidR="002E2356" w:rsidRPr="00B51E18">
        <w:rPr>
          <w:sz w:val="24"/>
          <w:szCs w:val="24"/>
        </w:rPr>
        <w:t>adjourn</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w:t>
      </w:r>
      <w:r w:rsidR="002E2356" w:rsidRPr="00B51E18">
        <w:rPr>
          <w:sz w:val="24"/>
          <w:szCs w:val="24"/>
        </w:rPr>
        <w:t xml:space="preserve"> and </w:t>
      </w:r>
      <w:r w:rsidRPr="00B51E18">
        <w:rPr>
          <w:sz w:val="24"/>
          <w:szCs w:val="24"/>
        </w:rPr>
        <w:t>reconvene</w:t>
      </w:r>
      <w:r w:rsidRPr="00B51E18">
        <w:rPr>
          <w:spacing w:val="-3"/>
          <w:sz w:val="24"/>
          <w:szCs w:val="24"/>
        </w:rPr>
        <w:t xml:space="preserve"> </w:t>
      </w:r>
      <w:r w:rsidRPr="00B51E18">
        <w:rPr>
          <w:sz w:val="24"/>
          <w:szCs w:val="24"/>
        </w:rPr>
        <w:t>in Executive Session</w:t>
      </w:r>
      <w:r w:rsidR="002E2356" w:rsidRPr="00B51E18">
        <w:rPr>
          <w:sz w:val="24"/>
          <w:szCs w:val="24"/>
        </w:rPr>
        <w:t>.</w:t>
      </w:r>
      <w:r w:rsidRPr="00B51E18">
        <w:rPr>
          <w:sz w:val="24"/>
          <w:szCs w:val="24"/>
        </w:rPr>
        <w:t xml:space="preserve">  </w:t>
      </w:r>
    </w:p>
    <w:p w14:paraId="336C4F04" w14:textId="77777777" w:rsidR="00D63F4E" w:rsidRPr="00B51E18" w:rsidRDefault="00D63F4E" w:rsidP="00B51E18">
      <w:pPr>
        <w:rPr>
          <w:sz w:val="24"/>
          <w:szCs w:val="24"/>
        </w:rPr>
      </w:pPr>
    </w:p>
    <w:p w14:paraId="23E0DA41" w14:textId="664A1489" w:rsidR="00A10B3F" w:rsidRPr="00B51E18" w:rsidRDefault="00062885" w:rsidP="00B51E18">
      <w:pPr>
        <w:ind w:left="720"/>
        <w:rPr>
          <w:sz w:val="24"/>
          <w:szCs w:val="24"/>
        </w:rPr>
      </w:pPr>
      <w:r w:rsidRPr="00B51E18">
        <w:rPr>
          <w:b/>
          <w:sz w:val="24"/>
          <w:szCs w:val="24"/>
        </w:rPr>
        <w:t>MOTION</w:t>
      </w:r>
      <w:r w:rsidRPr="00B51E18">
        <w:rPr>
          <w:sz w:val="24"/>
          <w:szCs w:val="24"/>
        </w:rPr>
        <w:t xml:space="preserve">: </w:t>
      </w:r>
      <w:r w:rsidR="00B61A70" w:rsidRPr="00B51E18">
        <w:rPr>
          <w:sz w:val="24"/>
          <w:szCs w:val="24"/>
        </w:rPr>
        <w:t>Emelda Bing Walker</w:t>
      </w:r>
      <w:r w:rsidR="00E4206D" w:rsidRPr="00B51E18">
        <w:rPr>
          <w:sz w:val="24"/>
          <w:szCs w:val="24"/>
        </w:rPr>
        <w:t xml:space="preserve"> </w:t>
      </w:r>
      <w:r w:rsidRPr="00B51E18">
        <w:rPr>
          <w:sz w:val="24"/>
          <w:szCs w:val="24"/>
        </w:rPr>
        <w:t>moved to adjourn the regular meeting of the Library Board of Trustees</w:t>
      </w:r>
      <w:r w:rsidR="00A10B3F" w:rsidRPr="00B51E18">
        <w:rPr>
          <w:sz w:val="24"/>
          <w:szCs w:val="24"/>
        </w:rPr>
        <w:t xml:space="preserve"> and </w:t>
      </w:r>
      <w:r w:rsidRPr="00B51E18">
        <w:rPr>
          <w:sz w:val="24"/>
          <w:szCs w:val="24"/>
        </w:rPr>
        <w:t>reconvene in Executive Session regarding</w:t>
      </w:r>
      <w:r w:rsidR="00A10B3F" w:rsidRPr="00B51E18">
        <w:rPr>
          <w:sz w:val="24"/>
          <w:szCs w:val="24"/>
        </w:rPr>
        <w:t>:</w:t>
      </w:r>
    </w:p>
    <w:p w14:paraId="0421B095" w14:textId="77777777" w:rsidR="00A10B3F" w:rsidRPr="00B51E18" w:rsidRDefault="00A10B3F" w:rsidP="00B51E18">
      <w:pPr>
        <w:rPr>
          <w:sz w:val="24"/>
          <w:szCs w:val="24"/>
        </w:rPr>
      </w:pPr>
    </w:p>
    <w:p w14:paraId="1B7FE3C0" w14:textId="41E0CD9E" w:rsidR="00A10B3F" w:rsidRPr="00B51E18" w:rsidRDefault="00A10B3F" w:rsidP="00B51E18">
      <w:pPr>
        <w:ind w:left="720"/>
        <w:rPr>
          <w:rFonts w:cs="Aptos"/>
          <w:sz w:val="24"/>
          <w:szCs w:val="24"/>
          <w:u w:val="single"/>
        </w:rPr>
      </w:pPr>
      <w:bookmarkStart w:id="4" w:name="_Hlk209689313"/>
      <w:r w:rsidRPr="00B51E18">
        <w:rPr>
          <w:sz w:val="24"/>
          <w:szCs w:val="24"/>
        </w:rPr>
        <w:t>(1)</w:t>
      </w:r>
      <w:r w:rsidRPr="00B51E18">
        <w:rPr>
          <w:sz w:val="24"/>
          <w:szCs w:val="24"/>
          <w:u w:val="single"/>
        </w:rPr>
        <w:t xml:space="preserve"> </w:t>
      </w:r>
      <w:r w:rsidR="002E2356" w:rsidRPr="00B51E18">
        <w:rPr>
          <w:rFonts w:cs="Aptos"/>
          <w:sz w:val="24"/>
          <w:szCs w:val="24"/>
          <w:u w:val="single"/>
        </w:rPr>
        <w:t>Collective Bargaining</w:t>
      </w:r>
    </w:p>
    <w:p w14:paraId="14510941"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24-6-402(4)(e)(I) for discussion of strategy and instructions to negotiators.</w:t>
      </w:r>
    </w:p>
    <w:p w14:paraId="03DCC78D"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24-6-402(4)(b)</w:t>
      </w:r>
      <w:r w:rsidRPr="00B51E18">
        <w:rPr>
          <w:color w:val="333333"/>
          <w:sz w:val="24"/>
          <w:szCs w:val="24"/>
        </w:rPr>
        <w:t xml:space="preserve"> Conferences with an attorney for the local public body for the purposes of receiving legal advice on specific legal questions.</w:t>
      </w:r>
    </w:p>
    <w:bookmarkEnd w:id="4"/>
    <w:p w14:paraId="459713F4" w14:textId="77777777" w:rsidR="002E2356" w:rsidRPr="00B51E18" w:rsidRDefault="002E2356" w:rsidP="00B51E18">
      <w:pPr>
        <w:ind w:left="720"/>
        <w:rPr>
          <w:sz w:val="24"/>
          <w:szCs w:val="24"/>
        </w:rPr>
      </w:pPr>
    </w:p>
    <w:p w14:paraId="68B033A5" w14:textId="1E7B2518" w:rsidR="001A3CD8" w:rsidRPr="00B51E18" w:rsidRDefault="00062885" w:rsidP="00B51E18">
      <w:pPr>
        <w:ind w:left="720"/>
        <w:rPr>
          <w:spacing w:val="-2"/>
          <w:sz w:val="24"/>
          <w:szCs w:val="24"/>
        </w:rPr>
      </w:pPr>
      <w:r w:rsidRPr="00B51E18">
        <w:rPr>
          <w:sz w:val="24"/>
          <w:szCs w:val="24"/>
        </w:rPr>
        <w:t>Seconded</w:t>
      </w:r>
      <w:r w:rsidRPr="00B51E18">
        <w:rPr>
          <w:spacing w:val="-4"/>
          <w:sz w:val="24"/>
          <w:szCs w:val="24"/>
        </w:rPr>
        <w:t xml:space="preserve"> </w:t>
      </w:r>
      <w:r w:rsidRPr="00B51E18">
        <w:rPr>
          <w:sz w:val="24"/>
          <w:szCs w:val="24"/>
        </w:rPr>
        <w:t>by</w:t>
      </w:r>
      <w:r w:rsidRPr="00B51E18">
        <w:rPr>
          <w:spacing w:val="-4"/>
          <w:sz w:val="24"/>
          <w:szCs w:val="24"/>
        </w:rPr>
        <w:t xml:space="preserve"> </w:t>
      </w:r>
      <w:r w:rsidR="00B61A70" w:rsidRPr="00B51E18">
        <w:rPr>
          <w:spacing w:val="-4"/>
          <w:sz w:val="24"/>
          <w:szCs w:val="24"/>
        </w:rPr>
        <w:t>Jill Fellman</w:t>
      </w:r>
      <w:r w:rsidR="001553E6" w:rsidRPr="00B51E18">
        <w:rPr>
          <w:sz w:val="24"/>
          <w:szCs w:val="24"/>
        </w:rPr>
        <w:t xml:space="preserve"> </w:t>
      </w:r>
      <w:r w:rsidRPr="00B51E18">
        <w:rPr>
          <w:sz w:val="24"/>
          <w:szCs w:val="24"/>
        </w:rPr>
        <w:t>the</w:t>
      </w:r>
      <w:r w:rsidRPr="00B51E18">
        <w:rPr>
          <w:spacing w:val="-2"/>
          <w:sz w:val="24"/>
          <w:szCs w:val="24"/>
        </w:rPr>
        <w:t xml:space="preserve"> </w:t>
      </w:r>
      <w:r w:rsidRPr="00B51E18">
        <w:rPr>
          <w:sz w:val="24"/>
          <w:szCs w:val="24"/>
        </w:rPr>
        <w:t>motion</w:t>
      </w:r>
      <w:r w:rsidRPr="00B51E18">
        <w:rPr>
          <w:spacing w:val="-4"/>
          <w:sz w:val="24"/>
          <w:szCs w:val="24"/>
        </w:rPr>
        <w:t xml:space="preserve"> </w:t>
      </w:r>
      <w:r w:rsidRPr="00B51E18">
        <w:rPr>
          <w:sz w:val="24"/>
          <w:szCs w:val="24"/>
        </w:rPr>
        <w:t>passed</w:t>
      </w:r>
      <w:r w:rsidRPr="00B51E18">
        <w:rPr>
          <w:spacing w:val="-4"/>
          <w:sz w:val="24"/>
          <w:szCs w:val="24"/>
        </w:rPr>
        <w:t xml:space="preserve"> </w:t>
      </w:r>
      <w:r w:rsidRPr="00B51E18">
        <w:rPr>
          <w:sz w:val="24"/>
          <w:szCs w:val="24"/>
        </w:rPr>
        <w:t>by</w:t>
      </w:r>
      <w:r w:rsidRPr="00B51E18">
        <w:rPr>
          <w:spacing w:val="-4"/>
          <w:sz w:val="24"/>
          <w:szCs w:val="24"/>
        </w:rPr>
        <w:t xml:space="preserve"> </w:t>
      </w:r>
      <w:r w:rsidRPr="00B51E18">
        <w:rPr>
          <w:sz w:val="24"/>
          <w:szCs w:val="24"/>
        </w:rPr>
        <w:t>unanimous</w:t>
      </w:r>
      <w:r w:rsidRPr="00B51E18">
        <w:rPr>
          <w:spacing w:val="-3"/>
          <w:sz w:val="24"/>
          <w:szCs w:val="24"/>
        </w:rPr>
        <w:t xml:space="preserve"> </w:t>
      </w:r>
      <w:r w:rsidRPr="00B51E18">
        <w:rPr>
          <w:sz w:val="24"/>
          <w:szCs w:val="24"/>
        </w:rPr>
        <w:t>vote</w:t>
      </w:r>
      <w:r w:rsidRPr="00B51E18">
        <w:rPr>
          <w:spacing w:val="-3"/>
          <w:sz w:val="24"/>
          <w:szCs w:val="24"/>
        </w:rPr>
        <w:t xml:space="preserve"> </w:t>
      </w:r>
      <w:r w:rsidRPr="00B51E18">
        <w:rPr>
          <w:sz w:val="24"/>
          <w:szCs w:val="24"/>
        </w:rPr>
        <w:t>of</w:t>
      </w:r>
      <w:r w:rsidRPr="00B51E18">
        <w:rPr>
          <w:spacing w:val="-3"/>
          <w:sz w:val="24"/>
          <w:szCs w:val="24"/>
        </w:rPr>
        <w:t xml:space="preserve"> </w:t>
      </w:r>
      <w:r w:rsidRPr="00B51E18">
        <w:rPr>
          <w:sz w:val="24"/>
          <w:szCs w:val="24"/>
        </w:rPr>
        <w:t>all</w:t>
      </w:r>
      <w:r w:rsidRPr="00B51E18">
        <w:rPr>
          <w:spacing w:val="-4"/>
          <w:sz w:val="24"/>
          <w:szCs w:val="24"/>
        </w:rPr>
        <w:t xml:space="preserve"> </w:t>
      </w:r>
      <w:r w:rsidRPr="00B51E18">
        <w:rPr>
          <w:sz w:val="24"/>
          <w:szCs w:val="24"/>
        </w:rPr>
        <w:t xml:space="preserve">Trustees </w:t>
      </w:r>
      <w:r w:rsidRPr="00B51E18">
        <w:rPr>
          <w:spacing w:val="-2"/>
          <w:sz w:val="24"/>
          <w:szCs w:val="24"/>
        </w:rPr>
        <w:t>present.</w:t>
      </w:r>
    </w:p>
    <w:p w14:paraId="799D8175" w14:textId="77777777" w:rsidR="00A10B3F" w:rsidRPr="00B51E18" w:rsidRDefault="00A10B3F" w:rsidP="00B51E18">
      <w:pPr>
        <w:rPr>
          <w:spacing w:val="-2"/>
          <w:sz w:val="24"/>
          <w:szCs w:val="24"/>
        </w:rPr>
      </w:pPr>
    </w:p>
    <w:p w14:paraId="5D5F13C7" w14:textId="7A0E0140" w:rsidR="00872B38" w:rsidRDefault="00062885" w:rsidP="008259FF">
      <w:pPr>
        <w:rPr>
          <w:sz w:val="24"/>
          <w:szCs w:val="24"/>
        </w:rPr>
      </w:pPr>
      <w:r w:rsidRPr="00B51E18">
        <w:rPr>
          <w:sz w:val="24"/>
          <w:szCs w:val="24"/>
        </w:rPr>
        <w:t xml:space="preserve">The Chair announced </w:t>
      </w:r>
      <w:r w:rsidR="00A2182F" w:rsidRPr="00B51E18">
        <w:rPr>
          <w:sz w:val="24"/>
          <w:szCs w:val="24"/>
        </w:rPr>
        <w:t xml:space="preserve">a </w:t>
      </w:r>
      <w:r w:rsidR="00B61A70" w:rsidRPr="00B51E18">
        <w:rPr>
          <w:sz w:val="24"/>
          <w:szCs w:val="24"/>
        </w:rPr>
        <w:t xml:space="preserve">10 </w:t>
      </w:r>
      <w:r w:rsidR="00186365" w:rsidRPr="00B51E18">
        <w:rPr>
          <w:sz w:val="24"/>
          <w:szCs w:val="24"/>
        </w:rPr>
        <w:t>min</w:t>
      </w:r>
      <w:r w:rsidR="00272E6C" w:rsidRPr="00B51E18">
        <w:rPr>
          <w:sz w:val="24"/>
          <w:szCs w:val="24"/>
        </w:rPr>
        <w:t>ute</w:t>
      </w:r>
      <w:r w:rsidR="00186365" w:rsidRPr="00B51E18">
        <w:rPr>
          <w:sz w:val="24"/>
          <w:szCs w:val="24"/>
        </w:rPr>
        <w:t xml:space="preserve"> </w:t>
      </w:r>
      <w:r w:rsidR="00A2182F" w:rsidRPr="00B51E18">
        <w:rPr>
          <w:sz w:val="24"/>
          <w:szCs w:val="24"/>
        </w:rPr>
        <w:t>break</w:t>
      </w:r>
      <w:r w:rsidRPr="00B51E18">
        <w:rPr>
          <w:sz w:val="24"/>
          <w:szCs w:val="24"/>
        </w:rPr>
        <w:t xml:space="preserve"> to allow the Board and staff time to clear the room,</w:t>
      </w:r>
      <w:r w:rsidRPr="00B51E18">
        <w:rPr>
          <w:spacing w:val="-3"/>
          <w:sz w:val="24"/>
          <w:szCs w:val="24"/>
        </w:rPr>
        <w:t xml:space="preserve"> </w:t>
      </w:r>
      <w:r w:rsidRPr="00B51E18">
        <w:rPr>
          <w:sz w:val="24"/>
          <w:szCs w:val="24"/>
        </w:rPr>
        <w:t>leave</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existing</w:t>
      </w:r>
      <w:r w:rsidRPr="00B51E18">
        <w:rPr>
          <w:spacing w:val="-4"/>
          <w:sz w:val="24"/>
          <w:szCs w:val="24"/>
        </w:rPr>
        <w:t xml:space="preserve"> </w:t>
      </w:r>
      <w:r w:rsidRPr="00B51E18">
        <w:rPr>
          <w:sz w:val="24"/>
          <w:szCs w:val="24"/>
        </w:rPr>
        <w:t>ZOOM</w:t>
      </w:r>
      <w:r w:rsidRPr="00B51E18">
        <w:rPr>
          <w:spacing w:val="-3"/>
          <w:sz w:val="24"/>
          <w:szCs w:val="24"/>
        </w:rPr>
        <w:t xml:space="preserve"> </w:t>
      </w:r>
      <w:r w:rsidRPr="00B51E18">
        <w:rPr>
          <w:sz w:val="24"/>
          <w:szCs w:val="24"/>
        </w:rPr>
        <w:t>meeting</w:t>
      </w:r>
      <w:r w:rsidR="00A10B3F" w:rsidRPr="00B51E18">
        <w:rPr>
          <w:sz w:val="24"/>
          <w:szCs w:val="24"/>
        </w:rPr>
        <w:t>,</w:t>
      </w:r>
      <w:r w:rsidRPr="00B51E18">
        <w:rPr>
          <w:spacing w:val="-4"/>
          <w:sz w:val="24"/>
          <w:szCs w:val="24"/>
        </w:rPr>
        <w:t xml:space="preserve"> </w:t>
      </w:r>
      <w:r w:rsidRPr="00B51E18">
        <w:rPr>
          <w:sz w:val="24"/>
          <w:szCs w:val="24"/>
        </w:rPr>
        <w:t>and</w:t>
      </w:r>
      <w:r w:rsidRPr="00B51E18">
        <w:rPr>
          <w:spacing w:val="-4"/>
          <w:sz w:val="24"/>
          <w:szCs w:val="24"/>
        </w:rPr>
        <w:t xml:space="preserve"> </w:t>
      </w:r>
      <w:r w:rsidRPr="00B51E18">
        <w:rPr>
          <w:sz w:val="24"/>
          <w:szCs w:val="24"/>
        </w:rPr>
        <w:t>then</w:t>
      </w:r>
      <w:r w:rsidRPr="00B51E18">
        <w:rPr>
          <w:spacing w:val="-4"/>
          <w:sz w:val="24"/>
          <w:szCs w:val="24"/>
        </w:rPr>
        <w:t xml:space="preserve"> </w:t>
      </w:r>
      <w:r w:rsidRPr="00B51E18">
        <w:rPr>
          <w:sz w:val="24"/>
          <w:szCs w:val="24"/>
        </w:rPr>
        <w:t>join</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Executive</w:t>
      </w:r>
      <w:r w:rsidRPr="00B51E18">
        <w:rPr>
          <w:spacing w:val="-3"/>
          <w:sz w:val="24"/>
          <w:szCs w:val="24"/>
        </w:rPr>
        <w:t xml:space="preserve"> </w:t>
      </w:r>
      <w:r w:rsidRPr="00B51E18">
        <w:rPr>
          <w:sz w:val="24"/>
          <w:szCs w:val="24"/>
        </w:rPr>
        <w:t>Session</w:t>
      </w:r>
      <w:r w:rsidR="002E2356" w:rsidRPr="00B51E18">
        <w:rPr>
          <w:spacing w:val="-4"/>
          <w:sz w:val="24"/>
          <w:szCs w:val="24"/>
        </w:rPr>
        <w:t xml:space="preserve"> in the separate meeting </w:t>
      </w:r>
      <w:r w:rsidR="00872B38" w:rsidRPr="00B51E18">
        <w:rPr>
          <w:spacing w:val="-4"/>
          <w:sz w:val="24"/>
          <w:szCs w:val="24"/>
        </w:rPr>
        <w:t>invitation</w:t>
      </w:r>
      <w:r w:rsidR="008259FF">
        <w:rPr>
          <w:spacing w:val="-4"/>
          <w:sz w:val="24"/>
          <w:szCs w:val="24"/>
        </w:rPr>
        <w:t xml:space="preserve"> at </w:t>
      </w:r>
      <w:r w:rsidR="00B61A70" w:rsidRPr="00B51E18">
        <w:rPr>
          <w:sz w:val="24"/>
          <w:szCs w:val="24"/>
        </w:rPr>
        <w:t xml:space="preserve">7:10 </w:t>
      </w:r>
      <w:r w:rsidR="008259FF">
        <w:rPr>
          <w:sz w:val="24"/>
          <w:szCs w:val="24"/>
        </w:rPr>
        <w:t>pm.</w:t>
      </w:r>
    </w:p>
    <w:p w14:paraId="353CD18D" w14:textId="77777777" w:rsidR="008259FF" w:rsidRPr="00B51E18" w:rsidRDefault="008259FF" w:rsidP="008259FF">
      <w:pPr>
        <w:rPr>
          <w:sz w:val="24"/>
          <w:szCs w:val="24"/>
        </w:rPr>
      </w:pPr>
    </w:p>
    <w:p w14:paraId="4708EA3F" w14:textId="7888D2E1" w:rsidR="00872B38" w:rsidRPr="00B51E18" w:rsidRDefault="00872B38" w:rsidP="00B51E18">
      <w:pPr>
        <w:pStyle w:val="BodyText"/>
      </w:pPr>
      <w:r w:rsidRPr="00B51E18">
        <w:t xml:space="preserve">The Chair called the Executive Session to order at </w:t>
      </w:r>
      <w:r w:rsidR="008259FF">
        <w:t>7:10</w:t>
      </w:r>
      <w:r w:rsidRPr="00B51E18">
        <w:t xml:space="preserve"> pm with the following trustees present: Renny Fagan, Jill Fellman, Nikki Jain Brown, Charles Jones and Emelda (Bing) Walker. Also present were Donna Walker, Executive Director; Eric Butler, County Attorney’s Office, Steven Spirn Consultant; Bernadette Berger,</w:t>
      </w:r>
      <w:r w:rsidRPr="00B51E18">
        <w:rPr>
          <w:spacing w:val="-2"/>
        </w:rPr>
        <w:t xml:space="preserve"> </w:t>
      </w:r>
      <w:r w:rsidRPr="00B51E18">
        <w:t>Chief Technology &amp; Digital Innovation Officer</w:t>
      </w:r>
      <w:r w:rsidRPr="00B51E18">
        <w:rPr>
          <w:bCs/>
          <w:i/>
          <w:iCs/>
          <w:spacing w:val="-1"/>
        </w:rPr>
        <w:t xml:space="preserve">; </w:t>
      </w:r>
      <w:r w:rsidRPr="00B51E18">
        <w:t>Lisa Smith, Chief People &amp; Culture Officer;</w:t>
      </w:r>
      <w:r w:rsidR="00A858B1" w:rsidRPr="00A858B1">
        <w:t xml:space="preserve"> </w:t>
      </w:r>
      <w:r w:rsidR="00A858B1" w:rsidRPr="00B51E18">
        <w:t>Cynthia Kiyotake, Chief Libraries and Inclusion Officer;</w:t>
      </w:r>
      <w:r w:rsidRPr="00B51E18">
        <w:t xml:space="preserve"> Matt Griffin, Chief Strategy &amp; Operating Officer; Elise Penington, Director of Communications &amp; Engagement; and Amber Fisher, Executive Assistant.</w:t>
      </w:r>
    </w:p>
    <w:p w14:paraId="3C0F471C" w14:textId="77777777" w:rsidR="00872B38" w:rsidRPr="00B51E18" w:rsidRDefault="00872B38" w:rsidP="00B51E18">
      <w:pPr>
        <w:pStyle w:val="BodyText"/>
      </w:pPr>
    </w:p>
    <w:p w14:paraId="3127C268" w14:textId="77777777" w:rsidR="00872B38" w:rsidRPr="00B51E18" w:rsidRDefault="00872B38" w:rsidP="00B51E18">
      <w:pPr>
        <w:pStyle w:val="BodyText"/>
      </w:pPr>
      <w:r w:rsidRPr="00B51E18">
        <w:t>It</w:t>
      </w:r>
      <w:r w:rsidRPr="00B51E18">
        <w:rPr>
          <w:spacing w:val="-3"/>
        </w:rPr>
        <w:t xml:space="preserve"> </w:t>
      </w:r>
      <w:r w:rsidRPr="00B51E18">
        <w:t>is</w:t>
      </w:r>
      <w:r w:rsidRPr="00B51E18">
        <w:rPr>
          <w:spacing w:val="-2"/>
        </w:rPr>
        <w:t xml:space="preserve"> </w:t>
      </w:r>
      <w:r w:rsidRPr="00B51E18">
        <w:t>noted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session</w:t>
      </w:r>
      <w:r w:rsidRPr="00B51E18">
        <w:rPr>
          <w:spacing w:val="-3"/>
        </w:rPr>
        <w:t xml:space="preserve"> </w:t>
      </w:r>
      <w:r w:rsidRPr="00B51E18">
        <w:t>was</w:t>
      </w:r>
      <w:r w:rsidRPr="00B51E18">
        <w:rPr>
          <w:spacing w:val="-2"/>
        </w:rPr>
        <w:t xml:space="preserve"> </w:t>
      </w:r>
      <w:r w:rsidRPr="00B51E18">
        <w:t>recorded</w:t>
      </w:r>
      <w:r w:rsidRPr="00B51E18">
        <w:rPr>
          <w:spacing w:val="-3"/>
        </w:rPr>
        <w:t xml:space="preserve"> </w:t>
      </w:r>
      <w:r w:rsidRPr="00B51E18">
        <w:t>and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recording</w:t>
      </w:r>
      <w:r w:rsidRPr="00B51E18">
        <w:rPr>
          <w:spacing w:val="-3"/>
        </w:rPr>
        <w:t xml:space="preserve"> </w:t>
      </w:r>
      <w:r w:rsidRPr="00B51E18">
        <w:t>will</w:t>
      </w:r>
      <w:r w:rsidRPr="00B51E18">
        <w:rPr>
          <w:spacing w:val="-2"/>
        </w:rPr>
        <w:t xml:space="preserve"> </w:t>
      </w:r>
      <w:r w:rsidRPr="00B51E18">
        <w:t>be</w:t>
      </w:r>
      <w:r w:rsidRPr="00B51E18">
        <w:rPr>
          <w:spacing w:val="-2"/>
        </w:rPr>
        <w:t xml:space="preserve"> </w:t>
      </w:r>
      <w:r w:rsidRPr="00B51E18">
        <w:t>retained</w:t>
      </w:r>
      <w:r w:rsidRPr="00B51E18">
        <w:rPr>
          <w:spacing w:val="-3"/>
        </w:rPr>
        <w:t xml:space="preserve"> </w:t>
      </w:r>
      <w:r w:rsidRPr="00B51E18">
        <w:t>for</w:t>
      </w:r>
      <w:r w:rsidRPr="00B51E18">
        <w:rPr>
          <w:spacing w:val="-2"/>
        </w:rPr>
        <w:t xml:space="preserve"> </w:t>
      </w:r>
      <w:r w:rsidRPr="00B51E18">
        <w:t>the required 90 days.</w:t>
      </w:r>
    </w:p>
    <w:p w14:paraId="3A733EC8" w14:textId="77777777" w:rsidR="00B82D35" w:rsidRPr="00B51E18" w:rsidRDefault="00B82D35" w:rsidP="00B51E18">
      <w:pPr>
        <w:rPr>
          <w:sz w:val="24"/>
          <w:szCs w:val="24"/>
        </w:rPr>
      </w:pPr>
    </w:p>
    <w:p w14:paraId="1C7B4B74" w14:textId="2AEAC666" w:rsidR="00A10B3F" w:rsidRPr="00B51E18" w:rsidRDefault="00A10B3F" w:rsidP="00B51E18">
      <w:pPr>
        <w:rPr>
          <w:sz w:val="24"/>
          <w:szCs w:val="24"/>
        </w:rPr>
      </w:pPr>
      <w:r w:rsidRPr="00B51E18">
        <w:rPr>
          <w:sz w:val="24"/>
          <w:szCs w:val="24"/>
        </w:rPr>
        <w:t xml:space="preserve">At </w:t>
      </w:r>
      <w:r w:rsidR="008259FF">
        <w:rPr>
          <w:sz w:val="24"/>
          <w:szCs w:val="24"/>
        </w:rPr>
        <w:t>8:17</w:t>
      </w:r>
      <w:r w:rsidR="002E2356" w:rsidRPr="00B51E18">
        <w:rPr>
          <w:sz w:val="24"/>
          <w:szCs w:val="24"/>
        </w:rPr>
        <w:t xml:space="preserve"> </w:t>
      </w:r>
      <w:r w:rsidRPr="00B51E18">
        <w:rPr>
          <w:sz w:val="24"/>
          <w:szCs w:val="24"/>
        </w:rPr>
        <w:t>pm, the Chair called for a motion to adjourn the Executive Session</w:t>
      </w:r>
      <w:r w:rsidR="00872B38" w:rsidRPr="00B51E18">
        <w:rPr>
          <w:sz w:val="24"/>
          <w:szCs w:val="24"/>
        </w:rPr>
        <w:t>.</w:t>
      </w:r>
      <w:r w:rsidRPr="00B51E18">
        <w:rPr>
          <w:sz w:val="24"/>
          <w:szCs w:val="24"/>
        </w:rPr>
        <w:t xml:space="preserve"> </w:t>
      </w:r>
    </w:p>
    <w:p w14:paraId="46E6A5D8" w14:textId="77777777" w:rsidR="00A10B3F" w:rsidRPr="00B51E18" w:rsidRDefault="00A10B3F" w:rsidP="00B51E18">
      <w:pPr>
        <w:rPr>
          <w:sz w:val="24"/>
          <w:szCs w:val="24"/>
        </w:rPr>
      </w:pPr>
    </w:p>
    <w:p w14:paraId="5EA3D101" w14:textId="60883476" w:rsidR="00741570" w:rsidRPr="00B51E18" w:rsidRDefault="00A10B3F" w:rsidP="00B51E18">
      <w:pPr>
        <w:adjustRightInd w:val="0"/>
        <w:ind w:left="360"/>
        <w:rPr>
          <w:sz w:val="24"/>
          <w:szCs w:val="24"/>
        </w:rPr>
      </w:pPr>
      <w:r w:rsidRPr="00B51E18">
        <w:rPr>
          <w:b/>
          <w:sz w:val="24"/>
          <w:szCs w:val="24"/>
        </w:rPr>
        <w:lastRenderedPageBreak/>
        <w:t>MOTION</w:t>
      </w:r>
      <w:r w:rsidRPr="00B51E18">
        <w:rPr>
          <w:sz w:val="24"/>
          <w:szCs w:val="24"/>
        </w:rPr>
        <w:t xml:space="preserve">: </w:t>
      </w:r>
      <w:r w:rsidR="009038A5">
        <w:rPr>
          <w:sz w:val="24"/>
          <w:szCs w:val="24"/>
        </w:rPr>
        <w:t xml:space="preserve">Nikki Jain Brown </w:t>
      </w:r>
      <w:r w:rsidRPr="00B51E18">
        <w:rPr>
          <w:sz w:val="24"/>
          <w:szCs w:val="24"/>
        </w:rPr>
        <w:t>moved to adjourn the Executive Session of the Library Board of Trustees</w:t>
      </w:r>
      <w:r w:rsidR="002E2356" w:rsidRPr="00B51E18">
        <w:rPr>
          <w:sz w:val="24"/>
          <w:szCs w:val="24"/>
        </w:rPr>
        <w:t>.</w:t>
      </w:r>
      <w:r w:rsidRPr="00B51E18">
        <w:rPr>
          <w:sz w:val="24"/>
          <w:szCs w:val="24"/>
        </w:rPr>
        <w:t xml:space="preserve">. Seconded by </w:t>
      </w:r>
      <w:r w:rsidR="009038A5">
        <w:rPr>
          <w:sz w:val="24"/>
          <w:szCs w:val="24"/>
        </w:rPr>
        <w:t>Jill Fellman</w:t>
      </w:r>
      <w:r w:rsidRPr="00B51E18">
        <w:rPr>
          <w:sz w:val="24"/>
          <w:szCs w:val="24"/>
        </w:rPr>
        <w:t xml:space="preserve"> the motion passed by unanimous vote of all Trustees present. </w:t>
      </w:r>
    </w:p>
    <w:p w14:paraId="5C1E20C0" w14:textId="77777777" w:rsidR="00A10B3F" w:rsidRPr="00B51E18" w:rsidRDefault="00A10B3F" w:rsidP="00B51E18">
      <w:pPr>
        <w:pStyle w:val="BodyText"/>
        <w:ind w:right="1572"/>
        <w:rPr>
          <w:spacing w:val="-6"/>
        </w:rPr>
      </w:pPr>
    </w:p>
    <w:p w14:paraId="18E3ECDD" w14:textId="0633460E" w:rsidR="00A10B3F" w:rsidRPr="00B51E18" w:rsidRDefault="002E2356" w:rsidP="00B51E18">
      <w:pPr>
        <w:rPr>
          <w:sz w:val="24"/>
          <w:szCs w:val="24"/>
        </w:rPr>
      </w:pPr>
      <w:r w:rsidRPr="00B51E18">
        <w:rPr>
          <w:sz w:val="24"/>
          <w:szCs w:val="24"/>
        </w:rPr>
        <w:t>It is noted that t</w:t>
      </w:r>
      <w:r w:rsidR="00A10B3F" w:rsidRPr="00B51E18">
        <w:rPr>
          <w:sz w:val="24"/>
          <w:szCs w:val="24"/>
        </w:rPr>
        <w:t>he Library Board of Trustees met in Executive Session regarding Collective Bargaining. The Trustees held those discussions, and this summary is provided as required by Colorado Statute.</w:t>
      </w:r>
    </w:p>
    <w:p w14:paraId="0EB3BE23" w14:textId="0DA27780" w:rsidR="00A10B3F" w:rsidRDefault="00A10B3F" w:rsidP="00B51E18">
      <w:pPr>
        <w:rPr>
          <w:sz w:val="24"/>
          <w:szCs w:val="24"/>
        </w:rPr>
      </w:pPr>
    </w:p>
    <w:p w14:paraId="258A2D7C" w14:textId="1D54D186" w:rsidR="009038A5" w:rsidRDefault="00E32EE8" w:rsidP="00B51E1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59F6C1F8" wp14:editId="6A7C1B16">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2C822538" w14:textId="77777777" w:rsidR="009038A5" w:rsidRPr="00B51E18" w:rsidRDefault="009038A5" w:rsidP="00B51E18">
      <w:pPr>
        <w:rPr>
          <w:sz w:val="24"/>
          <w:szCs w:val="24"/>
        </w:rPr>
      </w:pPr>
    </w:p>
    <w:p w14:paraId="708B2447" w14:textId="7B1CBEFA" w:rsidR="00833780" w:rsidRPr="00B51E18" w:rsidRDefault="002E2356" w:rsidP="00B51E18">
      <w:pPr>
        <w:pStyle w:val="BodyText"/>
        <w:ind w:left="5876"/>
      </w:pPr>
      <w:bookmarkStart w:id="5" w:name="Jill_Fellman,_Secretary"/>
      <w:bookmarkEnd w:id="5"/>
      <w:r w:rsidRPr="00B51E18">
        <w:t>Charles Jones, Secretary</w:t>
      </w:r>
    </w:p>
    <w:p w14:paraId="33CE95A5" w14:textId="18D7704A" w:rsidR="001A3CD8" w:rsidRPr="00833780" w:rsidRDefault="00062885">
      <w:pPr>
        <w:pStyle w:val="BodyText"/>
        <w:ind w:left="5876"/>
      </w:pPr>
      <w:r w:rsidRPr="00833780">
        <w:rPr>
          <w:spacing w:val="-2"/>
        </w:rPr>
        <w:t xml:space="preserve"> </w:t>
      </w:r>
    </w:p>
    <w:sectPr w:rsidR="001A3CD8" w:rsidRPr="00833780" w:rsidSect="00B51E18">
      <w:footerReference w:type="default" r:id="rId8"/>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65ED" w14:textId="77777777" w:rsidR="00A56BAA" w:rsidRDefault="00A56BAA">
      <w:r>
        <w:separator/>
      </w:r>
    </w:p>
  </w:endnote>
  <w:endnote w:type="continuationSeparator" w:id="0">
    <w:p w14:paraId="46B56893" w14:textId="77777777" w:rsidR="00A56BAA" w:rsidRDefault="00A5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CD8D" w14:textId="77777777" w:rsidR="00A56BAA" w:rsidRDefault="00A56BAA">
      <w:r>
        <w:separator/>
      </w:r>
    </w:p>
  </w:footnote>
  <w:footnote w:type="continuationSeparator" w:id="0">
    <w:p w14:paraId="207C4079" w14:textId="77777777" w:rsidR="00A56BAA" w:rsidRDefault="00A56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87CAE"/>
    <w:multiLevelType w:val="hybridMultilevel"/>
    <w:tmpl w:val="00F4CD18"/>
    <w:lvl w:ilvl="0" w:tplc="CA92C10C">
      <w:start w:val="1"/>
      <w:numFmt w:val="upperLetter"/>
      <w:lvlText w:val="%1."/>
      <w:lvlJc w:val="left"/>
      <w:pPr>
        <w:ind w:left="476" w:hanging="36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9"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11" w15:restartNumberingAfterBreak="0">
    <w:nsid w:val="3E9D5C38"/>
    <w:multiLevelType w:val="hybridMultilevel"/>
    <w:tmpl w:val="F856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13" w15:restartNumberingAfterBreak="0">
    <w:nsid w:val="42A32CF7"/>
    <w:multiLevelType w:val="hybridMultilevel"/>
    <w:tmpl w:val="BE101F8A"/>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C208D4"/>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9"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21" w15:restartNumberingAfterBreak="0">
    <w:nsid w:val="66C151B0"/>
    <w:multiLevelType w:val="hybridMultilevel"/>
    <w:tmpl w:val="28B63970"/>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0"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13E70"/>
    <w:multiLevelType w:val="hybridMultilevel"/>
    <w:tmpl w:val="3878A33E"/>
    <w:lvl w:ilvl="0" w:tplc="0BC261B4">
      <w:start w:val="1"/>
      <w:numFmt w:val="upperLetter"/>
      <w:lvlText w:val="%1."/>
      <w:lvlJc w:val="left"/>
      <w:pPr>
        <w:ind w:left="476" w:hanging="36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32" w15:restartNumberingAfterBreak="0">
    <w:nsid w:val="7B332209"/>
    <w:multiLevelType w:val="hybridMultilevel"/>
    <w:tmpl w:val="C47A0D00"/>
    <w:lvl w:ilvl="0" w:tplc="0060A536">
      <w:start w:val="1"/>
      <w:numFmt w:val="upperLetter"/>
      <w:lvlText w:val="%1."/>
      <w:lvlJc w:val="left"/>
      <w:pPr>
        <w:ind w:left="836" w:hanging="360"/>
        <w:jc w:val="lef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12"/>
  </w:num>
  <w:num w:numId="2" w16cid:durableId="1382632674">
    <w:abstractNumId w:val="10"/>
  </w:num>
  <w:num w:numId="3" w16cid:durableId="765272192">
    <w:abstractNumId w:val="20"/>
  </w:num>
  <w:num w:numId="4" w16cid:durableId="655063605">
    <w:abstractNumId w:val="8"/>
  </w:num>
  <w:num w:numId="5" w16cid:durableId="524174498">
    <w:abstractNumId w:val="31"/>
  </w:num>
  <w:num w:numId="6" w16cid:durableId="1943486265">
    <w:abstractNumId w:val="32"/>
  </w:num>
  <w:num w:numId="7" w16cid:durableId="1460411679">
    <w:abstractNumId w:val="19"/>
  </w:num>
  <w:num w:numId="8" w16cid:durableId="914097338">
    <w:abstractNumId w:val="22"/>
  </w:num>
  <w:num w:numId="9" w16cid:durableId="1465464263">
    <w:abstractNumId w:val="18"/>
  </w:num>
  <w:num w:numId="10" w16cid:durableId="2052000519">
    <w:abstractNumId w:val="11"/>
  </w:num>
  <w:num w:numId="11" w16cid:durableId="1690259261">
    <w:abstractNumId w:val="6"/>
  </w:num>
  <w:num w:numId="12" w16cid:durableId="135874833">
    <w:abstractNumId w:val="29"/>
  </w:num>
  <w:num w:numId="13" w16cid:durableId="320894951">
    <w:abstractNumId w:val="17"/>
  </w:num>
  <w:num w:numId="14" w16cid:durableId="299727614">
    <w:abstractNumId w:val="0"/>
  </w:num>
  <w:num w:numId="15" w16cid:durableId="1997150915">
    <w:abstractNumId w:val="23"/>
  </w:num>
  <w:num w:numId="16" w16cid:durableId="1892493497">
    <w:abstractNumId w:val="30"/>
  </w:num>
  <w:num w:numId="17" w16cid:durableId="1645963572">
    <w:abstractNumId w:val="3"/>
  </w:num>
  <w:num w:numId="18" w16cid:durableId="684750380">
    <w:abstractNumId w:val="13"/>
  </w:num>
  <w:num w:numId="19" w16cid:durableId="996419923">
    <w:abstractNumId w:val="4"/>
  </w:num>
  <w:num w:numId="20" w16cid:durableId="410079203">
    <w:abstractNumId w:val="26"/>
  </w:num>
  <w:num w:numId="21" w16cid:durableId="189684504">
    <w:abstractNumId w:val="28"/>
  </w:num>
  <w:num w:numId="22" w16cid:durableId="1161892918">
    <w:abstractNumId w:val="21"/>
  </w:num>
  <w:num w:numId="23" w16cid:durableId="268900467">
    <w:abstractNumId w:val="25"/>
  </w:num>
  <w:num w:numId="24" w16cid:durableId="911112979">
    <w:abstractNumId w:val="9"/>
  </w:num>
  <w:num w:numId="25" w16cid:durableId="1894847858">
    <w:abstractNumId w:val="15"/>
  </w:num>
  <w:num w:numId="26" w16cid:durableId="1981111944">
    <w:abstractNumId w:val="27"/>
  </w:num>
  <w:num w:numId="27" w16cid:durableId="1388914766">
    <w:abstractNumId w:val="14"/>
  </w:num>
  <w:num w:numId="28" w16cid:durableId="687759620">
    <w:abstractNumId w:val="7"/>
  </w:num>
  <w:num w:numId="29" w16cid:durableId="353460520">
    <w:abstractNumId w:val="1"/>
  </w:num>
  <w:num w:numId="30" w16cid:durableId="1631016207">
    <w:abstractNumId w:val="16"/>
  </w:num>
  <w:num w:numId="31" w16cid:durableId="1787846518">
    <w:abstractNumId w:val="24"/>
  </w:num>
  <w:num w:numId="32" w16cid:durableId="1949317192">
    <w:abstractNumId w:val="2"/>
  </w:num>
  <w:num w:numId="33" w16cid:durableId="1591112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310AE"/>
    <w:rsid w:val="00036521"/>
    <w:rsid w:val="00045E4B"/>
    <w:rsid w:val="00055E38"/>
    <w:rsid w:val="0006032F"/>
    <w:rsid w:val="00061106"/>
    <w:rsid w:val="00062885"/>
    <w:rsid w:val="0006377C"/>
    <w:rsid w:val="00067E65"/>
    <w:rsid w:val="000713BF"/>
    <w:rsid w:val="00073FE1"/>
    <w:rsid w:val="000768DD"/>
    <w:rsid w:val="000A5F6C"/>
    <w:rsid w:val="000D609F"/>
    <w:rsid w:val="000F6B26"/>
    <w:rsid w:val="00121942"/>
    <w:rsid w:val="001553E6"/>
    <w:rsid w:val="00166E27"/>
    <w:rsid w:val="00166FFF"/>
    <w:rsid w:val="00167A05"/>
    <w:rsid w:val="00174E99"/>
    <w:rsid w:val="00177A8D"/>
    <w:rsid w:val="00186365"/>
    <w:rsid w:val="00192628"/>
    <w:rsid w:val="001974EA"/>
    <w:rsid w:val="001A3CD8"/>
    <w:rsid w:val="001A6AB4"/>
    <w:rsid w:val="001B4C80"/>
    <w:rsid w:val="001B6E49"/>
    <w:rsid w:val="001F044F"/>
    <w:rsid w:val="00212793"/>
    <w:rsid w:val="00215D2B"/>
    <w:rsid w:val="00217F48"/>
    <w:rsid w:val="0022390C"/>
    <w:rsid w:val="00225A63"/>
    <w:rsid w:val="0023725B"/>
    <w:rsid w:val="002474D3"/>
    <w:rsid w:val="002625F5"/>
    <w:rsid w:val="00270E12"/>
    <w:rsid w:val="00272E6C"/>
    <w:rsid w:val="0027536F"/>
    <w:rsid w:val="002803F0"/>
    <w:rsid w:val="002A4A18"/>
    <w:rsid w:val="002B43E8"/>
    <w:rsid w:val="002B6294"/>
    <w:rsid w:val="002C17B5"/>
    <w:rsid w:val="002D79F0"/>
    <w:rsid w:val="002E2356"/>
    <w:rsid w:val="002F505B"/>
    <w:rsid w:val="00311F88"/>
    <w:rsid w:val="0031369B"/>
    <w:rsid w:val="00315C08"/>
    <w:rsid w:val="00316AAC"/>
    <w:rsid w:val="003177BE"/>
    <w:rsid w:val="00322D94"/>
    <w:rsid w:val="00336317"/>
    <w:rsid w:val="00341F4F"/>
    <w:rsid w:val="00342128"/>
    <w:rsid w:val="003447B7"/>
    <w:rsid w:val="00356EB0"/>
    <w:rsid w:val="00370B28"/>
    <w:rsid w:val="003902B4"/>
    <w:rsid w:val="003B496F"/>
    <w:rsid w:val="003B6D9E"/>
    <w:rsid w:val="003C5500"/>
    <w:rsid w:val="003E19EF"/>
    <w:rsid w:val="003E4648"/>
    <w:rsid w:val="003E6279"/>
    <w:rsid w:val="003F6D60"/>
    <w:rsid w:val="00402303"/>
    <w:rsid w:val="00404EBD"/>
    <w:rsid w:val="00406CE7"/>
    <w:rsid w:val="00434A5F"/>
    <w:rsid w:val="00437923"/>
    <w:rsid w:val="00450225"/>
    <w:rsid w:val="004557A8"/>
    <w:rsid w:val="00460EF8"/>
    <w:rsid w:val="00466C0F"/>
    <w:rsid w:val="00471DA3"/>
    <w:rsid w:val="00480266"/>
    <w:rsid w:val="004A161B"/>
    <w:rsid w:val="004B4C6E"/>
    <w:rsid w:val="004B6284"/>
    <w:rsid w:val="004C1AFA"/>
    <w:rsid w:val="004C6E19"/>
    <w:rsid w:val="004D1827"/>
    <w:rsid w:val="004E0E3C"/>
    <w:rsid w:val="004E1B3E"/>
    <w:rsid w:val="004E3AF5"/>
    <w:rsid w:val="004E3D95"/>
    <w:rsid w:val="004F13C3"/>
    <w:rsid w:val="00503956"/>
    <w:rsid w:val="0050761F"/>
    <w:rsid w:val="00512C81"/>
    <w:rsid w:val="0051691B"/>
    <w:rsid w:val="0052485E"/>
    <w:rsid w:val="00530749"/>
    <w:rsid w:val="005333D9"/>
    <w:rsid w:val="00551967"/>
    <w:rsid w:val="00553D89"/>
    <w:rsid w:val="00555BA3"/>
    <w:rsid w:val="00562CB5"/>
    <w:rsid w:val="0057337D"/>
    <w:rsid w:val="00576FC1"/>
    <w:rsid w:val="00580112"/>
    <w:rsid w:val="005851FB"/>
    <w:rsid w:val="005B2A52"/>
    <w:rsid w:val="005C1CB1"/>
    <w:rsid w:val="005D6669"/>
    <w:rsid w:val="005D7DFB"/>
    <w:rsid w:val="005F5EF7"/>
    <w:rsid w:val="005F7D82"/>
    <w:rsid w:val="006004D5"/>
    <w:rsid w:val="00603310"/>
    <w:rsid w:val="0060759F"/>
    <w:rsid w:val="006076A1"/>
    <w:rsid w:val="00610FB5"/>
    <w:rsid w:val="00611E13"/>
    <w:rsid w:val="006158AA"/>
    <w:rsid w:val="00616D27"/>
    <w:rsid w:val="0063441A"/>
    <w:rsid w:val="00634E28"/>
    <w:rsid w:val="00637095"/>
    <w:rsid w:val="00655132"/>
    <w:rsid w:val="006841F3"/>
    <w:rsid w:val="006A0DC9"/>
    <w:rsid w:val="006B3BD9"/>
    <w:rsid w:val="006C5859"/>
    <w:rsid w:val="006C6664"/>
    <w:rsid w:val="006E29C7"/>
    <w:rsid w:val="006E5BCC"/>
    <w:rsid w:val="006F7160"/>
    <w:rsid w:val="00706354"/>
    <w:rsid w:val="00706992"/>
    <w:rsid w:val="00724B61"/>
    <w:rsid w:val="00726B7A"/>
    <w:rsid w:val="007327CF"/>
    <w:rsid w:val="00741570"/>
    <w:rsid w:val="00753934"/>
    <w:rsid w:val="00763A37"/>
    <w:rsid w:val="007760E0"/>
    <w:rsid w:val="00794D34"/>
    <w:rsid w:val="007A12EB"/>
    <w:rsid w:val="007A148C"/>
    <w:rsid w:val="007A6B67"/>
    <w:rsid w:val="007A75E5"/>
    <w:rsid w:val="007C1F95"/>
    <w:rsid w:val="007D1B6E"/>
    <w:rsid w:val="007D3F98"/>
    <w:rsid w:val="007D5C73"/>
    <w:rsid w:val="007D7C3C"/>
    <w:rsid w:val="007E77BB"/>
    <w:rsid w:val="007F1988"/>
    <w:rsid w:val="007F4B52"/>
    <w:rsid w:val="008145E2"/>
    <w:rsid w:val="008259FF"/>
    <w:rsid w:val="00833780"/>
    <w:rsid w:val="008440A2"/>
    <w:rsid w:val="00851E1C"/>
    <w:rsid w:val="0085484F"/>
    <w:rsid w:val="00872B38"/>
    <w:rsid w:val="00876CB5"/>
    <w:rsid w:val="00880D63"/>
    <w:rsid w:val="00890A49"/>
    <w:rsid w:val="008A4E4A"/>
    <w:rsid w:val="008A659E"/>
    <w:rsid w:val="008C58A9"/>
    <w:rsid w:val="008D300E"/>
    <w:rsid w:val="008D7BF7"/>
    <w:rsid w:val="008E2B5A"/>
    <w:rsid w:val="008E4953"/>
    <w:rsid w:val="008E6681"/>
    <w:rsid w:val="009038A5"/>
    <w:rsid w:val="00912ED3"/>
    <w:rsid w:val="00926BF7"/>
    <w:rsid w:val="00931564"/>
    <w:rsid w:val="00933587"/>
    <w:rsid w:val="00937679"/>
    <w:rsid w:val="00956CA4"/>
    <w:rsid w:val="00956F54"/>
    <w:rsid w:val="009657CC"/>
    <w:rsid w:val="00990181"/>
    <w:rsid w:val="009A549D"/>
    <w:rsid w:val="009B1A7C"/>
    <w:rsid w:val="009E2EF5"/>
    <w:rsid w:val="00A056BC"/>
    <w:rsid w:val="00A10B3F"/>
    <w:rsid w:val="00A120EA"/>
    <w:rsid w:val="00A1363E"/>
    <w:rsid w:val="00A2182F"/>
    <w:rsid w:val="00A231B3"/>
    <w:rsid w:val="00A270EE"/>
    <w:rsid w:val="00A47D8D"/>
    <w:rsid w:val="00A56BAA"/>
    <w:rsid w:val="00A65BD0"/>
    <w:rsid w:val="00A732EA"/>
    <w:rsid w:val="00A7501C"/>
    <w:rsid w:val="00A7631D"/>
    <w:rsid w:val="00A80545"/>
    <w:rsid w:val="00A858B1"/>
    <w:rsid w:val="00A85DAF"/>
    <w:rsid w:val="00A86C85"/>
    <w:rsid w:val="00A87AC7"/>
    <w:rsid w:val="00AA0C9B"/>
    <w:rsid w:val="00AA0EF0"/>
    <w:rsid w:val="00AB065D"/>
    <w:rsid w:val="00AB438A"/>
    <w:rsid w:val="00AC2B9F"/>
    <w:rsid w:val="00AC61FD"/>
    <w:rsid w:val="00AD2C52"/>
    <w:rsid w:val="00AD6A51"/>
    <w:rsid w:val="00AE138F"/>
    <w:rsid w:val="00AF04B1"/>
    <w:rsid w:val="00AF6B97"/>
    <w:rsid w:val="00B06F0C"/>
    <w:rsid w:val="00B104A2"/>
    <w:rsid w:val="00B14AA5"/>
    <w:rsid w:val="00B2578C"/>
    <w:rsid w:val="00B25BC6"/>
    <w:rsid w:val="00B34F53"/>
    <w:rsid w:val="00B3738E"/>
    <w:rsid w:val="00B40D04"/>
    <w:rsid w:val="00B44494"/>
    <w:rsid w:val="00B44A09"/>
    <w:rsid w:val="00B51E18"/>
    <w:rsid w:val="00B61A70"/>
    <w:rsid w:val="00B64DAA"/>
    <w:rsid w:val="00B763B0"/>
    <w:rsid w:val="00B81098"/>
    <w:rsid w:val="00B82D35"/>
    <w:rsid w:val="00B835ED"/>
    <w:rsid w:val="00B87085"/>
    <w:rsid w:val="00BB0D4B"/>
    <w:rsid w:val="00BC4472"/>
    <w:rsid w:val="00BD2B34"/>
    <w:rsid w:val="00BE430C"/>
    <w:rsid w:val="00C22255"/>
    <w:rsid w:val="00C25067"/>
    <w:rsid w:val="00C35744"/>
    <w:rsid w:val="00C35767"/>
    <w:rsid w:val="00C45621"/>
    <w:rsid w:val="00C46A29"/>
    <w:rsid w:val="00C61987"/>
    <w:rsid w:val="00C8230D"/>
    <w:rsid w:val="00C93508"/>
    <w:rsid w:val="00CA3482"/>
    <w:rsid w:val="00CA5D3C"/>
    <w:rsid w:val="00CB2C06"/>
    <w:rsid w:val="00CB5710"/>
    <w:rsid w:val="00CC22F5"/>
    <w:rsid w:val="00CE3E60"/>
    <w:rsid w:val="00CE78C3"/>
    <w:rsid w:val="00CF11B7"/>
    <w:rsid w:val="00CF26A4"/>
    <w:rsid w:val="00CF63F3"/>
    <w:rsid w:val="00D13080"/>
    <w:rsid w:val="00D15DE1"/>
    <w:rsid w:val="00D45633"/>
    <w:rsid w:val="00D5785F"/>
    <w:rsid w:val="00D638AC"/>
    <w:rsid w:val="00D63F4E"/>
    <w:rsid w:val="00D64E4E"/>
    <w:rsid w:val="00D84F30"/>
    <w:rsid w:val="00D9020F"/>
    <w:rsid w:val="00DA7BBD"/>
    <w:rsid w:val="00DB2C16"/>
    <w:rsid w:val="00DB56B4"/>
    <w:rsid w:val="00DC1756"/>
    <w:rsid w:val="00DD3C05"/>
    <w:rsid w:val="00DE11E3"/>
    <w:rsid w:val="00DE65FA"/>
    <w:rsid w:val="00DE77CF"/>
    <w:rsid w:val="00E02538"/>
    <w:rsid w:val="00E04297"/>
    <w:rsid w:val="00E15E3B"/>
    <w:rsid w:val="00E16092"/>
    <w:rsid w:val="00E32EE8"/>
    <w:rsid w:val="00E334F8"/>
    <w:rsid w:val="00E417EA"/>
    <w:rsid w:val="00E4206D"/>
    <w:rsid w:val="00E46B62"/>
    <w:rsid w:val="00E46BD9"/>
    <w:rsid w:val="00E51ACF"/>
    <w:rsid w:val="00E55CB5"/>
    <w:rsid w:val="00E56CFD"/>
    <w:rsid w:val="00E70C94"/>
    <w:rsid w:val="00E84F5B"/>
    <w:rsid w:val="00E870B6"/>
    <w:rsid w:val="00E945CE"/>
    <w:rsid w:val="00EA0910"/>
    <w:rsid w:val="00EA54CD"/>
    <w:rsid w:val="00EB3B68"/>
    <w:rsid w:val="00EC659D"/>
    <w:rsid w:val="00ED7A18"/>
    <w:rsid w:val="00EE2617"/>
    <w:rsid w:val="00EE4E53"/>
    <w:rsid w:val="00EF6765"/>
    <w:rsid w:val="00F07DE4"/>
    <w:rsid w:val="00F212CB"/>
    <w:rsid w:val="00F32D15"/>
    <w:rsid w:val="00F56753"/>
    <w:rsid w:val="00F97933"/>
    <w:rsid w:val="00FC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8</Pages>
  <Words>2663</Words>
  <Characters>14493</Characters>
  <Application>Microsoft Office Word</Application>
  <DocSecurity>0</DocSecurity>
  <Lines>315</Lines>
  <Paragraphs>138</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22</cp:revision>
  <dcterms:created xsi:type="dcterms:W3CDTF">2025-09-26T14:38:00Z</dcterms:created>
  <dcterms:modified xsi:type="dcterms:W3CDTF">2025-11-24T15:17:00Z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