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2620F" w14:textId="5DF15381" w:rsidR="004A2ECA" w:rsidRPr="00BD34F4" w:rsidRDefault="00B5556E" w:rsidP="00B5556E">
      <w:pPr>
        <w:pStyle w:val="BodyText"/>
        <w:tabs>
          <w:tab w:val="center" w:pos="5184"/>
          <w:tab w:val="left" w:pos="8840"/>
        </w:tabs>
        <w:rPr>
          <w:b/>
          <w:bCs/>
        </w:rPr>
      </w:pPr>
      <w:bookmarkStart w:id="0" w:name="_Hlk201610439"/>
      <w:r>
        <w:rPr>
          <w:b/>
          <w:bCs/>
        </w:rPr>
        <w:tab/>
      </w:r>
      <w:r w:rsidR="004A2ECA" w:rsidRPr="00BD34F4">
        <w:rPr>
          <w:b/>
          <w:bCs/>
        </w:rPr>
        <w:t>Minutes of the Regular Meeting of the</w:t>
      </w:r>
      <w:r>
        <w:rPr>
          <w:b/>
          <w:bCs/>
        </w:rPr>
        <w:tab/>
      </w:r>
    </w:p>
    <w:p w14:paraId="3BC4ADDD" w14:textId="77777777" w:rsidR="003B0553" w:rsidRDefault="004A2ECA" w:rsidP="00BD34F4">
      <w:pPr>
        <w:pStyle w:val="BodyText"/>
        <w:jc w:val="center"/>
        <w:rPr>
          <w:b/>
          <w:bCs/>
        </w:rPr>
      </w:pPr>
      <w:r w:rsidRPr="00BD34F4">
        <w:rPr>
          <w:b/>
          <w:bCs/>
        </w:rPr>
        <w:t xml:space="preserve">JEFFERSON COUNTY PUBLIC LIBRARY </w:t>
      </w:r>
    </w:p>
    <w:p w14:paraId="51AB7CF2" w14:textId="78E67287" w:rsidR="004A2ECA" w:rsidRPr="00BD34F4" w:rsidRDefault="004A2ECA" w:rsidP="00BD34F4">
      <w:pPr>
        <w:pStyle w:val="BodyText"/>
        <w:jc w:val="center"/>
        <w:rPr>
          <w:b/>
          <w:bCs/>
        </w:rPr>
      </w:pPr>
      <w:r w:rsidRPr="00BD34F4">
        <w:rPr>
          <w:b/>
          <w:bCs/>
        </w:rPr>
        <w:t>BOARD OF TRUSTEES</w:t>
      </w:r>
    </w:p>
    <w:p w14:paraId="50ECC841" w14:textId="23752331" w:rsidR="004A2ECA" w:rsidRPr="00BD34F4" w:rsidRDefault="0003114C" w:rsidP="00BD34F4">
      <w:pPr>
        <w:pStyle w:val="BodyText"/>
        <w:jc w:val="center"/>
        <w:rPr>
          <w:b/>
          <w:bCs/>
        </w:rPr>
      </w:pPr>
      <w:r>
        <w:rPr>
          <w:b/>
          <w:bCs/>
        </w:rPr>
        <w:t>August 21</w:t>
      </w:r>
      <w:r w:rsidR="004A2ECA" w:rsidRPr="00BD34F4">
        <w:rPr>
          <w:b/>
          <w:bCs/>
        </w:rPr>
        <w:t>, 2025</w:t>
      </w:r>
    </w:p>
    <w:p w14:paraId="10D5E577" w14:textId="77777777" w:rsidR="001A3CD8" w:rsidRDefault="001A3CD8">
      <w:pPr>
        <w:pStyle w:val="BodyText"/>
      </w:pPr>
    </w:p>
    <w:p w14:paraId="55288DCD" w14:textId="5FED1B4C" w:rsidR="00CD7381" w:rsidRPr="00CD7381" w:rsidRDefault="00CD7381" w:rsidP="00537F80">
      <w:pPr>
        <w:pStyle w:val="Heading4"/>
        <w:shd w:val="clear" w:color="auto" w:fill="FFFFFF"/>
        <w:spacing w:before="0"/>
        <w:rPr>
          <w:rFonts w:ascii="Palatino Linotype" w:hAnsi="Palatino Linotype"/>
          <w:b/>
          <w:i w:val="0"/>
          <w:iCs w:val="0"/>
          <w:color w:val="auto"/>
          <w:sz w:val="24"/>
          <w:szCs w:val="24"/>
        </w:rPr>
      </w:pPr>
      <w:r w:rsidRPr="00CD7381">
        <w:rPr>
          <w:rFonts w:ascii="Palatino Linotype" w:hAnsi="Palatino Linotype"/>
          <w:b/>
          <w:i w:val="0"/>
          <w:iCs w:val="0"/>
          <w:color w:val="auto"/>
          <w:sz w:val="24"/>
          <w:szCs w:val="24"/>
        </w:rPr>
        <w:t>CALL TO ORDER – REGULAR MEETING</w:t>
      </w:r>
    </w:p>
    <w:p w14:paraId="45F485C8" w14:textId="1CAEB804" w:rsidR="0003114C" w:rsidRPr="00CD7381" w:rsidRDefault="00CD7381" w:rsidP="0003114C">
      <w:pPr>
        <w:rPr>
          <w:sz w:val="24"/>
          <w:szCs w:val="24"/>
        </w:rPr>
      </w:pPr>
      <w:r w:rsidRPr="00CD7381">
        <w:rPr>
          <w:sz w:val="24"/>
          <w:szCs w:val="24"/>
        </w:rPr>
        <w:t xml:space="preserve">The regular meeting of the Jefferson County Public Library Board of Trustees was held online via ZOOM and in-person in the Lakewood Library meeting room on </w:t>
      </w:r>
      <w:r w:rsidR="0003114C">
        <w:rPr>
          <w:sz w:val="24"/>
          <w:szCs w:val="24"/>
        </w:rPr>
        <w:t>August 21</w:t>
      </w:r>
      <w:r w:rsidRPr="00CD7381">
        <w:rPr>
          <w:sz w:val="24"/>
          <w:szCs w:val="24"/>
        </w:rPr>
        <w:t xml:space="preserve">, 2025. </w:t>
      </w:r>
      <w:r w:rsidR="0003114C">
        <w:rPr>
          <w:sz w:val="24"/>
          <w:szCs w:val="24"/>
        </w:rPr>
        <w:t xml:space="preserve">The executive session was held in the Pam Nissler Conference room in Library Administration. </w:t>
      </w:r>
    </w:p>
    <w:p w14:paraId="141B2F84" w14:textId="31E54289" w:rsidR="00CD7381" w:rsidRPr="00CD7381" w:rsidRDefault="00CD7381" w:rsidP="00CD7381">
      <w:pPr>
        <w:rPr>
          <w:sz w:val="24"/>
          <w:szCs w:val="24"/>
        </w:rPr>
      </w:pPr>
      <w:r w:rsidRPr="00CD7381">
        <w:rPr>
          <w:sz w:val="24"/>
          <w:szCs w:val="24"/>
        </w:rPr>
        <w:t xml:space="preserve">Library Board of Trustees Chair, Kim Johnson, called the meeting to order at </w:t>
      </w:r>
      <w:r w:rsidR="00266CB3">
        <w:rPr>
          <w:sz w:val="24"/>
          <w:szCs w:val="24"/>
        </w:rPr>
        <w:t>5:31</w:t>
      </w:r>
      <w:r w:rsidRPr="00CD7381">
        <w:rPr>
          <w:sz w:val="24"/>
          <w:szCs w:val="24"/>
        </w:rPr>
        <w:t xml:space="preserve"> p.m.</w:t>
      </w:r>
    </w:p>
    <w:p w14:paraId="52470CBE" w14:textId="77777777" w:rsidR="00CD7381" w:rsidRPr="00CD7381" w:rsidRDefault="00CD7381" w:rsidP="00CD7381">
      <w:pPr>
        <w:rPr>
          <w:sz w:val="24"/>
          <w:szCs w:val="24"/>
        </w:rPr>
      </w:pPr>
    </w:p>
    <w:p w14:paraId="1FDE24FB" w14:textId="6C773FE5" w:rsidR="00CD7381" w:rsidRPr="00CD7381" w:rsidRDefault="00CD7381" w:rsidP="00CD7381">
      <w:pPr>
        <w:rPr>
          <w:sz w:val="24"/>
          <w:szCs w:val="24"/>
        </w:rPr>
      </w:pPr>
      <w:r w:rsidRPr="00CD7381">
        <w:rPr>
          <w:sz w:val="24"/>
          <w:szCs w:val="24"/>
        </w:rPr>
        <w:t xml:space="preserve">Other Trustees present: Emelda [Bing] Walker (Vice-Chair), </w:t>
      </w:r>
      <w:r w:rsidR="0003114C">
        <w:rPr>
          <w:sz w:val="24"/>
          <w:szCs w:val="24"/>
        </w:rPr>
        <w:t>Charles Jones (Secretary)</w:t>
      </w:r>
      <w:r w:rsidRPr="00CD7381">
        <w:rPr>
          <w:sz w:val="24"/>
          <w:szCs w:val="24"/>
        </w:rPr>
        <w:t xml:space="preserve">, Renny Fagan </w:t>
      </w:r>
      <w:r w:rsidR="0003114C">
        <w:rPr>
          <w:sz w:val="24"/>
          <w:szCs w:val="24"/>
        </w:rPr>
        <w:t>and J</w:t>
      </w:r>
      <w:r w:rsidRPr="00CD7381">
        <w:rPr>
          <w:sz w:val="24"/>
          <w:szCs w:val="24"/>
        </w:rPr>
        <w:t>ill Fellman</w:t>
      </w:r>
      <w:r w:rsidR="0003114C">
        <w:rPr>
          <w:sz w:val="24"/>
          <w:szCs w:val="24"/>
        </w:rPr>
        <w:t>.</w:t>
      </w:r>
    </w:p>
    <w:p w14:paraId="7CF30F83" w14:textId="77777777" w:rsidR="00CD7381" w:rsidRPr="00CD7381" w:rsidRDefault="00CD7381" w:rsidP="00CD7381">
      <w:pPr>
        <w:rPr>
          <w:sz w:val="24"/>
          <w:szCs w:val="24"/>
        </w:rPr>
      </w:pPr>
    </w:p>
    <w:p w14:paraId="09A7DA96" w14:textId="3F2AFC2C" w:rsidR="00CD7381" w:rsidRPr="00CD7381" w:rsidRDefault="00CD7381" w:rsidP="00CD7381">
      <w:pPr>
        <w:rPr>
          <w:sz w:val="24"/>
          <w:szCs w:val="24"/>
        </w:rPr>
      </w:pPr>
      <w:r w:rsidRPr="00CD7381">
        <w:rPr>
          <w:sz w:val="24"/>
          <w:szCs w:val="24"/>
        </w:rPr>
        <w:t xml:space="preserve">Absent: </w:t>
      </w:r>
      <w:r w:rsidR="0003114C">
        <w:rPr>
          <w:sz w:val="24"/>
          <w:szCs w:val="24"/>
        </w:rPr>
        <w:t>Pam Anderson</w:t>
      </w:r>
      <w:r w:rsidRPr="00CD7381">
        <w:rPr>
          <w:sz w:val="24"/>
          <w:szCs w:val="24"/>
        </w:rPr>
        <w:t>.</w:t>
      </w:r>
    </w:p>
    <w:p w14:paraId="3CC6C76C" w14:textId="77777777" w:rsidR="00CD7381" w:rsidRPr="00CD7381" w:rsidRDefault="00CD7381" w:rsidP="00CD7381">
      <w:pPr>
        <w:rPr>
          <w:sz w:val="24"/>
          <w:szCs w:val="24"/>
        </w:rPr>
      </w:pPr>
    </w:p>
    <w:p w14:paraId="78D0B715" w14:textId="336F0893" w:rsidR="001A3CD8" w:rsidRPr="00A00C7B" w:rsidRDefault="00062885" w:rsidP="00537F80">
      <w:pPr>
        <w:pStyle w:val="Heading4"/>
        <w:shd w:val="clear" w:color="auto" w:fill="FFFFFF"/>
        <w:spacing w:before="0"/>
        <w:rPr>
          <w:rFonts w:ascii="Palatino Linotype" w:hAnsi="Palatino Linotype"/>
          <w:bCs/>
          <w:i w:val="0"/>
          <w:iCs w:val="0"/>
          <w:color w:val="auto"/>
          <w:sz w:val="24"/>
          <w:szCs w:val="24"/>
        </w:rPr>
      </w:pPr>
      <w:r w:rsidRPr="00A00C7B">
        <w:rPr>
          <w:rFonts w:ascii="Palatino Linotype" w:hAnsi="Palatino Linotype"/>
          <w:bCs/>
          <w:i w:val="0"/>
          <w:iCs w:val="0"/>
          <w:color w:val="auto"/>
          <w:sz w:val="24"/>
          <w:szCs w:val="24"/>
        </w:rPr>
        <w:t>Staff present:</w:t>
      </w:r>
      <w:r w:rsidRPr="00A00C7B">
        <w:rPr>
          <w:rFonts w:ascii="Palatino Linotype" w:hAnsi="Palatino Linotype"/>
          <w:bCs/>
          <w:i w:val="0"/>
          <w:iCs w:val="0"/>
          <w:color w:val="auto"/>
          <w:spacing w:val="40"/>
          <w:sz w:val="24"/>
          <w:szCs w:val="24"/>
        </w:rPr>
        <w:t xml:space="preserve"> </w:t>
      </w:r>
      <w:r w:rsidRPr="00A00C7B">
        <w:rPr>
          <w:rFonts w:ascii="Palatino Linotype" w:hAnsi="Palatino Linotype"/>
          <w:bCs/>
          <w:i w:val="0"/>
          <w:iCs w:val="0"/>
          <w:color w:val="auto"/>
          <w:sz w:val="24"/>
          <w:szCs w:val="24"/>
        </w:rPr>
        <w:t xml:space="preserve">Donna Walker, Executive Director; </w:t>
      </w:r>
      <w:bookmarkStart w:id="1" w:name="_Hlk201165479"/>
      <w:r w:rsidR="00EC61E3" w:rsidRPr="00A00C7B">
        <w:rPr>
          <w:rFonts w:ascii="Palatino Linotype" w:hAnsi="Palatino Linotype" w:cs="Arial"/>
          <w:bCs/>
          <w:i w:val="0"/>
          <w:iCs w:val="0"/>
          <w:color w:val="auto"/>
          <w:sz w:val="24"/>
          <w:szCs w:val="24"/>
        </w:rPr>
        <w:t>Matt Griffin, Chief Strategy &amp; Operating Officer</w:t>
      </w:r>
      <w:bookmarkEnd w:id="1"/>
      <w:r w:rsidR="00EC61E3" w:rsidRPr="00A00C7B">
        <w:rPr>
          <w:rFonts w:ascii="Palatino Linotype" w:hAnsi="Palatino Linotype" w:cs="Arial"/>
          <w:bCs/>
          <w:i w:val="0"/>
          <w:iCs w:val="0"/>
          <w:color w:val="auto"/>
          <w:sz w:val="24"/>
          <w:szCs w:val="24"/>
        </w:rPr>
        <w:t>;</w:t>
      </w:r>
      <w:r w:rsidR="00EC61E3" w:rsidRPr="00A00C7B">
        <w:rPr>
          <w:rFonts w:ascii="Palatino Linotype" w:hAnsi="Palatino Linotype"/>
          <w:bCs/>
          <w:i w:val="0"/>
          <w:iCs w:val="0"/>
          <w:color w:val="auto"/>
          <w:sz w:val="24"/>
          <w:szCs w:val="24"/>
        </w:rPr>
        <w:t xml:space="preserve"> </w:t>
      </w:r>
      <w:r w:rsidRPr="00A00C7B">
        <w:rPr>
          <w:rFonts w:ascii="Palatino Linotype" w:hAnsi="Palatino Linotype"/>
          <w:bCs/>
          <w:i w:val="0"/>
          <w:iCs w:val="0"/>
          <w:color w:val="auto"/>
          <w:sz w:val="24"/>
          <w:szCs w:val="24"/>
        </w:rPr>
        <w:t>Lisa</w:t>
      </w:r>
      <w:r w:rsidRPr="00A00C7B">
        <w:rPr>
          <w:rFonts w:ascii="Palatino Linotype" w:hAnsi="Palatino Linotype"/>
          <w:bCs/>
          <w:i w:val="0"/>
          <w:iCs w:val="0"/>
          <w:color w:val="auto"/>
          <w:spacing w:val="-1"/>
          <w:sz w:val="24"/>
          <w:szCs w:val="24"/>
        </w:rPr>
        <w:t xml:space="preserve"> </w:t>
      </w:r>
      <w:r w:rsidRPr="00A00C7B">
        <w:rPr>
          <w:rFonts w:ascii="Palatino Linotype" w:hAnsi="Palatino Linotype"/>
          <w:bCs/>
          <w:i w:val="0"/>
          <w:iCs w:val="0"/>
          <w:color w:val="auto"/>
          <w:sz w:val="24"/>
          <w:szCs w:val="24"/>
        </w:rPr>
        <w:t>Smith</w:t>
      </w:r>
      <w:r w:rsidR="00B25338" w:rsidRPr="00A00C7B">
        <w:rPr>
          <w:rFonts w:ascii="Palatino Linotype" w:hAnsi="Palatino Linotype"/>
          <w:bCs/>
          <w:i w:val="0"/>
          <w:iCs w:val="0"/>
          <w:color w:val="auto"/>
          <w:sz w:val="24"/>
          <w:szCs w:val="24"/>
        </w:rPr>
        <w:t>,</w:t>
      </w:r>
      <w:r w:rsidR="008A1EC1" w:rsidRPr="00A00C7B">
        <w:rPr>
          <w:rFonts w:ascii="Palatino Linotype" w:hAnsi="Palatino Linotype"/>
          <w:bCs/>
          <w:i w:val="0"/>
          <w:iCs w:val="0"/>
          <w:color w:val="auto"/>
          <w:spacing w:val="-1"/>
          <w:sz w:val="24"/>
          <w:szCs w:val="24"/>
        </w:rPr>
        <w:t xml:space="preserve"> </w:t>
      </w:r>
      <w:r w:rsidR="008A1EC1" w:rsidRPr="00A00C7B">
        <w:rPr>
          <w:rFonts w:ascii="Palatino Linotype" w:hAnsi="Palatino Linotype"/>
          <w:bCs/>
          <w:i w:val="0"/>
          <w:iCs w:val="0"/>
          <w:color w:val="auto"/>
          <w:sz w:val="24"/>
          <w:szCs w:val="24"/>
        </w:rPr>
        <w:t>Chief People &amp; Culture Officer</w:t>
      </w:r>
      <w:r w:rsidRPr="00A00C7B">
        <w:rPr>
          <w:rFonts w:ascii="Palatino Linotype" w:hAnsi="Palatino Linotype"/>
          <w:bCs/>
          <w:i w:val="0"/>
          <w:iCs w:val="0"/>
          <w:color w:val="auto"/>
          <w:sz w:val="24"/>
          <w:szCs w:val="24"/>
        </w:rPr>
        <w:t>;</w:t>
      </w:r>
      <w:r w:rsidRPr="00A00C7B">
        <w:rPr>
          <w:rFonts w:ascii="Palatino Linotype" w:hAnsi="Palatino Linotype"/>
          <w:bCs/>
          <w:i w:val="0"/>
          <w:iCs w:val="0"/>
          <w:color w:val="auto"/>
          <w:spacing w:val="-1"/>
          <w:sz w:val="24"/>
          <w:szCs w:val="24"/>
        </w:rPr>
        <w:t xml:space="preserve"> </w:t>
      </w:r>
      <w:r w:rsidR="0003114C" w:rsidRPr="00D709F6">
        <w:rPr>
          <w:rFonts w:ascii="Palatino Linotype" w:hAnsi="Palatino Linotype"/>
          <w:i w:val="0"/>
          <w:iCs w:val="0"/>
          <w:color w:val="auto"/>
          <w:sz w:val="24"/>
          <w:szCs w:val="24"/>
        </w:rPr>
        <w:t>Bernadette Berger,</w:t>
      </w:r>
      <w:r w:rsidR="0003114C" w:rsidRPr="00D709F6">
        <w:rPr>
          <w:rFonts w:ascii="Palatino Linotype" w:hAnsi="Palatino Linotype"/>
          <w:i w:val="0"/>
          <w:iCs w:val="0"/>
          <w:color w:val="auto"/>
          <w:spacing w:val="-2"/>
          <w:sz w:val="24"/>
          <w:szCs w:val="24"/>
        </w:rPr>
        <w:t xml:space="preserve"> </w:t>
      </w:r>
      <w:r w:rsidR="0003114C" w:rsidRPr="00D709F6">
        <w:rPr>
          <w:rFonts w:ascii="Palatino Linotype" w:hAnsi="Palatino Linotype"/>
          <w:i w:val="0"/>
          <w:iCs w:val="0"/>
          <w:color w:val="auto"/>
          <w:sz w:val="24"/>
          <w:szCs w:val="24"/>
        </w:rPr>
        <w:t>Chief Technology &amp; Digital Innovation Officer</w:t>
      </w:r>
      <w:r w:rsidR="0003114C">
        <w:rPr>
          <w:rFonts w:ascii="Palatino Linotype" w:hAnsi="Palatino Linotype"/>
          <w:bCs/>
          <w:i w:val="0"/>
          <w:iCs w:val="0"/>
          <w:color w:val="auto"/>
          <w:spacing w:val="-1"/>
          <w:sz w:val="24"/>
          <w:szCs w:val="24"/>
        </w:rPr>
        <w:t xml:space="preserve">; </w:t>
      </w:r>
      <w:r w:rsidR="00E52E7C" w:rsidRPr="00A00C7B">
        <w:rPr>
          <w:rFonts w:ascii="Palatino Linotype" w:hAnsi="Palatino Linotype"/>
          <w:bCs/>
          <w:i w:val="0"/>
          <w:iCs w:val="0"/>
          <w:color w:val="auto"/>
          <w:spacing w:val="-1"/>
          <w:sz w:val="24"/>
          <w:szCs w:val="24"/>
        </w:rPr>
        <w:t xml:space="preserve">Elise Penington, Director of Communications and Engagement; </w:t>
      </w:r>
      <w:r w:rsidR="006D5C4F" w:rsidRPr="00A00C7B">
        <w:rPr>
          <w:rFonts w:ascii="Palatino Linotype" w:hAnsi="Palatino Linotype"/>
          <w:bCs/>
          <w:i w:val="0"/>
          <w:iCs w:val="0"/>
          <w:color w:val="auto"/>
          <w:spacing w:val="-1"/>
          <w:sz w:val="24"/>
          <w:szCs w:val="24"/>
        </w:rPr>
        <w:t xml:space="preserve">Steve Chestnut, Director of Facilities and Construction Projects; </w:t>
      </w:r>
      <w:r w:rsidR="0003114C" w:rsidRPr="00A00C7B">
        <w:rPr>
          <w:rFonts w:ascii="Palatino Linotype" w:hAnsi="Palatino Linotype"/>
          <w:bCs/>
          <w:i w:val="0"/>
          <w:iCs w:val="0"/>
          <w:color w:val="auto"/>
          <w:sz w:val="24"/>
          <w:szCs w:val="24"/>
        </w:rPr>
        <w:t>Julianne Rist, Library Planning &amp; Policy Senior Advisor;</w:t>
      </w:r>
      <w:r w:rsidR="0003114C" w:rsidRPr="00A00C7B">
        <w:rPr>
          <w:rFonts w:ascii="Palatino Linotype" w:hAnsi="Palatino Linotype"/>
          <w:bCs/>
          <w:i w:val="0"/>
          <w:iCs w:val="0"/>
          <w:color w:val="auto"/>
          <w:spacing w:val="-1"/>
          <w:sz w:val="24"/>
          <w:szCs w:val="24"/>
        </w:rPr>
        <w:t xml:space="preserve"> </w:t>
      </w:r>
      <w:r w:rsidRPr="00A00C7B">
        <w:rPr>
          <w:rFonts w:ascii="Palatino Linotype" w:hAnsi="Palatino Linotype"/>
          <w:bCs/>
          <w:i w:val="0"/>
          <w:iCs w:val="0"/>
          <w:color w:val="auto"/>
          <w:sz w:val="24"/>
          <w:szCs w:val="24"/>
        </w:rPr>
        <w:t>Amy</w:t>
      </w:r>
      <w:r w:rsidRPr="00A00C7B">
        <w:rPr>
          <w:rFonts w:ascii="Palatino Linotype" w:hAnsi="Palatino Linotype"/>
          <w:bCs/>
          <w:i w:val="0"/>
          <w:iCs w:val="0"/>
          <w:color w:val="auto"/>
          <w:spacing w:val="-2"/>
          <w:sz w:val="24"/>
          <w:szCs w:val="24"/>
        </w:rPr>
        <w:t xml:space="preserve"> </w:t>
      </w:r>
      <w:r w:rsidRPr="00A00C7B">
        <w:rPr>
          <w:rFonts w:ascii="Palatino Linotype" w:hAnsi="Palatino Linotype"/>
          <w:bCs/>
          <w:i w:val="0"/>
          <w:iCs w:val="0"/>
          <w:color w:val="auto"/>
          <w:sz w:val="24"/>
          <w:szCs w:val="24"/>
        </w:rPr>
        <w:t>Bentz,</w:t>
      </w:r>
      <w:r w:rsidRPr="00A00C7B">
        <w:rPr>
          <w:rFonts w:ascii="Palatino Linotype" w:hAnsi="Palatino Linotype"/>
          <w:bCs/>
          <w:i w:val="0"/>
          <w:iCs w:val="0"/>
          <w:color w:val="auto"/>
          <w:spacing w:val="-1"/>
          <w:sz w:val="24"/>
          <w:szCs w:val="24"/>
        </w:rPr>
        <w:t xml:space="preserve"> </w:t>
      </w:r>
      <w:r w:rsidRPr="00A00C7B">
        <w:rPr>
          <w:rFonts w:ascii="Palatino Linotype" w:hAnsi="Palatino Linotype"/>
          <w:bCs/>
          <w:i w:val="0"/>
          <w:iCs w:val="0"/>
          <w:color w:val="auto"/>
          <w:sz w:val="24"/>
          <w:szCs w:val="24"/>
        </w:rPr>
        <w:t>Assistant</w:t>
      </w:r>
      <w:r w:rsidRPr="00A00C7B">
        <w:rPr>
          <w:rFonts w:ascii="Palatino Linotype" w:hAnsi="Palatino Linotype"/>
          <w:bCs/>
          <w:i w:val="0"/>
          <w:iCs w:val="0"/>
          <w:color w:val="auto"/>
          <w:spacing w:val="-2"/>
          <w:sz w:val="24"/>
          <w:szCs w:val="24"/>
        </w:rPr>
        <w:t xml:space="preserve"> </w:t>
      </w:r>
      <w:r w:rsidRPr="00A00C7B">
        <w:rPr>
          <w:rFonts w:ascii="Palatino Linotype" w:hAnsi="Palatino Linotype"/>
          <w:bCs/>
          <w:i w:val="0"/>
          <w:iCs w:val="0"/>
          <w:color w:val="auto"/>
          <w:sz w:val="24"/>
          <w:szCs w:val="24"/>
        </w:rPr>
        <w:t>Director</w:t>
      </w:r>
      <w:r w:rsidRPr="00A00C7B">
        <w:rPr>
          <w:rFonts w:ascii="Palatino Linotype" w:hAnsi="Palatino Linotype"/>
          <w:bCs/>
          <w:i w:val="0"/>
          <w:iCs w:val="0"/>
          <w:color w:val="auto"/>
          <w:spacing w:val="-1"/>
          <w:sz w:val="24"/>
          <w:szCs w:val="24"/>
        </w:rPr>
        <w:t xml:space="preserve"> </w:t>
      </w:r>
      <w:r w:rsidRPr="00A00C7B">
        <w:rPr>
          <w:rFonts w:ascii="Palatino Linotype" w:hAnsi="Palatino Linotype"/>
          <w:bCs/>
          <w:i w:val="0"/>
          <w:iCs w:val="0"/>
          <w:color w:val="auto"/>
          <w:sz w:val="24"/>
          <w:szCs w:val="24"/>
        </w:rPr>
        <w:t xml:space="preserve">of Library Design Projects and Planning; Jessica Paulsen, Assistant Director of </w:t>
      </w:r>
      <w:r w:rsidR="002D470C" w:rsidRPr="00A00C7B">
        <w:rPr>
          <w:rFonts w:ascii="Palatino Linotype" w:hAnsi="Palatino Linotype"/>
          <w:bCs/>
          <w:i w:val="0"/>
          <w:iCs w:val="0"/>
          <w:color w:val="auto"/>
          <w:sz w:val="24"/>
          <w:szCs w:val="24"/>
        </w:rPr>
        <w:t>Libraries &amp; Inclusion</w:t>
      </w:r>
      <w:r w:rsidRPr="00A00C7B">
        <w:rPr>
          <w:rFonts w:ascii="Palatino Linotype" w:hAnsi="Palatino Linotype"/>
          <w:bCs/>
          <w:i w:val="0"/>
          <w:iCs w:val="0"/>
          <w:color w:val="auto"/>
          <w:sz w:val="24"/>
          <w:szCs w:val="24"/>
        </w:rPr>
        <w:t xml:space="preserve"> for Customer Experience; </w:t>
      </w:r>
      <w:r w:rsidR="00F33FC2" w:rsidRPr="00A00C7B">
        <w:rPr>
          <w:rFonts w:ascii="Palatino Linotype" w:hAnsi="Palatino Linotype"/>
          <w:bCs/>
          <w:i w:val="0"/>
          <w:iCs w:val="0"/>
          <w:color w:val="auto"/>
          <w:sz w:val="24"/>
          <w:szCs w:val="24"/>
        </w:rPr>
        <w:t xml:space="preserve">Padma Polepeddi, Assistant Director of </w:t>
      </w:r>
      <w:r w:rsidR="00D03883" w:rsidRPr="00A00C7B">
        <w:rPr>
          <w:rFonts w:ascii="Palatino Linotype" w:hAnsi="Palatino Linotype"/>
          <w:bCs/>
          <w:i w:val="0"/>
          <w:iCs w:val="0"/>
          <w:color w:val="auto"/>
          <w:sz w:val="24"/>
          <w:szCs w:val="24"/>
        </w:rPr>
        <w:t xml:space="preserve">Libraries &amp; Inclusion for </w:t>
      </w:r>
      <w:r w:rsidR="00426308" w:rsidRPr="00A00C7B">
        <w:rPr>
          <w:rFonts w:ascii="Palatino Linotype" w:hAnsi="Palatino Linotype"/>
          <w:bCs/>
          <w:i w:val="0"/>
          <w:iCs w:val="0"/>
          <w:color w:val="auto"/>
          <w:sz w:val="24"/>
          <w:szCs w:val="24"/>
        </w:rPr>
        <w:t>Community</w:t>
      </w:r>
      <w:r w:rsidR="00D03883" w:rsidRPr="00A00C7B">
        <w:rPr>
          <w:rFonts w:ascii="Palatino Linotype" w:hAnsi="Palatino Linotype"/>
          <w:bCs/>
          <w:i w:val="0"/>
          <w:iCs w:val="0"/>
          <w:color w:val="auto"/>
          <w:sz w:val="24"/>
          <w:szCs w:val="24"/>
        </w:rPr>
        <w:t xml:space="preserve"> Outreach; </w:t>
      </w:r>
      <w:r w:rsidR="00A00C7B">
        <w:rPr>
          <w:rFonts w:ascii="Palatino Linotype" w:eastAsia="Times New Roman" w:hAnsi="Palatino Linotype" w:cs="Segoe UI"/>
          <w:bCs/>
          <w:i w:val="0"/>
          <w:iCs w:val="0"/>
          <w:color w:val="auto"/>
          <w:sz w:val="24"/>
          <w:szCs w:val="24"/>
        </w:rPr>
        <w:t xml:space="preserve">Cheryl Murphy, </w:t>
      </w:r>
      <w:r w:rsidR="00537F80">
        <w:rPr>
          <w:rFonts w:ascii="Palatino Linotype" w:eastAsia="Times New Roman" w:hAnsi="Palatino Linotype" w:cs="Segoe UI"/>
          <w:bCs/>
          <w:i w:val="0"/>
          <w:iCs w:val="0"/>
          <w:color w:val="auto"/>
          <w:sz w:val="24"/>
          <w:szCs w:val="24"/>
        </w:rPr>
        <w:t xml:space="preserve">TDI Service Manager; </w:t>
      </w:r>
      <w:r w:rsidR="00054A63">
        <w:rPr>
          <w:rFonts w:ascii="Palatino Linotype" w:eastAsia="Times New Roman" w:hAnsi="Palatino Linotype" w:cs="Segoe UI"/>
          <w:bCs/>
          <w:i w:val="0"/>
          <w:iCs w:val="0"/>
          <w:color w:val="auto"/>
          <w:sz w:val="24"/>
          <w:szCs w:val="24"/>
        </w:rPr>
        <w:t xml:space="preserve">Amber Fisher, Executive Assistant; </w:t>
      </w:r>
      <w:r w:rsidR="0007664A" w:rsidRPr="00A00C7B">
        <w:rPr>
          <w:rFonts w:ascii="Palatino Linotype" w:hAnsi="Palatino Linotype"/>
          <w:bCs/>
          <w:i w:val="0"/>
          <w:iCs w:val="0"/>
          <w:color w:val="auto"/>
          <w:sz w:val="24"/>
          <w:szCs w:val="24"/>
        </w:rPr>
        <w:t>Katie O’Loughlin,</w:t>
      </w:r>
      <w:r w:rsidR="0007664A" w:rsidRPr="00A00C7B">
        <w:rPr>
          <w:rFonts w:ascii="Palatino Linotype" w:hAnsi="Palatino Linotype"/>
          <w:bCs/>
          <w:i w:val="0"/>
          <w:iCs w:val="0"/>
          <w:color w:val="auto"/>
          <w:spacing w:val="-4"/>
          <w:sz w:val="24"/>
          <w:szCs w:val="24"/>
        </w:rPr>
        <w:t xml:space="preserve"> </w:t>
      </w:r>
      <w:r w:rsidR="0007664A" w:rsidRPr="00A00C7B">
        <w:rPr>
          <w:rFonts w:ascii="Palatino Linotype" w:hAnsi="Palatino Linotype"/>
          <w:bCs/>
          <w:i w:val="0"/>
          <w:iCs w:val="0"/>
          <w:color w:val="auto"/>
          <w:sz w:val="24"/>
          <w:szCs w:val="24"/>
        </w:rPr>
        <w:t>Administrative</w:t>
      </w:r>
      <w:r w:rsidR="0007664A" w:rsidRPr="00A00C7B">
        <w:rPr>
          <w:rFonts w:ascii="Palatino Linotype" w:hAnsi="Palatino Linotype"/>
          <w:bCs/>
          <w:i w:val="0"/>
          <w:iCs w:val="0"/>
          <w:color w:val="auto"/>
          <w:spacing w:val="-4"/>
          <w:sz w:val="24"/>
          <w:szCs w:val="24"/>
        </w:rPr>
        <w:t xml:space="preserve"> </w:t>
      </w:r>
      <w:r w:rsidR="0007664A" w:rsidRPr="00A00C7B">
        <w:rPr>
          <w:rFonts w:ascii="Palatino Linotype" w:hAnsi="Palatino Linotype"/>
          <w:bCs/>
          <w:i w:val="0"/>
          <w:iCs w:val="0"/>
          <w:color w:val="auto"/>
          <w:sz w:val="24"/>
          <w:szCs w:val="24"/>
        </w:rPr>
        <w:t>Coordinator Supervisor</w:t>
      </w:r>
      <w:r w:rsidR="00E52E7C" w:rsidRPr="00A00C7B">
        <w:rPr>
          <w:rFonts w:ascii="Palatino Linotype" w:hAnsi="Palatino Linotype"/>
          <w:bCs/>
          <w:i w:val="0"/>
          <w:iCs w:val="0"/>
          <w:color w:val="auto"/>
          <w:sz w:val="24"/>
          <w:szCs w:val="24"/>
        </w:rPr>
        <w:t>;</w:t>
      </w:r>
      <w:r w:rsidRPr="00A00C7B">
        <w:rPr>
          <w:rFonts w:ascii="Palatino Linotype" w:hAnsi="Palatino Linotype"/>
          <w:bCs/>
          <w:i w:val="0"/>
          <w:iCs w:val="0"/>
          <w:color w:val="auto"/>
          <w:sz w:val="24"/>
          <w:szCs w:val="24"/>
        </w:rPr>
        <w:t xml:space="preserve"> </w:t>
      </w:r>
      <w:r w:rsidR="0003114C">
        <w:rPr>
          <w:rFonts w:ascii="Palatino Linotype" w:hAnsi="Palatino Linotype"/>
          <w:bCs/>
          <w:i w:val="0"/>
          <w:iCs w:val="0"/>
          <w:color w:val="auto"/>
          <w:sz w:val="24"/>
          <w:szCs w:val="24"/>
        </w:rPr>
        <w:t>Aaron Cameron, Technical Support Technician Sr.</w:t>
      </w:r>
    </w:p>
    <w:p w14:paraId="7A0C8AF3" w14:textId="77777777" w:rsidR="001A3CD8" w:rsidRDefault="001A3CD8">
      <w:pPr>
        <w:pStyle w:val="BodyText"/>
      </w:pPr>
    </w:p>
    <w:p w14:paraId="4E3B82E3" w14:textId="77777777" w:rsidR="001A3CD8" w:rsidRDefault="00062885" w:rsidP="00537F80">
      <w:pPr>
        <w:pStyle w:val="BodyText"/>
      </w:pPr>
      <w:r w:rsidRPr="00CB2C06">
        <w:t>There</w:t>
      </w:r>
      <w:r w:rsidRPr="00CB2C06">
        <w:rPr>
          <w:spacing w:val="-5"/>
        </w:rPr>
        <w:t xml:space="preserve"> </w:t>
      </w:r>
      <w:r w:rsidRPr="00CB2C06">
        <w:t>were</w:t>
      </w:r>
      <w:r w:rsidRPr="00CB2C06">
        <w:rPr>
          <w:spacing w:val="-3"/>
        </w:rPr>
        <w:t xml:space="preserve"> </w:t>
      </w:r>
      <w:r w:rsidRPr="00CB2C06">
        <w:t>additional</w:t>
      </w:r>
      <w:r w:rsidRPr="00CB2C06">
        <w:rPr>
          <w:spacing w:val="-3"/>
        </w:rPr>
        <w:t xml:space="preserve"> </w:t>
      </w:r>
      <w:r w:rsidRPr="00CB2C06">
        <w:t>Library</w:t>
      </w:r>
      <w:r w:rsidRPr="00CB2C06">
        <w:rPr>
          <w:spacing w:val="-3"/>
        </w:rPr>
        <w:t xml:space="preserve"> </w:t>
      </w:r>
      <w:r w:rsidRPr="00CB2C06">
        <w:t>staff</w:t>
      </w:r>
      <w:r w:rsidRPr="00CB2C06">
        <w:rPr>
          <w:spacing w:val="-2"/>
        </w:rPr>
        <w:t xml:space="preserve"> </w:t>
      </w:r>
      <w:r w:rsidRPr="00CB2C06">
        <w:t>members</w:t>
      </w:r>
      <w:r w:rsidRPr="00CB2C06">
        <w:rPr>
          <w:spacing w:val="-4"/>
        </w:rPr>
        <w:t xml:space="preserve"> </w:t>
      </w:r>
      <w:r w:rsidRPr="00CB2C06">
        <w:t>attending</w:t>
      </w:r>
      <w:r w:rsidRPr="00CB2C06">
        <w:rPr>
          <w:spacing w:val="-3"/>
        </w:rPr>
        <w:t xml:space="preserve"> </w:t>
      </w:r>
      <w:r w:rsidRPr="00CB2C06">
        <w:t>the</w:t>
      </w:r>
      <w:r w:rsidRPr="00CB2C06">
        <w:rPr>
          <w:spacing w:val="-2"/>
        </w:rPr>
        <w:t xml:space="preserve"> meeting.</w:t>
      </w:r>
    </w:p>
    <w:p w14:paraId="5C192CFC" w14:textId="77777777" w:rsidR="001A3CD8" w:rsidRDefault="001A3CD8">
      <w:pPr>
        <w:pStyle w:val="BodyText"/>
      </w:pPr>
    </w:p>
    <w:p w14:paraId="4CDF9650" w14:textId="77777777" w:rsidR="001A3CD8" w:rsidRPr="00367421" w:rsidRDefault="00062885" w:rsidP="00367421">
      <w:pPr>
        <w:rPr>
          <w:b/>
          <w:bCs/>
          <w:sz w:val="24"/>
          <w:szCs w:val="24"/>
        </w:rPr>
      </w:pPr>
      <w:r w:rsidRPr="00367421">
        <w:rPr>
          <w:b/>
          <w:bCs/>
          <w:sz w:val="24"/>
          <w:szCs w:val="24"/>
        </w:rPr>
        <w:t>APPROVAL</w:t>
      </w:r>
      <w:r w:rsidRPr="00367421">
        <w:rPr>
          <w:b/>
          <w:bCs/>
          <w:spacing w:val="-3"/>
          <w:sz w:val="24"/>
          <w:szCs w:val="24"/>
        </w:rPr>
        <w:t xml:space="preserve"> </w:t>
      </w:r>
      <w:r w:rsidRPr="00367421">
        <w:rPr>
          <w:b/>
          <w:bCs/>
          <w:sz w:val="24"/>
          <w:szCs w:val="24"/>
        </w:rPr>
        <w:t>OF</w:t>
      </w:r>
      <w:r w:rsidRPr="00367421">
        <w:rPr>
          <w:b/>
          <w:bCs/>
          <w:spacing w:val="-2"/>
          <w:sz w:val="24"/>
          <w:szCs w:val="24"/>
        </w:rPr>
        <w:t xml:space="preserve"> AGENDA</w:t>
      </w:r>
    </w:p>
    <w:p w14:paraId="389661F1" w14:textId="69C58E2B" w:rsidR="001A3CD8" w:rsidRDefault="00062885">
      <w:pPr>
        <w:pStyle w:val="BodyText"/>
        <w:ind w:left="835" w:right="1249"/>
      </w:pPr>
      <w:r>
        <w:rPr>
          <w:b/>
        </w:rPr>
        <w:t>MOTION</w:t>
      </w:r>
      <w:r w:rsidR="00CD7381">
        <w:rPr>
          <w:b/>
        </w:rPr>
        <w:t xml:space="preserve">: </w:t>
      </w:r>
      <w:r w:rsidR="00266CB3">
        <w:rPr>
          <w:bCs/>
          <w:spacing w:val="-5"/>
        </w:rPr>
        <w:t>Emelda Bing Walker</w:t>
      </w:r>
      <w:r w:rsidR="00842021">
        <w:t xml:space="preserve"> </w:t>
      </w:r>
      <w:r>
        <w:t>moved</w:t>
      </w:r>
      <w:r>
        <w:rPr>
          <w:spacing w:val="-4"/>
        </w:rPr>
        <w:t xml:space="preserve"> </w:t>
      </w:r>
      <w:r>
        <w:t>that</w:t>
      </w:r>
      <w:r>
        <w:rPr>
          <w:spacing w:val="-4"/>
        </w:rPr>
        <w:t xml:space="preserve"> </w:t>
      </w:r>
      <w:r>
        <w:t>the</w:t>
      </w:r>
      <w:r>
        <w:rPr>
          <w:spacing w:val="-3"/>
        </w:rPr>
        <w:t xml:space="preserve"> </w:t>
      </w:r>
      <w:r>
        <w:t>Library</w:t>
      </w:r>
      <w:r>
        <w:rPr>
          <w:spacing w:val="-4"/>
        </w:rPr>
        <w:t xml:space="preserve"> </w:t>
      </w:r>
      <w:r>
        <w:t>Board</w:t>
      </w:r>
      <w:r>
        <w:rPr>
          <w:spacing w:val="-4"/>
        </w:rPr>
        <w:t xml:space="preserve"> </w:t>
      </w:r>
      <w:r>
        <w:t>of</w:t>
      </w:r>
      <w:r>
        <w:rPr>
          <w:spacing w:val="-3"/>
        </w:rPr>
        <w:t xml:space="preserve"> </w:t>
      </w:r>
      <w:r>
        <w:t>Trustees</w:t>
      </w:r>
      <w:r>
        <w:rPr>
          <w:spacing w:val="-3"/>
        </w:rPr>
        <w:t xml:space="preserve"> </w:t>
      </w:r>
      <w:r>
        <w:t>approve</w:t>
      </w:r>
      <w:r>
        <w:rPr>
          <w:spacing w:val="-3"/>
        </w:rPr>
        <w:t xml:space="preserve"> </w:t>
      </w:r>
      <w:r>
        <w:t xml:space="preserve">the agenda </w:t>
      </w:r>
      <w:r w:rsidRPr="00B87E20">
        <w:t>as presented</w:t>
      </w:r>
      <w:r>
        <w:t>. Seconded by</w:t>
      </w:r>
      <w:r w:rsidR="00C61987">
        <w:t xml:space="preserve"> </w:t>
      </w:r>
      <w:r w:rsidR="00266CB3">
        <w:t>Jill Fellman</w:t>
      </w:r>
      <w:r w:rsidR="00DE1582">
        <w:t xml:space="preserve"> </w:t>
      </w:r>
      <w:r>
        <w:t>the motion passed by unanimous vote of all Trustees present.</w:t>
      </w:r>
    </w:p>
    <w:p w14:paraId="7C381D15" w14:textId="77777777" w:rsidR="001A3CD8" w:rsidRDefault="001A3CD8">
      <w:pPr>
        <w:pStyle w:val="BodyText"/>
      </w:pPr>
    </w:p>
    <w:p w14:paraId="54C228B9" w14:textId="77777777" w:rsidR="00CD7381" w:rsidRPr="007142F2" w:rsidRDefault="00CD7381" w:rsidP="00CD7381">
      <w:pPr>
        <w:tabs>
          <w:tab w:val="left" w:pos="360"/>
        </w:tabs>
        <w:rPr>
          <w:b/>
          <w:sz w:val="24"/>
          <w:szCs w:val="24"/>
        </w:rPr>
      </w:pPr>
      <w:r w:rsidRPr="007142F2">
        <w:rPr>
          <w:b/>
          <w:sz w:val="24"/>
          <w:szCs w:val="24"/>
        </w:rPr>
        <w:t>PUBLIC COMMENT</w:t>
      </w:r>
    </w:p>
    <w:p w14:paraId="37A128D5" w14:textId="77777777" w:rsidR="00CD7381" w:rsidRDefault="00CD7381" w:rsidP="00CD7381">
      <w:pPr>
        <w:pStyle w:val="Default"/>
        <w:rPr>
          <w:rFonts w:ascii="Palatino Linotype" w:hAnsi="Palatino Linotype"/>
        </w:rPr>
      </w:pPr>
      <w:r w:rsidRPr="00F11BC3">
        <w:rPr>
          <w:rFonts w:ascii="Palatino Linotype" w:hAnsi="Palatino Linotype"/>
        </w:rPr>
        <w:t>The Board values public participation. Those who would like to address the Library Board can do so virtually, in-person, or online. The opportunity to address the Library Board does not include a question and answer session or response. Additionally, the Library Board does not respond to anonymous questions or comments.</w:t>
      </w:r>
      <w:r>
        <w:rPr>
          <w:rFonts w:ascii="Palatino Linotype" w:hAnsi="Palatino Linotype"/>
        </w:rPr>
        <w:t xml:space="preserve"> </w:t>
      </w:r>
      <w:r w:rsidRPr="00F11BC3">
        <w:rPr>
          <w:rFonts w:ascii="Palatino Linotype" w:hAnsi="Palatino Linotype"/>
        </w:rPr>
        <w:t>Comments will be acknowledged in the minutes of the meeting.</w:t>
      </w:r>
      <w:r>
        <w:rPr>
          <w:rFonts w:ascii="Palatino Linotype" w:hAnsi="Palatino Linotype"/>
        </w:rPr>
        <w:t xml:space="preserve"> The Chair provided additional information on how to participate in public comment.</w:t>
      </w:r>
    </w:p>
    <w:p w14:paraId="761668DF" w14:textId="77777777" w:rsidR="00CD7381" w:rsidRDefault="00CD7381" w:rsidP="007C038C">
      <w:pPr>
        <w:pStyle w:val="Default"/>
        <w:rPr>
          <w:rFonts w:ascii="Palatino Linotype" w:hAnsi="Palatino Linotype"/>
        </w:rPr>
      </w:pPr>
    </w:p>
    <w:p w14:paraId="26AC16A0" w14:textId="197585BB" w:rsidR="001A3CD8" w:rsidRPr="00B1520D" w:rsidRDefault="00D7369A" w:rsidP="00B1520D">
      <w:pPr>
        <w:pStyle w:val="Default"/>
        <w:rPr>
          <w:rFonts w:ascii="Palatino Linotype" w:hAnsi="Palatino Linotype"/>
        </w:rPr>
      </w:pPr>
      <w:r w:rsidRPr="00B1520D">
        <w:rPr>
          <w:rFonts w:ascii="Palatino Linotype" w:hAnsi="Palatino Linotype"/>
        </w:rPr>
        <w:t>The Chair advised the Board that</w:t>
      </w:r>
      <w:r w:rsidR="00537F80" w:rsidRPr="00B1520D">
        <w:rPr>
          <w:rFonts w:ascii="Palatino Linotype" w:hAnsi="Palatino Linotype"/>
        </w:rPr>
        <w:t xml:space="preserve"> </w:t>
      </w:r>
      <w:r w:rsidR="00266CB3" w:rsidRPr="00B1520D">
        <w:rPr>
          <w:rFonts w:ascii="Palatino Linotype" w:hAnsi="Palatino Linotype"/>
        </w:rPr>
        <w:t>no</w:t>
      </w:r>
      <w:r w:rsidR="0003114C" w:rsidRPr="00B1520D">
        <w:rPr>
          <w:rFonts w:ascii="Palatino Linotype" w:hAnsi="Palatino Linotype"/>
        </w:rPr>
        <w:t xml:space="preserve"> on</w:t>
      </w:r>
      <w:r w:rsidRPr="00B1520D">
        <w:rPr>
          <w:rFonts w:ascii="Palatino Linotype" w:hAnsi="Palatino Linotype"/>
        </w:rPr>
        <w:t>line public comments were received</w:t>
      </w:r>
      <w:r w:rsidR="00266CB3" w:rsidRPr="00B1520D">
        <w:rPr>
          <w:rFonts w:ascii="Palatino Linotype" w:hAnsi="Palatino Linotype"/>
        </w:rPr>
        <w:t>.</w:t>
      </w:r>
      <w:r w:rsidR="00901386" w:rsidRPr="00B1520D">
        <w:rPr>
          <w:rFonts w:ascii="Palatino Linotype" w:hAnsi="Palatino Linotype"/>
        </w:rPr>
        <w:t xml:space="preserve"> </w:t>
      </w:r>
      <w:r w:rsidR="00B1520D" w:rsidRPr="00B1520D">
        <w:rPr>
          <w:rFonts w:ascii="Palatino Linotype" w:hAnsi="Palatino Linotype"/>
        </w:rPr>
        <w:t xml:space="preserve">There were no </w:t>
      </w:r>
      <w:r w:rsidR="00266CB3" w:rsidRPr="00B1520D">
        <w:rPr>
          <w:rFonts w:ascii="Palatino Linotype" w:hAnsi="Palatino Linotype"/>
        </w:rPr>
        <w:t xml:space="preserve"> in-person </w:t>
      </w:r>
      <w:r w:rsidR="00B1520D" w:rsidRPr="00B1520D">
        <w:rPr>
          <w:rFonts w:ascii="Palatino Linotype" w:hAnsi="Palatino Linotype"/>
        </w:rPr>
        <w:t xml:space="preserve">or virtual </w:t>
      </w:r>
      <w:r w:rsidR="00266CB3" w:rsidRPr="00B1520D">
        <w:rPr>
          <w:rFonts w:ascii="Palatino Linotype" w:hAnsi="Palatino Linotype"/>
        </w:rPr>
        <w:t>public comment</w:t>
      </w:r>
      <w:r w:rsidR="00B1520D" w:rsidRPr="00B1520D">
        <w:rPr>
          <w:rFonts w:ascii="Palatino Linotype" w:hAnsi="Palatino Linotype"/>
        </w:rPr>
        <w:t xml:space="preserve">s and the </w:t>
      </w:r>
      <w:r w:rsidR="00062885" w:rsidRPr="00B1520D">
        <w:rPr>
          <w:rFonts w:ascii="Palatino Linotype" w:hAnsi="Palatino Linotype"/>
        </w:rPr>
        <w:t>Chair</w:t>
      </w:r>
      <w:r w:rsidR="00062885" w:rsidRPr="00B1520D">
        <w:rPr>
          <w:rFonts w:ascii="Palatino Linotype" w:hAnsi="Palatino Linotype"/>
          <w:spacing w:val="-3"/>
        </w:rPr>
        <w:t xml:space="preserve"> </w:t>
      </w:r>
      <w:r w:rsidR="00054A63" w:rsidRPr="00B1520D">
        <w:rPr>
          <w:rFonts w:ascii="Palatino Linotype" w:hAnsi="Palatino Linotype"/>
          <w:spacing w:val="-3"/>
        </w:rPr>
        <w:t>closed</w:t>
      </w:r>
      <w:r w:rsidR="00062885" w:rsidRPr="00B1520D">
        <w:rPr>
          <w:rFonts w:ascii="Palatino Linotype" w:hAnsi="Palatino Linotype"/>
          <w:spacing w:val="-4"/>
        </w:rPr>
        <w:t xml:space="preserve"> </w:t>
      </w:r>
      <w:r w:rsidR="00062885" w:rsidRPr="00B1520D">
        <w:rPr>
          <w:rFonts w:ascii="Palatino Linotype" w:hAnsi="Palatino Linotype"/>
        </w:rPr>
        <w:t>the</w:t>
      </w:r>
      <w:r w:rsidR="00062885" w:rsidRPr="00B1520D">
        <w:rPr>
          <w:rFonts w:ascii="Palatino Linotype" w:hAnsi="Palatino Linotype"/>
          <w:spacing w:val="-3"/>
        </w:rPr>
        <w:t xml:space="preserve"> </w:t>
      </w:r>
      <w:r w:rsidR="00062885" w:rsidRPr="00B1520D">
        <w:rPr>
          <w:rFonts w:ascii="Palatino Linotype" w:hAnsi="Palatino Linotype"/>
        </w:rPr>
        <w:t>public</w:t>
      </w:r>
      <w:r w:rsidR="00062885" w:rsidRPr="00B1520D">
        <w:rPr>
          <w:rFonts w:ascii="Palatino Linotype" w:hAnsi="Palatino Linotype"/>
          <w:spacing w:val="-3"/>
        </w:rPr>
        <w:t xml:space="preserve"> </w:t>
      </w:r>
      <w:r w:rsidR="00062885" w:rsidRPr="00B1520D">
        <w:rPr>
          <w:rFonts w:ascii="Palatino Linotype" w:hAnsi="Palatino Linotype"/>
        </w:rPr>
        <w:t>comment</w:t>
      </w:r>
      <w:r w:rsidR="00062885" w:rsidRPr="00B1520D">
        <w:rPr>
          <w:rFonts w:ascii="Palatino Linotype" w:hAnsi="Palatino Linotype"/>
          <w:spacing w:val="-4"/>
        </w:rPr>
        <w:t xml:space="preserve"> </w:t>
      </w:r>
      <w:r w:rsidR="00062885" w:rsidRPr="00B1520D">
        <w:rPr>
          <w:rFonts w:ascii="Palatino Linotype" w:hAnsi="Palatino Linotype"/>
        </w:rPr>
        <w:t>portion</w:t>
      </w:r>
      <w:r w:rsidR="00062885" w:rsidRPr="00B1520D">
        <w:rPr>
          <w:rFonts w:ascii="Palatino Linotype" w:hAnsi="Palatino Linotype"/>
          <w:spacing w:val="-4"/>
        </w:rPr>
        <w:t xml:space="preserve"> </w:t>
      </w:r>
      <w:r w:rsidR="00062885" w:rsidRPr="00B1520D">
        <w:rPr>
          <w:rFonts w:ascii="Palatino Linotype" w:hAnsi="Palatino Linotype"/>
        </w:rPr>
        <w:t>of</w:t>
      </w:r>
      <w:r w:rsidR="00062885" w:rsidRPr="00B1520D">
        <w:rPr>
          <w:rFonts w:ascii="Palatino Linotype" w:hAnsi="Palatino Linotype"/>
          <w:spacing w:val="-3"/>
        </w:rPr>
        <w:t xml:space="preserve"> </w:t>
      </w:r>
      <w:r w:rsidR="00062885" w:rsidRPr="00B1520D">
        <w:rPr>
          <w:rFonts w:ascii="Palatino Linotype" w:hAnsi="Palatino Linotype"/>
        </w:rPr>
        <w:t xml:space="preserve">the meeting at </w:t>
      </w:r>
      <w:r w:rsidR="00266CB3" w:rsidRPr="00B1520D">
        <w:rPr>
          <w:rFonts w:ascii="Palatino Linotype" w:hAnsi="Palatino Linotype"/>
        </w:rPr>
        <w:t>5:35</w:t>
      </w:r>
      <w:r w:rsidR="00062885" w:rsidRPr="00B1520D">
        <w:rPr>
          <w:rFonts w:ascii="Palatino Linotype" w:hAnsi="Palatino Linotype"/>
        </w:rPr>
        <w:t xml:space="preserve"> pm.</w:t>
      </w:r>
    </w:p>
    <w:p w14:paraId="719461BB" w14:textId="77777777" w:rsidR="005E14C4" w:rsidRDefault="005E14C4" w:rsidP="00CD7381"/>
    <w:p w14:paraId="32ECADA0" w14:textId="6373EE93" w:rsidR="001A3CD8" w:rsidRPr="005E14C4" w:rsidRDefault="00062885" w:rsidP="00CD7381">
      <w:pPr>
        <w:rPr>
          <w:b/>
          <w:bCs/>
          <w:sz w:val="24"/>
          <w:szCs w:val="24"/>
        </w:rPr>
      </w:pPr>
      <w:r w:rsidRPr="005E14C4">
        <w:rPr>
          <w:b/>
          <w:bCs/>
          <w:sz w:val="24"/>
          <w:szCs w:val="24"/>
        </w:rPr>
        <w:t>APPROVAL</w:t>
      </w:r>
      <w:r w:rsidRPr="005E14C4">
        <w:rPr>
          <w:b/>
          <w:bCs/>
          <w:spacing w:val="-4"/>
          <w:sz w:val="24"/>
          <w:szCs w:val="24"/>
        </w:rPr>
        <w:t xml:space="preserve"> </w:t>
      </w:r>
      <w:r w:rsidRPr="005E14C4">
        <w:rPr>
          <w:b/>
          <w:bCs/>
          <w:sz w:val="24"/>
          <w:szCs w:val="24"/>
        </w:rPr>
        <w:t>OF</w:t>
      </w:r>
      <w:r w:rsidRPr="005E14C4">
        <w:rPr>
          <w:b/>
          <w:bCs/>
          <w:spacing w:val="-3"/>
          <w:sz w:val="24"/>
          <w:szCs w:val="24"/>
        </w:rPr>
        <w:t xml:space="preserve"> </w:t>
      </w:r>
      <w:r w:rsidRPr="005E14C4">
        <w:rPr>
          <w:b/>
          <w:bCs/>
          <w:sz w:val="24"/>
          <w:szCs w:val="24"/>
        </w:rPr>
        <w:t>CONSENT</w:t>
      </w:r>
      <w:r w:rsidRPr="005E14C4">
        <w:rPr>
          <w:b/>
          <w:bCs/>
          <w:spacing w:val="-3"/>
          <w:sz w:val="24"/>
          <w:szCs w:val="24"/>
        </w:rPr>
        <w:t xml:space="preserve"> </w:t>
      </w:r>
      <w:r w:rsidRPr="005E14C4">
        <w:rPr>
          <w:b/>
          <w:bCs/>
          <w:spacing w:val="-2"/>
          <w:sz w:val="24"/>
          <w:szCs w:val="24"/>
        </w:rPr>
        <w:t>AGENDA</w:t>
      </w:r>
    </w:p>
    <w:p w14:paraId="3CCDA120" w14:textId="77777777" w:rsidR="001A3CD8" w:rsidRDefault="00062885" w:rsidP="00CD7381">
      <w:pPr>
        <w:pStyle w:val="BodyText"/>
      </w:pPr>
      <w:r>
        <w:t>The</w:t>
      </w:r>
      <w:r>
        <w:rPr>
          <w:spacing w:val="-3"/>
        </w:rPr>
        <w:t xml:space="preserve"> </w:t>
      </w:r>
      <w:r>
        <w:t>Chair</w:t>
      </w:r>
      <w:r>
        <w:rPr>
          <w:spacing w:val="-3"/>
        </w:rPr>
        <w:t xml:space="preserve"> </w:t>
      </w:r>
      <w:r>
        <w:t>asked</w:t>
      </w:r>
      <w:r>
        <w:rPr>
          <w:spacing w:val="-4"/>
        </w:rPr>
        <w:t xml:space="preserve"> </w:t>
      </w:r>
      <w:r>
        <w:t>the</w:t>
      </w:r>
      <w:r>
        <w:rPr>
          <w:spacing w:val="-3"/>
        </w:rPr>
        <w:t xml:space="preserve"> </w:t>
      </w:r>
      <w:r>
        <w:t>Trustees</w:t>
      </w:r>
      <w:r>
        <w:rPr>
          <w:spacing w:val="-3"/>
        </w:rPr>
        <w:t xml:space="preserve"> </w:t>
      </w:r>
      <w:r>
        <w:t>if</w:t>
      </w:r>
      <w:r>
        <w:rPr>
          <w:spacing w:val="-3"/>
        </w:rPr>
        <w:t xml:space="preserve"> </w:t>
      </w:r>
      <w:r>
        <w:t>any</w:t>
      </w:r>
      <w:r>
        <w:rPr>
          <w:spacing w:val="-4"/>
        </w:rPr>
        <w:t xml:space="preserve"> </w:t>
      </w:r>
      <w:r>
        <w:t>of</w:t>
      </w:r>
      <w:r>
        <w:rPr>
          <w:spacing w:val="-3"/>
        </w:rPr>
        <w:t xml:space="preserve"> </w:t>
      </w:r>
      <w:r>
        <w:t>the</w:t>
      </w:r>
      <w:r>
        <w:rPr>
          <w:spacing w:val="-3"/>
        </w:rPr>
        <w:t xml:space="preserve"> </w:t>
      </w:r>
      <w:r>
        <w:t>items</w:t>
      </w:r>
      <w:r>
        <w:rPr>
          <w:spacing w:val="-3"/>
        </w:rPr>
        <w:t xml:space="preserve"> </w:t>
      </w:r>
      <w:r>
        <w:t>should</w:t>
      </w:r>
      <w:r>
        <w:rPr>
          <w:spacing w:val="-5"/>
        </w:rPr>
        <w:t xml:space="preserve"> </w:t>
      </w:r>
      <w:r>
        <w:t>be</w:t>
      </w:r>
      <w:r>
        <w:rPr>
          <w:spacing w:val="-3"/>
        </w:rPr>
        <w:t xml:space="preserve"> </w:t>
      </w:r>
      <w:r>
        <w:t>removed</w:t>
      </w:r>
      <w:r>
        <w:rPr>
          <w:spacing w:val="-4"/>
        </w:rPr>
        <w:t xml:space="preserve"> </w:t>
      </w:r>
      <w:r>
        <w:t>from</w:t>
      </w:r>
      <w:r>
        <w:rPr>
          <w:spacing w:val="-3"/>
        </w:rPr>
        <w:t xml:space="preserve"> </w:t>
      </w:r>
      <w:r>
        <w:t>the</w:t>
      </w:r>
      <w:r>
        <w:rPr>
          <w:spacing w:val="-3"/>
        </w:rPr>
        <w:t xml:space="preserve"> </w:t>
      </w:r>
      <w:r>
        <w:t>consent agenda. There were no requests for items to be removed.</w:t>
      </w:r>
    </w:p>
    <w:p w14:paraId="64B8E283" w14:textId="77777777" w:rsidR="006E2AEB" w:rsidRDefault="006E2AEB" w:rsidP="004D6FC4">
      <w:pPr>
        <w:pStyle w:val="BodyText"/>
        <w:ind w:right="1249"/>
      </w:pPr>
    </w:p>
    <w:p w14:paraId="3BD75B15" w14:textId="77777777" w:rsidR="001A3CD8" w:rsidRPr="00D7369A" w:rsidRDefault="00062885" w:rsidP="00537F80">
      <w:pPr>
        <w:pStyle w:val="BodyText"/>
        <w:spacing w:line="323" w:lineRule="exact"/>
        <w:rPr>
          <w:spacing w:val="-2"/>
          <w:u w:val="single"/>
        </w:rPr>
      </w:pPr>
      <w:r w:rsidRPr="00D7369A">
        <w:rPr>
          <w:u w:val="single"/>
        </w:rPr>
        <w:t>Items</w:t>
      </w:r>
      <w:r w:rsidRPr="00D7369A">
        <w:rPr>
          <w:spacing w:val="-2"/>
          <w:u w:val="single"/>
        </w:rPr>
        <w:t xml:space="preserve"> </w:t>
      </w:r>
      <w:r w:rsidRPr="00D7369A">
        <w:rPr>
          <w:u w:val="single"/>
        </w:rPr>
        <w:t>on</w:t>
      </w:r>
      <w:r w:rsidRPr="00D7369A">
        <w:rPr>
          <w:spacing w:val="-3"/>
          <w:u w:val="single"/>
        </w:rPr>
        <w:t xml:space="preserve"> </w:t>
      </w:r>
      <w:r w:rsidRPr="00D7369A">
        <w:rPr>
          <w:u w:val="single"/>
        </w:rPr>
        <w:t>the</w:t>
      </w:r>
      <w:r w:rsidRPr="00D7369A">
        <w:rPr>
          <w:spacing w:val="-2"/>
          <w:u w:val="single"/>
        </w:rPr>
        <w:t xml:space="preserve"> </w:t>
      </w:r>
      <w:r w:rsidRPr="00D7369A">
        <w:rPr>
          <w:u w:val="single"/>
        </w:rPr>
        <w:t>Consent</w:t>
      </w:r>
      <w:r w:rsidRPr="00D7369A">
        <w:rPr>
          <w:spacing w:val="-2"/>
          <w:u w:val="single"/>
        </w:rPr>
        <w:t xml:space="preserve"> Agenda</w:t>
      </w:r>
    </w:p>
    <w:p w14:paraId="47A9B748" w14:textId="77777777" w:rsidR="0003114C" w:rsidRDefault="0003114C" w:rsidP="0003114C">
      <w:pPr>
        <w:pStyle w:val="ListParagraph"/>
        <w:widowControl/>
        <w:numPr>
          <w:ilvl w:val="0"/>
          <w:numId w:val="4"/>
        </w:numPr>
        <w:adjustRightInd w:val="0"/>
        <w:contextualSpacing/>
        <w:rPr>
          <w:rFonts w:cs="PalatinoLinotype-Roman"/>
          <w:sz w:val="24"/>
          <w:szCs w:val="24"/>
        </w:rPr>
      </w:pPr>
      <w:bookmarkStart w:id="2" w:name="_Hlk194407399"/>
      <w:r w:rsidRPr="007B63DE">
        <w:rPr>
          <w:rFonts w:cs="PalatinoLinotype-Roman"/>
          <w:sz w:val="24"/>
          <w:szCs w:val="24"/>
        </w:rPr>
        <w:t xml:space="preserve">Library Board of Trustees approve minutes of July 17, 2025 Board Meeting </w:t>
      </w:r>
      <w:bookmarkEnd w:id="2"/>
    </w:p>
    <w:p w14:paraId="0D9656FA" w14:textId="77777777" w:rsidR="0003114C" w:rsidRDefault="0003114C" w:rsidP="0003114C">
      <w:pPr>
        <w:pStyle w:val="xmsonormal"/>
        <w:numPr>
          <w:ilvl w:val="0"/>
          <w:numId w:val="4"/>
        </w:numPr>
        <w:rPr>
          <w:rFonts w:ascii="Palatino Linotype" w:hAnsi="Palatino Linotype" w:cs="Aptos"/>
          <w:sz w:val="24"/>
          <w:szCs w:val="24"/>
        </w:rPr>
      </w:pPr>
      <w:r w:rsidRPr="00A671A8">
        <w:rPr>
          <w:rFonts w:ascii="Palatino Linotype" w:hAnsi="Palatino Linotype" w:cs="Aptos"/>
          <w:sz w:val="24"/>
          <w:szCs w:val="24"/>
        </w:rPr>
        <w:t>Terminate Conifer Library Art Wall Naming Agreement dated March 2, 2025.</w:t>
      </w:r>
    </w:p>
    <w:p w14:paraId="422610FF" w14:textId="77777777" w:rsidR="0003114C" w:rsidRDefault="0003114C" w:rsidP="0003114C">
      <w:pPr>
        <w:pStyle w:val="NoSpacing"/>
        <w:numPr>
          <w:ilvl w:val="0"/>
          <w:numId w:val="4"/>
        </w:numPr>
        <w:rPr>
          <w:rFonts w:ascii="Palatino Linotype" w:hAnsi="Palatino Linotype"/>
          <w:sz w:val="24"/>
          <w:szCs w:val="24"/>
        </w:rPr>
      </w:pPr>
      <w:r w:rsidRPr="00A671A8">
        <w:rPr>
          <w:rFonts w:ascii="Palatino Linotype" w:hAnsi="Palatino Linotype" w:cs="Aptos"/>
          <w:sz w:val="24"/>
          <w:szCs w:val="24"/>
        </w:rPr>
        <w:t>Au</w:t>
      </w:r>
      <w:r w:rsidRPr="00A671A8">
        <w:rPr>
          <w:rFonts w:ascii="Palatino Linotype" w:hAnsi="Palatino Linotype"/>
          <w:sz w:val="24"/>
          <w:szCs w:val="24"/>
        </w:rPr>
        <w:t>thorize the Executive Director to execute an IGA with the Wheat Ridge Urban Renewal Authority, pledging 100% of the Library’s incremental property tax revenue from the Clearvale URA for a period of 25 years.</w:t>
      </w:r>
    </w:p>
    <w:p w14:paraId="097F685A" w14:textId="77777777" w:rsidR="0003114C" w:rsidRPr="00A671A8" w:rsidRDefault="0003114C" w:rsidP="0003114C">
      <w:pPr>
        <w:pStyle w:val="NoSpacing"/>
        <w:numPr>
          <w:ilvl w:val="0"/>
          <w:numId w:val="4"/>
        </w:numPr>
        <w:rPr>
          <w:rFonts w:ascii="Palatino Linotype" w:hAnsi="Palatino Linotype"/>
          <w:sz w:val="24"/>
          <w:szCs w:val="24"/>
        </w:rPr>
      </w:pPr>
      <w:r w:rsidRPr="00A671A8">
        <w:rPr>
          <w:rFonts w:ascii="Palatino Linotype" w:hAnsi="Palatino Linotype"/>
          <w:sz w:val="24"/>
          <w:szCs w:val="24"/>
        </w:rPr>
        <w:t>Authorize the Executive Director to execute an IGA with the Wheat Ridge Urban Renewal Authority, pledging 100% of the Library’s incremental property tax revenue from the Lutheran Legacy Campus URA for a period of 25 years.</w:t>
      </w:r>
    </w:p>
    <w:p w14:paraId="092B8794" w14:textId="77777777" w:rsidR="00323CAC" w:rsidRDefault="00323CAC" w:rsidP="00323CAC">
      <w:pPr>
        <w:widowControl/>
        <w:adjustRightInd w:val="0"/>
        <w:rPr>
          <w:rFonts w:cs="Arial"/>
          <w:sz w:val="24"/>
          <w:szCs w:val="24"/>
        </w:rPr>
      </w:pPr>
    </w:p>
    <w:p w14:paraId="50D920B2" w14:textId="07C24793" w:rsidR="003902B4" w:rsidRDefault="00062885" w:rsidP="00D7369A">
      <w:pPr>
        <w:pStyle w:val="BodyText"/>
        <w:ind w:left="720"/>
      </w:pPr>
      <w:r w:rsidRPr="004D6FC4">
        <w:rPr>
          <w:b/>
        </w:rPr>
        <w:t>MOTION</w:t>
      </w:r>
      <w:r w:rsidRPr="004D6FC4">
        <w:t>:</w:t>
      </w:r>
      <w:r w:rsidRPr="00DF5D55">
        <w:rPr>
          <w:spacing w:val="-5"/>
        </w:rPr>
        <w:t xml:space="preserve"> </w:t>
      </w:r>
      <w:r w:rsidR="00FE3BAA">
        <w:t xml:space="preserve"> </w:t>
      </w:r>
      <w:r w:rsidR="00266CB3">
        <w:t xml:space="preserve">Jill Fellman </w:t>
      </w:r>
      <w:r w:rsidRPr="00323CAC">
        <w:t xml:space="preserve">moved that the Library Board of Trustees approve the items on the consent agenda as presented. Seconded </w:t>
      </w:r>
      <w:r w:rsidR="00C65B66" w:rsidRPr="00323CAC">
        <w:t xml:space="preserve">by </w:t>
      </w:r>
      <w:r w:rsidR="00266CB3">
        <w:t xml:space="preserve">Charles </w:t>
      </w:r>
      <w:r w:rsidR="00B1520D">
        <w:t>Jones,</w:t>
      </w:r>
      <w:r w:rsidR="00937332">
        <w:t xml:space="preserve"> </w:t>
      </w:r>
      <w:r w:rsidRPr="00323CAC">
        <w:t>the motion passed by unanimous vote of all Trustees present.</w:t>
      </w:r>
    </w:p>
    <w:p w14:paraId="6CC043DB" w14:textId="77777777" w:rsidR="00806685" w:rsidRDefault="00806685" w:rsidP="004D6FC4"/>
    <w:p w14:paraId="6266F9DD" w14:textId="43B910C0" w:rsidR="00436FC0" w:rsidRDefault="00062885" w:rsidP="004D6FC4">
      <w:pPr>
        <w:rPr>
          <w:b/>
          <w:bCs/>
          <w:spacing w:val="-2"/>
          <w:sz w:val="24"/>
          <w:szCs w:val="24"/>
        </w:rPr>
      </w:pPr>
      <w:r w:rsidRPr="00806685">
        <w:rPr>
          <w:b/>
          <w:bCs/>
          <w:sz w:val="24"/>
          <w:szCs w:val="24"/>
        </w:rPr>
        <w:t>FOUNDATION</w:t>
      </w:r>
      <w:r w:rsidRPr="00806685">
        <w:rPr>
          <w:b/>
          <w:bCs/>
          <w:spacing w:val="-4"/>
          <w:sz w:val="24"/>
          <w:szCs w:val="24"/>
        </w:rPr>
        <w:t xml:space="preserve"> </w:t>
      </w:r>
      <w:r w:rsidRPr="00806685">
        <w:rPr>
          <w:b/>
          <w:bCs/>
          <w:spacing w:val="-2"/>
          <w:sz w:val="24"/>
          <w:szCs w:val="24"/>
        </w:rPr>
        <w:t>UPDATE</w:t>
      </w:r>
    </w:p>
    <w:p w14:paraId="0C67C72F" w14:textId="5CB5A97B" w:rsidR="00054A63" w:rsidRDefault="0003114C" w:rsidP="00B5556E">
      <w:pPr>
        <w:rPr>
          <w:spacing w:val="-2"/>
          <w:sz w:val="24"/>
          <w:szCs w:val="24"/>
        </w:rPr>
      </w:pPr>
      <w:r>
        <w:rPr>
          <w:spacing w:val="-2"/>
          <w:sz w:val="24"/>
          <w:szCs w:val="24"/>
        </w:rPr>
        <w:t>Renny Fagan</w:t>
      </w:r>
      <w:r w:rsidR="006B54A9" w:rsidRPr="006B54A9">
        <w:rPr>
          <w:spacing w:val="-2"/>
          <w:sz w:val="24"/>
          <w:szCs w:val="24"/>
        </w:rPr>
        <w:t xml:space="preserve"> </w:t>
      </w:r>
      <w:r w:rsidR="00842021">
        <w:rPr>
          <w:spacing w:val="-2"/>
          <w:sz w:val="24"/>
          <w:szCs w:val="24"/>
        </w:rPr>
        <w:t>provide</w:t>
      </w:r>
      <w:r w:rsidR="00B5556E">
        <w:rPr>
          <w:spacing w:val="-2"/>
          <w:sz w:val="24"/>
          <w:szCs w:val="24"/>
        </w:rPr>
        <w:t>d</w:t>
      </w:r>
      <w:r w:rsidR="00842021">
        <w:rPr>
          <w:spacing w:val="-2"/>
          <w:sz w:val="24"/>
          <w:szCs w:val="24"/>
        </w:rPr>
        <w:t xml:space="preserve"> </w:t>
      </w:r>
      <w:r w:rsidR="003405EB">
        <w:rPr>
          <w:spacing w:val="-2"/>
          <w:sz w:val="24"/>
          <w:szCs w:val="24"/>
        </w:rPr>
        <w:t>an update on the activities of the Foundation</w:t>
      </w:r>
      <w:r w:rsidR="00B5556E">
        <w:rPr>
          <w:spacing w:val="-2"/>
          <w:sz w:val="24"/>
          <w:szCs w:val="24"/>
        </w:rPr>
        <w:t xml:space="preserve"> and highlighted items from </w:t>
      </w:r>
      <w:r w:rsidR="00B1520D">
        <w:rPr>
          <w:spacing w:val="-2"/>
          <w:sz w:val="24"/>
          <w:szCs w:val="24"/>
        </w:rPr>
        <w:t>the</w:t>
      </w:r>
      <w:r w:rsidR="00B5556E">
        <w:rPr>
          <w:spacing w:val="-2"/>
          <w:sz w:val="24"/>
          <w:szCs w:val="24"/>
        </w:rPr>
        <w:t xml:space="preserve"> written report</w:t>
      </w:r>
      <w:r w:rsidR="00054A63">
        <w:rPr>
          <w:spacing w:val="-2"/>
          <w:sz w:val="24"/>
          <w:szCs w:val="24"/>
        </w:rPr>
        <w:t xml:space="preserve">. </w:t>
      </w:r>
    </w:p>
    <w:p w14:paraId="35862546" w14:textId="77777777" w:rsidR="00054A63" w:rsidRDefault="00054A63" w:rsidP="00D33D4F">
      <w:pPr>
        <w:rPr>
          <w:spacing w:val="-2"/>
          <w:sz w:val="24"/>
          <w:szCs w:val="24"/>
        </w:rPr>
      </w:pPr>
    </w:p>
    <w:p w14:paraId="4D9084A4" w14:textId="3472B605" w:rsidR="001A3CD8" w:rsidRPr="007F4A54" w:rsidRDefault="00062885" w:rsidP="007F4A54">
      <w:pPr>
        <w:rPr>
          <w:b/>
          <w:bCs/>
          <w:sz w:val="24"/>
          <w:szCs w:val="24"/>
        </w:rPr>
      </w:pPr>
      <w:r w:rsidRPr="007F4A54">
        <w:rPr>
          <w:b/>
          <w:bCs/>
          <w:sz w:val="24"/>
          <w:szCs w:val="24"/>
        </w:rPr>
        <w:t>EXECUTIVE</w:t>
      </w:r>
      <w:r w:rsidRPr="007F4A54">
        <w:rPr>
          <w:b/>
          <w:bCs/>
          <w:spacing w:val="-5"/>
          <w:sz w:val="24"/>
          <w:szCs w:val="24"/>
        </w:rPr>
        <w:t xml:space="preserve"> </w:t>
      </w:r>
      <w:r w:rsidRPr="007F4A54">
        <w:rPr>
          <w:b/>
          <w:bCs/>
          <w:sz w:val="24"/>
          <w:szCs w:val="24"/>
        </w:rPr>
        <w:t>DIRECTOR</w:t>
      </w:r>
      <w:r w:rsidRPr="007F4A54">
        <w:rPr>
          <w:b/>
          <w:bCs/>
          <w:spacing w:val="-4"/>
          <w:sz w:val="24"/>
          <w:szCs w:val="24"/>
        </w:rPr>
        <w:t xml:space="preserve"> </w:t>
      </w:r>
      <w:r w:rsidRPr="007F4A54">
        <w:rPr>
          <w:b/>
          <w:bCs/>
          <w:spacing w:val="-2"/>
          <w:sz w:val="24"/>
          <w:szCs w:val="24"/>
        </w:rPr>
        <w:t>REPORT</w:t>
      </w:r>
    </w:p>
    <w:p w14:paraId="3C3D7786" w14:textId="76042B84" w:rsidR="001A3CD8" w:rsidRPr="00367421" w:rsidRDefault="00062885">
      <w:pPr>
        <w:pStyle w:val="ListParagraph"/>
        <w:numPr>
          <w:ilvl w:val="0"/>
          <w:numId w:val="2"/>
        </w:numPr>
        <w:rPr>
          <w:sz w:val="24"/>
          <w:szCs w:val="24"/>
          <w:u w:val="single"/>
        </w:rPr>
      </w:pPr>
      <w:r w:rsidRPr="007F4A54">
        <w:rPr>
          <w:sz w:val="24"/>
          <w:szCs w:val="24"/>
          <w:u w:val="single"/>
        </w:rPr>
        <w:t>Executive</w:t>
      </w:r>
      <w:r w:rsidRPr="007F4A54">
        <w:rPr>
          <w:spacing w:val="-5"/>
          <w:sz w:val="24"/>
          <w:szCs w:val="24"/>
          <w:u w:val="single"/>
        </w:rPr>
        <w:t xml:space="preserve"> </w:t>
      </w:r>
      <w:r w:rsidRPr="007F4A54">
        <w:rPr>
          <w:sz w:val="24"/>
          <w:szCs w:val="24"/>
          <w:u w:val="single"/>
        </w:rPr>
        <w:t>Director</w:t>
      </w:r>
      <w:r w:rsidRPr="007F4A54">
        <w:rPr>
          <w:spacing w:val="-2"/>
          <w:sz w:val="24"/>
          <w:szCs w:val="24"/>
          <w:u w:val="single"/>
        </w:rPr>
        <w:t xml:space="preserve"> Report</w:t>
      </w:r>
    </w:p>
    <w:p w14:paraId="3ECA3B63" w14:textId="77777777" w:rsidR="00B1520D" w:rsidRDefault="00266CB3" w:rsidP="00C37419">
      <w:pPr>
        <w:rPr>
          <w:sz w:val="24"/>
          <w:szCs w:val="24"/>
        </w:rPr>
      </w:pPr>
      <w:r>
        <w:rPr>
          <w:sz w:val="24"/>
          <w:szCs w:val="24"/>
        </w:rPr>
        <w:t xml:space="preserve">Any questions. </w:t>
      </w:r>
      <w:r w:rsidR="00B1520D">
        <w:rPr>
          <w:sz w:val="24"/>
          <w:szCs w:val="24"/>
        </w:rPr>
        <w:t xml:space="preserve">The </w:t>
      </w:r>
      <w:r>
        <w:rPr>
          <w:sz w:val="24"/>
          <w:szCs w:val="24"/>
        </w:rPr>
        <w:t>Raise</w:t>
      </w:r>
      <w:r w:rsidR="00B1520D">
        <w:rPr>
          <w:sz w:val="24"/>
          <w:szCs w:val="24"/>
        </w:rPr>
        <w:t xml:space="preserve"> A R</w:t>
      </w:r>
      <w:r>
        <w:rPr>
          <w:sz w:val="24"/>
          <w:szCs w:val="24"/>
        </w:rPr>
        <w:t xml:space="preserve">eader </w:t>
      </w:r>
      <w:r w:rsidR="00B1520D">
        <w:rPr>
          <w:sz w:val="24"/>
          <w:szCs w:val="24"/>
        </w:rPr>
        <w:t xml:space="preserve">event </w:t>
      </w:r>
      <w:r>
        <w:rPr>
          <w:sz w:val="24"/>
          <w:szCs w:val="24"/>
        </w:rPr>
        <w:t xml:space="preserve">is </w:t>
      </w:r>
      <w:r w:rsidR="00B1520D">
        <w:rPr>
          <w:sz w:val="24"/>
          <w:szCs w:val="24"/>
        </w:rPr>
        <w:t xml:space="preserve">the last Saturday in September. This is a free event that encourages families to read together and focuses on early literacy. The Trustees were encouraged to attend. Invitations to the </w:t>
      </w:r>
      <w:r w:rsidR="00B1520D" w:rsidRPr="00B1520D">
        <w:rPr>
          <w:sz w:val="24"/>
          <w:szCs w:val="24"/>
        </w:rPr>
        <w:t>Evergreen Library Outdoor Reading Deck Opening</w:t>
      </w:r>
      <w:r w:rsidR="00B1520D">
        <w:rPr>
          <w:sz w:val="24"/>
          <w:szCs w:val="24"/>
        </w:rPr>
        <w:t xml:space="preserve"> and the Conifer Grand Opening were sent to the Trustees.</w:t>
      </w:r>
    </w:p>
    <w:p w14:paraId="0C10EBDF" w14:textId="77777777" w:rsidR="0003114C" w:rsidRDefault="0003114C" w:rsidP="00C37419">
      <w:pPr>
        <w:rPr>
          <w:sz w:val="24"/>
          <w:szCs w:val="24"/>
        </w:rPr>
      </w:pPr>
    </w:p>
    <w:p w14:paraId="224CB8B9" w14:textId="74BA328B" w:rsidR="00C05A33" w:rsidRDefault="00C05A33" w:rsidP="00D10AFD">
      <w:pPr>
        <w:pStyle w:val="ListParagraph"/>
        <w:numPr>
          <w:ilvl w:val="0"/>
          <w:numId w:val="2"/>
        </w:numPr>
        <w:rPr>
          <w:sz w:val="24"/>
          <w:szCs w:val="24"/>
          <w:u w:val="single"/>
        </w:rPr>
      </w:pPr>
      <w:r w:rsidRPr="00C05A33">
        <w:rPr>
          <w:sz w:val="24"/>
          <w:szCs w:val="24"/>
          <w:u w:val="single"/>
        </w:rPr>
        <w:t>Capital Building Projects Update</w:t>
      </w:r>
    </w:p>
    <w:p w14:paraId="03051D82" w14:textId="5973C6C9" w:rsidR="009B2179" w:rsidRDefault="009B2179" w:rsidP="00D10AFD">
      <w:pPr>
        <w:pStyle w:val="BodyText"/>
        <w:numPr>
          <w:ilvl w:val="0"/>
          <w:numId w:val="45"/>
        </w:numPr>
        <w:rPr>
          <w:rFonts w:cs="Calibri"/>
        </w:rPr>
      </w:pPr>
      <w:r>
        <w:rPr>
          <w:rFonts w:cs="Calibri"/>
        </w:rPr>
        <w:t>South County. The project is moving along and JCPL is providing some interim services and outreach. The</w:t>
      </w:r>
      <w:r w:rsidR="008401B1">
        <w:rPr>
          <w:rFonts w:cs="Calibri"/>
        </w:rPr>
        <w:t xml:space="preserve"> Magic Rob</w:t>
      </w:r>
      <w:r>
        <w:rPr>
          <w:rFonts w:cs="Calibri"/>
        </w:rPr>
        <w:t xml:space="preserve"> program had 79 participants. The library naming process that Elise Pennington brought to the Board earlier this summer is getting a lot of engagement.</w:t>
      </w:r>
    </w:p>
    <w:p w14:paraId="4ACDF96A" w14:textId="3A86D940" w:rsidR="009B2179" w:rsidRDefault="009B2179" w:rsidP="00D10AFD">
      <w:pPr>
        <w:pStyle w:val="BodyText"/>
        <w:numPr>
          <w:ilvl w:val="0"/>
          <w:numId w:val="45"/>
        </w:numPr>
        <w:rPr>
          <w:rFonts w:cs="Calibri"/>
        </w:rPr>
      </w:pPr>
      <w:r>
        <w:rPr>
          <w:rFonts w:cs="Calibri"/>
        </w:rPr>
        <w:t>Northwest Jeffco</w:t>
      </w:r>
      <w:r w:rsidR="006F417D">
        <w:rPr>
          <w:rFonts w:cs="Calibri"/>
        </w:rPr>
        <w:t xml:space="preserve"> Library</w:t>
      </w:r>
      <w:r>
        <w:rPr>
          <w:rFonts w:cs="Calibri"/>
        </w:rPr>
        <w:t xml:space="preserve">. The library naming process for Northwest Jeffco is moving along. Noted in the Executive Director’s report are the documents signed on behalf of the owner. </w:t>
      </w:r>
      <w:r w:rsidR="00266CB3" w:rsidRPr="009B2179">
        <w:rPr>
          <w:rFonts w:cs="Calibri"/>
        </w:rPr>
        <w:t xml:space="preserve"> </w:t>
      </w:r>
      <w:r>
        <w:rPr>
          <w:rFonts w:cs="Calibri"/>
        </w:rPr>
        <w:t xml:space="preserve">The </w:t>
      </w:r>
      <w:r w:rsidR="00266CB3" w:rsidRPr="009B2179">
        <w:rPr>
          <w:rFonts w:cs="Calibri"/>
        </w:rPr>
        <w:t xml:space="preserve">bookmobile </w:t>
      </w:r>
      <w:r>
        <w:rPr>
          <w:rFonts w:cs="Calibri"/>
        </w:rPr>
        <w:t xml:space="preserve">was at the Freedom Social. Bryan Kratish, </w:t>
      </w:r>
      <w:r w:rsidR="006F417D">
        <w:rPr>
          <w:rFonts w:cs="Calibri"/>
        </w:rPr>
        <w:t xml:space="preserve">Northwest Jeffco Library </w:t>
      </w:r>
      <w:r>
        <w:rPr>
          <w:rFonts w:cs="Calibri"/>
        </w:rPr>
        <w:t>Manager attended Whisper Creek’s national night out event and</w:t>
      </w:r>
      <w:r w:rsidR="00266CB3" w:rsidRPr="009B2179">
        <w:rPr>
          <w:rFonts w:cs="Calibri"/>
        </w:rPr>
        <w:t xml:space="preserve"> found </w:t>
      </w:r>
      <w:r w:rsidR="00A75944">
        <w:rPr>
          <w:rFonts w:cs="Calibri"/>
        </w:rPr>
        <w:t>many</w:t>
      </w:r>
      <w:r w:rsidR="00266CB3" w:rsidRPr="009B2179">
        <w:rPr>
          <w:rFonts w:cs="Calibri"/>
        </w:rPr>
        <w:t xml:space="preserve"> </w:t>
      </w:r>
      <w:r w:rsidR="00B1520D" w:rsidRPr="009B2179">
        <w:rPr>
          <w:rFonts w:cs="Calibri"/>
        </w:rPr>
        <w:t>people</w:t>
      </w:r>
      <w:r w:rsidR="00266CB3" w:rsidRPr="009B2179">
        <w:rPr>
          <w:rFonts w:cs="Calibri"/>
        </w:rPr>
        <w:t xml:space="preserve"> </w:t>
      </w:r>
      <w:r>
        <w:rPr>
          <w:rFonts w:cs="Calibri"/>
        </w:rPr>
        <w:t xml:space="preserve">that </w:t>
      </w:r>
      <w:r w:rsidR="00A75944">
        <w:rPr>
          <w:rFonts w:cs="Calibri"/>
        </w:rPr>
        <w:t xml:space="preserve">weren’t aware that </w:t>
      </w:r>
      <w:r>
        <w:rPr>
          <w:rFonts w:cs="Calibri"/>
        </w:rPr>
        <w:t>a</w:t>
      </w:r>
      <w:r w:rsidR="00266CB3" w:rsidRPr="009B2179">
        <w:rPr>
          <w:rFonts w:cs="Calibri"/>
        </w:rPr>
        <w:t xml:space="preserve"> library </w:t>
      </w:r>
      <w:r>
        <w:rPr>
          <w:rFonts w:cs="Calibri"/>
        </w:rPr>
        <w:t xml:space="preserve">is </w:t>
      </w:r>
      <w:r w:rsidR="00B1520D" w:rsidRPr="009B2179">
        <w:rPr>
          <w:rFonts w:cs="Calibri"/>
        </w:rPr>
        <w:t>coming</w:t>
      </w:r>
      <w:r w:rsidR="00266CB3" w:rsidRPr="009B2179">
        <w:rPr>
          <w:rFonts w:cs="Calibri"/>
        </w:rPr>
        <w:t xml:space="preserve">. </w:t>
      </w:r>
      <w:r>
        <w:rPr>
          <w:rFonts w:cs="Calibri"/>
        </w:rPr>
        <w:t>Bryan will focus on outreach in other areas and work on having a story walk on the trail.</w:t>
      </w:r>
    </w:p>
    <w:p w14:paraId="0B09BAD8" w14:textId="77777777" w:rsidR="009B2179" w:rsidRDefault="009B2179" w:rsidP="00D10AFD">
      <w:pPr>
        <w:pStyle w:val="BodyText"/>
        <w:numPr>
          <w:ilvl w:val="0"/>
          <w:numId w:val="45"/>
        </w:numPr>
        <w:rPr>
          <w:rFonts w:cs="Calibri"/>
        </w:rPr>
      </w:pPr>
      <w:r>
        <w:rPr>
          <w:rFonts w:cs="Calibri"/>
        </w:rPr>
        <w:t>Arvada Redesign. As noted in the written report</w:t>
      </w:r>
      <w:r w:rsidR="00266CB3" w:rsidRPr="009B2179">
        <w:rPr>
          <w:rFonts w:cs="Calibri"/>
        </w:rPr>
        <w:t xml:space="preserve"> </w:t>
      </w:r>
      <w:r>
        <w:rPr>
          <w:rFonts w:cs="Calibri"/>
        </w:rPr>
        <w:t>the Executive Director</w:t>
      </w:r>
      <w:r w:rsidR="00266CB3" w:rsidRPr="009B2179">
        <w:rPr>
          <w:rFonts w:cs="Calibri"/>
        </w:rPr>
        <w:t xml:space="preserve"> signed </w:t>
      </w:r>
      <w:r>
        <w:rPr>
          <w:rFonts w:cs="Calibri"/>
        </w:rPr>
        <w:t xml:space="preserve">a </w:t>
      </w:r>
      <w:r w:rsidR="00266CB3" w:rsidRPr="009B2179">
        <w:rPr>
          <w:rFonts w:cs="Calibri"/>
        </w:rPr>
        <w:t>minor modification as owner</w:t>
      </w:r>
      <w:r>
        <w:rPr>
          <w:rFonts w:cs="Calibri"/>
        </w:rPr>
        <w:t>. The project is</w:t>
      </w:r>
      <w:r w:rsidR="00266CB3" w:rsidRPr="009B2179">
        <w:rPr>
          <w:rFonts w:cs="Calibri"/>
        </w:rPr>
        <w:t xml:space="preserve"> moving into construction development</w:t>
      </w:r>
      <w:r>
        <w:rPr>
          <w:rFonts w:cs="Calibri"/>
        </w:rPr>
        <w:t xml:space="preserve"> and the donor book will be finalized at the end of the month.</w:t>
      </w:r>
    </w:p>
    <w:p w14:paraId="58BE72D0" w14:textId="3DE806FF" w:rsidR="00266CB3" w:rsidRPr="009B2179" w:rsidRDefault="009B2179" w:rsidP="00D10AFD">
      <w:pPr>
        <w:pStyle w:val="BodyText"/>
        <w:numPr>
          <w:ilvl w:val="0"/>
          <w:numId w:val="45"/>
        </w:numPr>
        <w:rPr>
          <w:rFonts w:cs="Calibri"/>
        </w:rPr>
      </w:pPr>
      <w:r>
        <w:rPr>
          <w:rFonts w:cs="Calibri"/>
        </w:rPr>
        <w:t xml:space="preserve">Conifer Library. The Library </w:t>
      </w:r>
      <w:r w:rsidR="00266CB3" w:rsidRPr="009B2179">
        <w:rPr>
          <w:rFonts w:cs="Calibri"/>
        </w:rPr>
        <w:t xml:space="preserve">moved out of </w:t>
      </w:r>
      <w:r>
        <w:rPr>
          <w:rFonts w:cs="Calibri"/>
        </w:rPr>
        <w:t xml:space="preserve">the </w:t>
      </w:r>
      <w:r w:rsidR="00266CB3" w:rsidRPr="009B2179">
        <w:rPr>
          <w:rFonts w:cs="Calibri"/>
        </w:rPr>
        <w:t xml:space="preserve">school </w:t>
      </w:r>
      <w:r w:rsidRPr="009B2179">
        <w:rPr>
          <w:rFonts w:cs="Calibri"/>
        </w:rPr>
        <w:t>completely,</w:t>
      </w:r>
      <w:r>
        <w:rPr>
          <w:rFonts w:cs="Calibri"/>
        </w:rPr>
        <w:t xml:space="preserve"> which is a </w:t>
      </w:r>
      <w:r w:rsidR="00266CB3" w:rsidRPr="009B2179">
        <w:rPr>
          <w:rFonts w:cs="Calibri"/>
        </w:rPr>
        <w:t xml:space="preserve">big milestone for </w:t>
      </w:r>
      <w:r>
        <w:rPr>
          <w:rFonts w:cs="Calibri"/>
        </w:rPr>
        <w:t>JCPL and the school. Move</w:t>
      </w:r>
      <w:r w:rsidR="006F417D">
        <w:rPr>
          <w:rFonts w:cs="Calibri"/>
        </w:rPr>
        <w:t>-</w:t>
      </w:r>
      <w:r>
        <w:rPr>
          <w:rFonts w:cs="Calibri"/>
        </w:rPr>
        <w:t xml:space="preserve">in activities are taking place. </w:t>
      </w:r>
      <w:r w:rsidR="00266CB3" w:rsidRPr="009B2179">
        <w:rPr>
          <w:rFonts w:cs="Calibri"/>
        </w:rPr>
        <w:t>Jo</w:t>
      </w:r>
      <w:r w:rsidR="00B1520D" w:rsidRPr="009B2179">
        <w:rPr>
          <w:rFonts w:cs="Calibri"/>
        </w:rPr>
        <w:t xml:space="preserve"> Schantz</w:t>
      </w:r>
      <w:r w:rsidR="006F417D">
        <w:rPr>
          <w:rFonts w:cs="Calibri"/>
        </w:rPr>
        <w:t>, Jefferson County Library Foundation Executive Director</w:t>
      </w:r>
      <w:r w:rsidR="00266CB3" w:rsidRPr="009B2179">
        <w:rPr>
          <w:rFonts w:cs="Calibri"/>
        </w:rPr>
        <w:t xml:space="preserve"> and </w:t>
      </w:r>
      <w:r>
        <w:rPr>
          <w:rFonts w:cs="Calibri"/>
        </w:rPr>
        <w:t>the Executive Director have a meeting scheduled with a donor next</w:t>
      </w:r>
      <w:r w:rsidR="00266CB3" w:rsidRPr="009B2179">
        <w:rPr>
          <w:rFonts w:cs="Calibri"/>
        </w:rPr>
        <w:t xml:space="preserve"> Thursday.</w:t>
      </w:r>
    </w:p>
    <w:p w14:paraId="19DFEA6C" w14:textId="77777777" w:rsidR="009B2179" w:rsidRDefault="009B2179" w:rsidP="009B2179">
      <w:pPr>
        <w:pStyle w:val="BodyText"/>
        <w:ind w:right="1249"/>
        <w:rPr>
          <w:rFonts w:cs="Calibri"/>
        </w:rPr>
      </w:pPr>
    </w:p>
    <w:p w14:paraId="25B056C4" w14:textId="72073743" w:rsidR="00D467A2" w:rsidRPr="00D467A2" w:rsidRDefault="00D467A2" w:rsidP="009B2179">
      <w:pPr>
        <w:pStyle w:val="BodyText"/>
        <w:ind w:right="1249"/>
        <w:rPr>
          <w:rFonts w:cs="Calibri"/>
        </w:rPr>
      </w:pPr>
      <w:r w:rsidRPr="00D467A2">
        <w:rPr>
          <w:rFonts w:cs="Calibri"/>
        </w:rPr>
        <w:t xml:space="preserve">There were no questions from the Board. </w:t>
      </w:r>
    </w:p>
    <w:p w14:paraId="01490DE0" w14:textId="77777777" w:rsidR="00B87E20" w:rsidRDefault="00B87E20" w:rsidP="009B2179">
      <w:pPr>
        <w:rPr>
          <w:b/>
          <w:bCs/>
          <w:sz w:val="24"/>
          <w:szCs w:val="24"/>
        </w:rPr>
      </w:pPr>
    </w:p>
    <w:p w14:paraId="7122E4A4" w14:textId="7CBD8BAD" w:rsidR="00673F43" w:rsidRDefault="00062885" w:rsidP="009B2179">
      <w:pPr>
        <w:rPr>
          <w:b/>
          <w:bCs/>
          <w:sz w:val="24"/>
          <w:szCs w:val="24"/>
        </w:rPr>
      </w:pPr>
      <w:r w:rsidRPr="000E1B60">
        <w:rPr>
          <w:b/>
          <w:bCs/>
          <w:sz w:val="24"/>
          <w:szCs w:val="24"/>
        </w:rPr>
        <w:t>OPERATIONAL</w:t>
      </w:r>
      <w:r w:rsidRPr="000E1B60">
        <w:rPr>
          <w:b/>
          <w:bCs/>
          <w:spacing w:val="-5"/>
          <w:sz w:val="24"/>
          <w:szCs w:val="24"/>
        </w:rPr>
        <w:t xml:space="preserve"> </w:t>
      </w:r>
      <w:r w:rsidRPr="000E1B60">
        <w:rPr>
          <w:b/>
          <w:bCs/>
          <w:spacing w:val="-2"/>
          <w:sz w:val="24"/>
          <w:szCs w:val="24"/>
        </w:rPr>
        <w:t>UPDATES</w:t>
      </w:r>
    </w:p>
    <w:p w14:paraId="214C03C7" w14:textId="77777777" w:rsidR="00D627E0" w:rsidRDefault="00D627E0" w:rsidP="009B2179">
      <w:pPr>
        <w:rPr>
          <w:b/>
          <w:sz w:val="24"/>
        </w:rPr>
      </w:pPr>
    </w:p>
    <w:p w14:paraId="538F6C84" w14:textId="1356395D" w:rsidR="001A3CD8" w:rsidRDefault="00D627E0" w:rsidP="00673F43">
      <w:pPr>
        <w:rPr>
          <w:b/>
          <w:sz w:val="24"/>
          <w:u w:val="single"/>
        </w:rPr>
      </w:pPr>
      <w:r w:rsidRPr="00E65057">
        <w:rPr>
          <w:b/>
          <w:sz w:val="24"/>
          <w:u w:val="single"/>
        </w:rPr>
        <w:t>Strategy and Operations</w:t>
      </w:r>
    </w:p>
    <w:p w14:paraId="4E354B9B" w14:textId="7A460BE8" w:rsidR="0003114C" w:rsidRPr="0003114C" w:rsidRDefault="0003114C" w:rsidP="0003114C">
      <w:pPr>
        <w:pStyle w:val="ListParagraph"/>
        <w:numPr>
          <w:ilvl w:val="0"/>
          <w:numId w:val="41"/>
        </w:numPr>
        <w:rPr>
          <w:sz w:val="24"/>
          <w:szCs w:val="24"/>
          <w:u w:val="single"/>
        </w:rPr>
      </w:pPr>
      <w:r>
        <w:rPr>
          <w:sz w:val="24"/>
          <w:szCs w:val="24"/>
          <w:u w:val="single"/>
        </w:rPr>
        <w:t>2025 Midyear Report</w:t>
      </w:r>
    </w:p>
    <w:p w14:paraId="7A7FF064" w14:textId="1EECAE29" w:rsidR="0003114C" w:rsidRPr="00B1520D" w:rsidRDefault="007B3B98" w:rsidP="000D50E9">
      <w:pPr>
        <w:rPr>
          <w:sz w:val="24"/>
          <w:szCs w:val="24"/>
        </w:rPr>
      </w:pPr>
      <w:r>
        <w:rPr>
          <w:rFonts w:cs="Arial"/>
          <w:sz w:val="24"/>
          <w:szCs w:val="24"/>
        </w:rPr>
        <w:t xml:space="preserve">Matt Griffin, Chief Strategy &amp; Operating </w:t>
      </w:r>
      <w:r w:rsidRPr="00D467A2">
        <w:rPr>
          <w:rFonts w:cs="Arial"/>
          <w:sz w:val="24"/>
          <w:szCs w:val="24"/>
        </w:rPr>
        <w:t xml:space="preserve">Officer, </w:t>
      </w:r>
      <w:r w:rsidRPr="00D467A2">
        <w:rPr>
          <w:sz w:val="24"/>
          <w:szCs w:val="24"/>
        </w:rPr>
        <w:t>addressed the board</w:t>
      </w:r>
      <w:r>
        <w:rPr>
          <w:sz w:val="24"/>
          <w:szCs w:val="24"/>
        </w:rPr>
        <w:t xml:space="preserve"> and </w:t>
      </w:r>
      <w:r w:rsidR="00266CB3" w:rsidRPr="00B1520D">
        <w:rPr>
          <w:sz w:val="24"/>
          <w:szCs w:val="24"/>
        </w:rPr>
        <w:t xml:space="preserve">presented highlights </w:t>
      </w:r>
      <w:r>
        <w:rPr>
          <w:sz w:val="24"/>
          <w:szCs w:val="24"/>
        </w:rPr>
        <w:t xml:space="preserve">of the 2025 Midyear report. This is a time </w:t>
      </w:r>
      <w:r w:rsidR="00266CB3" w:rsidRPr="00B1520D">
        <w:rPr>
          <w:sz w:val="24"/>
          <w:szCs w:val="24"/>
        </w:rPr>
        <w:t xml:space="preserve">to </w:t>
      </w:r>
      <w:r w:rsidR="00B1520D" w:rsidRPr="00B1520D">
        <w:rPr>
          <w:sz w:val="24"/>
          <w:szCs w:val="24"/>
        </w:rPr>
        <w:t>reflect</w:t>
      </w:r>
      <w:r w:rsidR="00266CB3" w:rsidRPr="00B1520D">
        <w:rPr>
          <w:sz w:val="24"/>
          <w:szCs w:val="24"/>
        </w:rPr>
        <w:t xml:space="preserve"> on </w:t>
      </w:r>
      <w:r>
        <w:rPr>
          <w:sz w:val="24"/>
          <w:szCs w:val="24"/>
        </w:rPr>
        <w:t>JCPL’s</w:t>
      </w:r>
      <w:r w:rsidR="00266CB3" w:rsidRPr="00B1520D">
        <w:rPr>
          <w:sz w:val="24"/>
          <w:szCs w:val="24"/>
        </w:rPr>
        <w:t xml:space="preserve"> work</w:t>
      </w:r>
      <w:r>
        <w:rPr>
          <w:sz w:val="24"/>
          <w:szCs w:val="24"/>
        </w:rPr>
        <w:t xml:space="preserve"> during the first six </w:t>
      </w:r>
      <w:r w:rsidR="00266CB3" w:rsidRPr="00B1520D">
        <w:rPr>
          <w:sz w:val="24"/>
          <w:szCs w:val="24"/>
        </w:rPr>
        <w:t xml:space="preserve">months of </w:t>
      </w:r>
      <w:r>
        <w:rPr>
          <w:sz w:val="24"/>
          <w:szCs w:val="24"/>
        </w:rPr>
        <w:t xml:space="preserve">the </w:t>
      </w:r>
      <w:r w:rsidR="00266CB3" w:rsidRPr="00B1520D">
        <w:rPr>
          <w:sz w:val="24"/>
          <w:szCs w:val="24"/>
        </w:rPr>
        <w:t>year</w:t>
      </w:r>
      <w:r>
        <w:rPr>
          <w:sz w:val="24"/>
          <w:szCs w:val="24"/>
        </w:rPr>
        <w:t xml:space="preserve"> and how that work </w:t>
      </w:r>
      <w:r w:rsidR="00266CB3" w:rsidRPr="00B1520D">
        <w:rPr>
          <w:sz w:val="24"/>
          <w:szCs w:val="24"/>
        </w:rPr>
        <w:t xml:space="preserve">has continued to </w:t>
      </w:r>
      <w:r w:rsidR="00B1520D" w:rsidRPr="00B1520D">
        <w:rPr>
          <w:sz w:val="24"/>
          <w:szCs w:val="24"/>
        </w:rPr>
        <w:t>evolve</w:t>
      </w:r>
      <w:r w:rsidR="00266CB3" w:rsidRPr="00B1520D">
        <w:rPr>
          <w:sz w:val="24"/>
          <w:szCs w:val="24"/>
        </w:rPr>
        <w:t xml:space="preserve"> to meet </w:t>
      </w:r>
      <w:r>
        <w:rPr>
          <w:sz w:val="24"/>
          <w:szCs w:val="24"/>
        </w:rPr>
        <w:t xml:space="preserve">the </w:t>
      </w:r>
      <w:r w:rsidR="00266CB3" w:rsidRPr="00B1520D">
        <w:rPr>
          <w:sz w:val="24"/>
          <w:szCs w:val="24"/>
        </w:rPr>
        <w:t xml:space="preserve">needs of </w:t>
      </w:r>
      <w:r>
        <w:rPr>
          <w:sz w:val="24"/>
          <w:szCs w:val="24"/>
        </w:rPr>
        <w:t xml:space="preserve">the </w:t>
      </w:r>
      <w:r w:rsidR="00266CB3" w:rsidRPr="00B1520D">
        <w:rPr>
          <w:sz w:val="24"/>
          <w:szCs w:val="24"/>
        </w:rPr>
        <w:t xml:space="preserve">community. </w:t>
      </w:r>
      <w:r>
        <w:rPr>
          <w:sz w:val="24"/>
          <w:szCs w:val="24"/>
        </w:rPr>
        <w:t xml:space="preserve">The Board </w:t>
      </w:r>
      <w:r w:rsidR="006F417D">
        <w:rPr>
          <w:sz w:val="24"/>
          <w:szCs w:val="24"/>
        </w:rPr>
        <w:t xml:space="preserve">also </w:t>
      </w:r>
      <w:r>
        <w:rPr>
          <w:sz w:val="24"/>
          <w:szCs w:val="24"/>
        </w:rPr>
        <w:t>receives u</w:t>
      </w:r>
      <w:r w:rsidR="00266CB3" w:rsidRPr="00B1520D">
        <w:rPr>
          <w:sz w:val="24"/>
          <w:szCs w:val="24"/>
        </w:rPr>
        <w:t xml:space="preserve">pdates from </w:t>
      </w:r>
      <w:r>
        <w:rPr>
          <w:sz w:val="24"/>
          <w:szCs w:val="24"/>
        </w:rPr>
        <w:t>the Executive Director on a</w:t>
      </w:r>
      <w:r w:rsidR="00266CB3" w:rsidRPr="00B1520D">
        <w:rPr>
          <w:sz w:val="24"/>
          <w:szCs w:val="24"/>
        </w:rPr>
        <w:t xml:space="preserve"> monthly basis. </w:t>
      </w:r>
      <w:r>
        <w:rPr>
          <w:sz w:val="24"/>
          <w:szCs w:val="24"/>
        </w:rPr>
        <w:t>JCPL is a</w:t>
      </w:r>
      <w:r w:rsidR="00266CB3" w:rsidRPr="00B1520D">
        <w:rPr>
          <w:sz w:val="24"/>
          <w:szCs w:val="24"/>
        </w:rPr>
        <w:t xml:space="preserve">dvancing every major </w:t>
      </w:r>
      <w:r>
        <w:rPr>
          <w:sz w:val="24"/>
          <w:szCs w:val="24"/>
        </w:rPr>
        <w:t xml:space="preserve">building </w:t>
      </w:r>
      <w:r w:rsidR="00266CB3" w:rsidRPr="00B1520D">
        <w:rPr>
          <w:sz w:val="24"/>
          <w:szCs w:val="24"/>
        </w:rPr>
        <w:t xml:space="preserve">project </w:t>
      </w:r>
      <w:r w:rsidR="006F417D">
        <w:rPr>
          <w:sz w:val="24"/>
          <w:szCs w:val="24"/>
        </w:rPr>
        <w:t xml:space="preserve">and </w:t>
      </w:r>
      <w:r>
        <w:rPr>
          <w:sz w:val="24"/>
          <w:szCs w:val="24"/>
        </w:rPr>
        <w:t xml:space="preserve">meeting </w:t>
      </w:r>
      <w:r w:rsidR="00266CB3" w:rsidRPr="00B1520D">
        <w:rPr>
          <w:sz w:val="24"/>
          <w:szCs w:val="24"/>
        </w:rPr>
        <w:t xml:space="preserve">huge milestones </w:t>
      </w:r>
      <w:r>
        <w:rPr>
          <w:sz w:val="24"/>
          <w:szCs w:val="24"/>
        </w:rPr>
        <w:t>during the</w:t>
      </w:r>
      <w:r w:rsidR="00266CB3" w:rsidRPr="00B1520D">
        <w:rPr>
          <w:sz w:val="24"/>
          <w:szCs w:val="24"/>
        </w:rPr>
        <w:t xml:space="preserve"> first </w:t>
      </w:r>
      <w:r w:rsidR="00A75944">
        <w:rPr>
          <w:sz w:val="24"/>
          <w:szCs w:val="24"/>
        </w:rPr>
        <w:t xml:space="preserve">six </w:t>
      </w:r>
      <w:r w:rsidR="00A75944" w:rsidRPr="00B1520D">
        <w:rPr>
          <w:sz w:val="24"/>
          <w:szCs w:val="24"/>
        </w:rPr>
        <w:t>months</w:t>
      </w:r>
      <w:r>
        <w:rPr>
          <w:sz w:val="24"/>
          <w:szCs w:val="24"/>
        </w:rPr>
        <w:t xml:space="preserve"> of 2025</w:t>
      </w:r>
      <w:r w:rsidR="006F417D">
        <w:rPr>
          <w:sz w:val="24"/>
          <w:szCs w:val="24"/>
        </w:rPr>
        <w:t xml:space="preserve">. </w:t>
      </w:r>
      <w:r>
        <w:rPr>
          <w:sz w:val="24"/>
          <w:szCs w:val="24"/>
        </w:rPr>
        <w:t xml:space="preserve">The Midyear report shows how JCPL is </w:t>
      </w:r>
      <w:r w:rsidR="00266CB3" w:rsidRPr="00B1520D">
        <w:rPr>
          <w:sz w:val="24"/>
          <w:szCs w:val="24"/>
        </w:rPr>
        <w:t>progressing</w:t>
      </w:r>
      <w:r>
        <w:rPr>
          <w:sz w:val="24"/>
          <w:szCs w:val="24"/>
        </w:rPr>
        <w:t xml:space="preserve"> in the </w:t>
      </w:r>
      <w:r w:rsidR="00266CB3" w:rsidRPr="00B1520D">
        <w:rPr>
          <w:sz w:val="24"/>
          <w:szCs w:val="24"/>
        </w:rPr>
        <w:t>annual plan</w:t>
      </w:r>
      <w:r>
        <w:rPr>
          <w:sz w:val="24"/>
          <w:szCs w:val="24"/>
        </w:rPr>
        <w:t xml:space="preserve">. This is not just about buildings. There are </w:t>
      </w:r>
      <w:r w:rsidR="00266CB3" w:rsidRPr="00B1520D">
        <w:rPr>
          <w:sz w:val="24"/>
          <w:szCs w:val="24"/>
        </w:rPr>
        <w:t xml:space="preserve">strong accomplishments </w:t>
      </w:r>
      <w:r>
        <w:rPr>
          <w:sz w:val="24"/>
          <w:szCs w:val="24"/>
        </w:rPr>
        <w:t xml:space="preserve">in fundraising, </w:t>
      </w:r>
      <w:r w:rsidR="00266CB3" w:rsidRPr="00B1520D">
        <w:rPr>
          <w:sz w:val="24"/>
          <w:szCs w:val="24"/>
        </w:rPr>
        <w:t>reducing tax support</w:t>
      </w:r>
      <w:r>
        <w:rPr>
          <w:sz w:val="24"/>
          <w:szCs w:val="24"/>
        </w:rPr>
        <w:t xml:space="preserve"> and real momentum going into the second half of the year. There are teams behind each project meeting deliverables and keeping the projects on track. </w:t>
      </w:r>
      <w:r w:rsidR="00266CB3" w:rsidRPr="00B1520D">
        <w:rPr>
          <w:sz w:val="24"/>
          <w:szCs w:val="24"/>
        </w:rPr>
        <w:t xml:space="preserve"> </w:t>
      </w:r>
    </w:p>
    <w:p w14:paraId="3D34694D" w14:textId="77777777" w:rsidR="00266CB3" w:rsidRDefault="00266CB3" w:rsidP="000D50E9">
      <w:pPr>
        <w:rPr>
          <w:sz w:val="24"/>
          <w:szCs w:val="24"/>
          <w:u w:val="single"/>
        </w:rPr>
      </w:pPr>
    </w:p>
    <w:p w14:paraId="57D94417" w14:textId="77777777" w:rsidR="00782EBC" w:rsidRDefault="00782EBC" w:rsidP="00782EBC">
      <w:pPr>
        <w:rPr>
          <w:sz w:val="24"/>
          <w:szCs w:val="24"/>
        </w:rPr>
      </w:pPr>
      <w:r w:rsidRPr="00782EBC">
        <w:rPr>
          <w:sz w:val="24"/>
          <w:szCs w:val="24"/>
        </w:rPr>
        <w:t>In response to question</w:t>
      </w:r>
      <w:r>
        <w:rPr>
          <w:sz w:val="24"/>
          <w:szCs w:val="24"/>
        </w:rPr>
        <w:t>s</w:t>
      </w:r>
      <w:r w:rsidRPr="00782EBC">
        <w:rPr>
          <w:sz w:val="24"/>
          <w:szCs w:val="24"/>
        </w:rPr>
        <w:t>, the Board was advised that</w:t>
      </w:r>
      <w:r>
        <w:rPr>
          <w:sz w:val="24"/>
          <w:szCs w:val="24"/>
        </w:rPr>
        <w:t>:</w:t>
      </w:r>
    </w:p>
    <w:p w14:paraId="3C5EC616" w14:textId="083B1499" w:rsidR="00266CB3" w:rsidRPr="00782EBC" w:rsidRDefault="00782EBC" w:rsidP="00782EBC">
      <w:pPr>
        <w:pStyle w:val="ListParagraph"/>
        <w:numPr>
          <w:ilvl w:val="0"/>
          <w:numId w:val="46"/>
        </w:numPr>
        <w:rPr>
          <w:sz w:val="24"/>
          <w:szCs w:val="24"/>
        </w:rPr>
      </w:pPr>
      <w:r w:rsidRPr="00782EBC">
        <w:rPr>
          <w:sz w:val="24"/>
          <w:szCs w:val="24"/>
        </w:rPr>
        <w:t xml:space="preserve">The Radically Welcoming User Experience project is to develop </w:t>
      </w:r>
      <w:r w:rsidRPr="00782EBC">
        <w:rPr>
          <w:rFonts w:cs="Calibri"/>
          <w:iCs/>
          <w:sz w:val="24"/>
          <w:szCs w:val="24"/>
        </w:rPr>
        <w:t>a fully upgraded approach to providing a radically welcoming patron experience</w:t>
      </w:r>
      <w:r w:rsidR="00A75944">
        <w:rPr>
          <w:rFonts w:cs="Calibri"/>
          <w:iCs/>
          <w:sz w:val="24"/>
          <w:szCs w:val="24"/>
        </w:rPr>
        <w:t xml:space="preserve"> relative to onboarding</w:t>
      </w:r>
      <w:r w:rsidRPr="00782EBC">
        <w:rPr>
          <w:rFonts w:cs="Calibri"/>
          <w:iCs/>
          <w:sz w:val="24"/>
          <w:szCs w:val="24"/>
        </w:rPr>
        <w:t xml:space="preserve">. The </w:t>
      </w:r>
      <w:r w:rsidR="00266CB3" w:rsidRPr="00782EBC">
        <w:rPr>
          <w:sz w:val="24"/>
          <w:szCs w:val="24"/>
        </w:rPr>
        <w:t xml:space="preserve">first project </w:t>
      </w:r>
      <w:r w:rsidRPr="00782EBC">
        <w:rPr>
          <w:sz w:val="24"/>
          <w:szCs w:val="24"/>
        </w:rPr>
        <w:t xml:space="preserve">will </w:t>
      </w:r>
      <w:r w:rsidR="00266CB3" w:rsidRPr="00782EBC">
        <w:rPr>
          <w:sz w:val="24"/>
          <w:szCs w:val="24"/>
        </w:rPr>
        <w:t xml:space="preserve">wrap up in </w:t>
      </w:r>
      <w:r w:rsidRPr="00782EBC">
        <w:rPr>
          <w:sz w:val="24"/>
          <w:szCs w:val="24"/>
        </w:rPr>
        <w:t xml:space="preserve">September with the </w:t>
      </w:r>
      <w:r w:rsidR="00266CB3" w:rsidRPr="00782EBC">
        <w:rPr>
          <w:sz w:val="24"/>
          <w:szCs w:val="24"/>
        </w:rPr>
        <w:t xml:space="preserve">outcome coming forward with </w:t>
      </w:r>
      <w:r w:rsidRPr="00782EBC">
        <w:rPr>
          <w:sz w:val="24"/>
          <w:szCs w:val="24"/>
        </w:rPr>
        <w:t xml:space="preserve">an </w:t>
      </w:r>
      <w:r w:rsidR="00266CB3" w:rsidRPr="00782EBC">
        <w:rPr>
          <w:sz w:val="24"/>
          <w:szCs w:val="24"/>
        </w:rPr>
        <w:t xml:space="preserve">audit of current processes </w:t>
      </w:r>
      <w:r w:rsidRPr="00782EBC">
        <w:rPr>
          <w:sz w:val="24"/>
          <w:szCs w:val="24"/>
        </w:rPr>
        <w:t xml:space="preserve">to </w:t>
      </w:r>
      <w:r w:rsidR="00266CB3" w:rsidRPr="00782EBC">
        <w:rPr>
          <w:sz w:val="24"/>
          <w:szCs w:val="24"/>
        </w:rPr>
        <w:t>onboard new</w:t>
      </w:r>
      <w:r w:rsidRPr="00782EBC">
        <w:rPr>
          <w:sz w:val="24"/>
          <w:szCs w:val="24"/>
        </w:rPr>
        <w:t xml:space="preserve"> </w:t>
      </w:r>
      <w:r w:rsidR="00266CB3" w:rsidRPr="00782EBC">
        <w:rPr>
          <w:sz w:val="24"/>
          <w:szCs w:val="24"/>
        </w:rPr>
        <w:t xml:space="preserve">users </w:t>
      </w:r>
      <w:r w:rsidRPr="00782EBC">
        <w:rPr>
          <w:sz w:val="24"/>
          <w:szCs w:val="24"/>
        </w:rPr>
        <w:t>and recommend a</w:t>
      </w:r>
      <w:r w:rsidR="00266CB3" w:rsidRPr="00782EBC">
        <w:rPr>
          <w:sz w:val="24"/>
          <w:szCs w:val="24"/>
        </w:rPr>
        <w:t xml:space="preserve"> strategy</w:t>
      </w:r>
      <w:r w:rsidRPr="00782EBC">
        <w:rPr>
          <w:sz w:val="24"/>
          <w:szCs w:val="24"/>
        </w:rPr>
        <w:t xml:space="preserve"> including </w:t>
      </w:r>
      <w:r w:rsidR="00266CB3" w:rsidRPr="00782EBC">
        <w:rPr>
          <w:sz w:val="24"/>
          <w:szCs w:val="24"/>
        </w:rPr>
        <w:t xml:space="preserve">what steps to take </w:t>
      </w:r>
      <w:r w:rsidRPr="00782EBC">
        <w:rPr>
          <w:sz w:val="24"/>
          <w:szCs w:val="24"/>
        </w:rPr>
        <w:t xml:space="preserve">like </w:t>
      </w:r>
      <w:r w:rsidR="00266CB3" w:rsidRPr="00782EBC">
        <w:rPr>
          <w:sz w:val="24"/>
          <w:szCs w:val="24"/>
        </w:rPr>
        <w:t xml:space="preserve">new materials, </w:t>
      </w:r>
      <w:r w:rsidRPr="00782EBC">
        <w:rPr>
          <w:sz w:val="24"/>
          <w:szCs w:val="24"/>
        </w:rPr>
        <w:t>software</w:t>
      </w:r>
      <w:r w:rsidR="00266CB3" w:rsidRPr="00782EBC">
        <w:rPr>
          <w:sz w:val="24"/>
          <w:szCs w:val="24"/>
        </w:rPr>
        <w:t xml:space="preserve"> need</w:t>
      </w:r>
      <w:r w:rsidRPr="00782EBC">
        <w:rPr>
          <w:sz w:val="24"/>
          <w:szCs w:val="24"/>
        </w:rPr>
        <w:t xml:space="preserve">s, etc. The plan will be presented to the steering committee on September 10. The next project is implementation. </w:t>
      </w:r>
      <w:r w:rsidR="00266CB3" w:rsidRPr="00782EBC">
        <w:rPr>
          <w:sz w:val="24"/>
          <w:szCs w:val="24"/>
        </w:rPr>
        <w:t xml:space="preserve"> </w:t>
      </w:r>
    </w:p>
    <w:p w14:paraId="699BB18E" w14:textId="2CDC508F" w:rsidR="00266CB3" w:rsidRPr="00782EBC" w:rsidRDefault="00782EBC" w:rsidP="00782EBC">
      <w:pPr>
        <w:pStyle w:val="ListParagraph"/>
        <w:numPr>
          <w:ilvl w:val="0"/>
          <w:numId w:val="46"/>
        </w:numPr>
        <w:rPr>
          <w:sz w:val="24"/>
          <w:szCs w:val="24"/>
        </w:rPr>
      </w:pPr>
      <w:r w:rsidRPr="00782EBC">
        <w:rPr>
          <w:sz w:val="24"/>
          <w:szCs w:val="24"/>
        </w:rPr>
        <w:t xml:space="preserve">The focus of the project is on </w:t>
      </w:r>
      <w:r w:rsidR="00266CB3" w:rsidRPr="00782EBC">
        <w:rPr>
          <w:sz w:val="24"/>
          <w:szCs w:val="24"/>
        </w:rPr>
        <w:t xml:space="preserve">people who are </w:t>
      </w:r>
      <w:r w:rsidRPr="00782EBC">
        <w:rPr>
          <w:sz w:val="24"/>
          <w:szCs w:val="24"/>
        </w:rPr>
        <w:t xml:space="preserve">new library card holders and what the </w:t>
      </w:r>
      <w:r w:rsidR="00266CB3" w:rsidRPr="00782EBC">
        <w:rPr>
          <w:sz w:val="24"/>
          <w:szCs w:val="24"/>
        </w:rPr>
        <w:t>process is like for them</w:t>
      </w:r>
      <w:r w:rsidRPr="00782EBC">
        <w:rPr>
          <w:sz w:val="24"/>
          <w:szCs w:val="24"/>
        </w:rPr>
        <w:t xml:space="preserve">, </w:t>
      </w:r>
      <w:r w:rsidR="00266CB3" w:rsidRPr="00782EBC">
        <w:rPr>
          <w:sz w:val="24"/>
          <w:szCs w:val="24"/>
        </w:rPr>
        <w:t>what materials they get</w:t>
      </w:r>
      <w:r w:rsidRPr="00782EBC">
        <w:rPr>
          <w:sz w:val="24"/>
          <w:szCs w:val="24"/>
        </w:rPr>
        <w:t xml:space="preserve">, etc. during the </w:t>
      </w:r>
      <w:r w:rsidR="00266CB3" w:rsidRPr="00782EBC">
        <w:rPr>
          <w:sz w:val="24"/>
          <w:szCs w:val="24"/>
        </w:rPr>
        <w:t xml:space="preserve">first </w:t>
      </w:r>
      <w:r w:rsidRPr="00782EBC">
        <w:rPr>
          <w:sz w:val="24"/>
          <w:szCs w:val="24"/>
        </w:rPr>
        <w:t>three</w:t>
      </w:r>
      <w:r w:rsidR="00266CB3" w:rsidRPr="00782EBC">
        <w:rPr>
          <w:sz w:val="24"/>
          <w:szCs w:val="24"/>
        </w:rPr>
        <w:t xml:space="preserve"> months of having a new library card.</w:t>
      </w:r>
    </w:p>
    <w:p w14:paraId="7E94E66F" w14:textId="77777777" w:rsidR="00266CB3" w:rsidRPr="00B1520D" w:rsidRDefault="00266CB3" w:rsidP="000D50E9">
      <w:pPr>
        <w:rPr>
          <w:sz w:val="24"/>
          <w:szCs w:val="24"/>
        </w:rPr>
      </w:pPr>
    </w:p>
    <w:p w14:paraId="4725CB84" w14:textId="7A841BE5" w:rsidR="00266CB3" w:rsidRPr="00B1520D" w:rsidRDefault="00266CB3" w:rsidP="000D50E9">
      <w:pPr>
        <w:rPr>
          <w:sz w:val="24"/>
          <w:szCs w:val="24"/>
        </w:rPr>
      </w:pPr>
      <w:r w:rsidRPr="00B1520D">
        <w:rPr>
          <w:sz w:val="24"/>
          <w:szCs w:val="24"/>
        </w:rPr>
        <w:t xml:space="preserve">Matt </w:t>
      </w:r>
      <w:r w:rsidR="00782EBC">
        <w:rPr>
          <w:sz w:val="24"/>
          <w:szCs w:val="24"/>
        </w:rPr>
        <w:t xml:space="preserve">Griffin highlighted </w:t>
      </w:r>
      <w:r w:rsidRPr="00B1520D">
        <w:rPr>
          <w:sz w:val="24"/>
          <w:szCs w:val="24"/>
        </w:rPr>
        <w:t xml:space="preserve">some data points in the report </w:t>
      </w:r>
      <w:r w:rsidR="00782EBC">
        <w:rPr>
          <w:sz w:val="24"/>
          <w:szCs w:val="24"/>
        </w:rPr>
        <w:t xml:space="preserve">that are tracked on a monthly basis. </w:t>
      </w:r>
    </w:p>
    <w:p w14:paraId="22CC168F" w14:textId="3C2AEBCD" w:rsidR="00782EBC" w:rsidRDefault="00266CB3" w:rsidP="000D50E9">
      <w:pPr>
        <w:rPr>
          <w:sz w:val="24"/>
          <w:szCs w:val="24"/>
        </w:rPr>
      </w:pPr>
      <w:r w:rsidRPr="00B1520D">
        <w:rPr>
          <w:sz w:val="24"/>
          <w:szCs w:val="24"/>
        </w:rPr>
        <w:t>Visits and engagement in</w:t>
      </w:r>
      <w:r w:rsidR="00782EBC">
        <w:rPr>
          <w:sz w:val="24"/>
          <w:szCs w:val="24"/>
        </w:rPr>
        <w:t xml:space="preserve"> </w:t>
      </w:r>
      <w:r w:rsidRPr="00B1520D">
        <w:rPr>
          <w:sz w:val="24"/>
          <w:szCs w:val="24"/>
        </w:rPr>
        <w:t xml:space="preserve">person </w:t>
      </w:r>
      <w:r w:rsidR="006F417D">
        <w:rPr>
          <w:sz w:val="24"/>
          <w:szCs w:val="24"/>
        </w:rPr>
        <w:t xml:space="preserve">is </w:t>
      </w:r>
      <w:r w:rsidRPr="00B1520D">
        <w:rPr>
          <w:sz w:val="24"/>
          <w:szCs w:val="24"/>
        </w:rPr>
        <w:t xml:space="preserve">up nearly 4% compared to </w:t>
      </w:r>
      <w:r w:rsidR="00782EBC" w:rsidRPr="00B1520D">
        <w:rPr>
          <w:sz w:val="24"/>
          <w:szCs w:val="24"/>
        </w:rPr>
        <w:t>this</w:t>
      </w:r>
      <w:r w:rsidRPr="00B1520D">
        <w:rPr>
          <w:sz w:val="24"/>
          <w:szCs w:val="24"/>
        </w:rPr>
        <w:t xml:space="preserve"> time last year</w:t>
      </w:r>
      <w:r w:rsidR="00782EBC">
        <w:rPr>
          <w:sz w:val="24"/>
          <w:szCs w:val="24"/>
        </w:rPr>
        <w:t>. M</w:t>
      </w:r>
      <w:r w:rsidRPr="00B1520D">
        <w:rPr>
          <w:sz w:val="24"/>
          <w:szCs w:val="24"/>
        </w:rPr>
        <w:t xml:space="preserve">ore people are walking through our doors </w:t>
      </w:r>
      <w:r w:rsidR="00782EBC">
        <w:rPr>
          <w:sz w:val="24"/>
          <w:szCs w:val="24"/>
        </w:rPr>
        <w:t xml:space="preserve">and </w:t>
      </w:r>
      <w:r w:rsidRPr="00B1520D">
        <w:rPr>
          <w:sz w:val="24"/>
          <w:szCs w:val="24"/>
        </w:rPr>
        <w:t xml:space="preserve">engaging with our staff. </w:t>
      </w:r>
      <w:r w:rsidR="00782EBC">
        <w:rPr>
          <w:sz w:val="24"/>
          <w:szCs w:val="24"/>
        </w:rPr>
        <w:t xml:space="preserve">The Net Promoter Score (NPS) </w:t>
      </w:r>
      <w:r w:rsidR="00A75944">
        <w:rPr>
          <w:sz w:val="24"/>
          <w:szCs w:val="24"/>
        </w:rPr>
        <w:t xml:space="preserve">is </w:t>
      </w:r>
      <w:r w:rsidR="00A75944" w:rsidRPr="00B1520D">
        <w:rPr>
          <w:sz w:val="24"/>
          <w:szCs w:val="24"/>
        </w:rPr>
        <w:t>up</w:t>
      </w:r>
      <w:r w:rsidRPr="00B1520D">
        <w:rPr>
          <w:sz w:val="24"/>
          <w:szCs w:val="24"/>
        </w:rPr>
        <w:t xml:space="preserve"> from 84 to </w:t>
      </w:r>
      <w:r w:rsidR="00782EBC" w:rsidRPr="00B1520D">
        <w:rPr>
          <w:sz w:val="24"/>
          <w:szCs w:val="24"/>
        </w:rPr>
        <w:t>85,</w:t>
      </w:r>
      <w:r w:rsidRPr="00B1520D">
        <w:rPr>
          <w:sz w:val="24"/>
          <w:szCs w:val="24"/>
        </w:rPr>
        <w:t xml:space="preserve"> </w:t>
      </w:r>
      <w:r w:rsidR="00782EBC">
        <w:rPr>
          <w:sz w:val="24"/>
          <w:szCs w:val="24"/>
        </w:rPr>
        <w:t xml:space="preserve">which </w:t>
      </w:r>
      <w:r w:rsidRPr="00B1520D">
        <w:rPr>
          <w:sz w:val="24"/>
          <w:szCs w:val="24"/>
        </w:rPr>
        <w:t xml:space="preserve">in </w:t>
      </w:r>
      <w:r w:rsidR="00782EBC">
        <w:rPr>
          <w:sz w:val="24"/>
          <w:szCs w:val="24"/>
        </w:rPr>
        <w:t xml:space="preserve">the </w:t>
      </w:r>
      <w:r w:rsidRPr="00B1520D">
        <w:rPr>
          <w:sz w:val="24"/>
          <w:szCs w:val="24"/>
        </w:rPr>
        <w:t xml:space="preserve">world of </w:t>
      </w:r>
      <w:r w:rsidR="00782EBC">
        <w:rPr>
          <w:sz w:val="24"/>
          <w:szCs w:val="24"/>
        </w:rPr>
        <w:t>NPS</w:t>
      </w:r>
      <w:r w:rsidRPr="00B1520D">
        <w:rPr>
          <w:sz w:val="24"/>
          <w:szCs w:val="24"/>
        </w:rPr>
        <w:t xml:space="preserve"> represents growing satisfaction </w:t>
      </w:r>
      <w:r w:rsidR="00782EBC" w:rsidRPr="00B1520D">
        <w:rPr>
          <w:sz w:val="24"/>
          <w:szCs w:val="24"/>
        </w:rPr>
        <w:t>amongst</w:t>
      </w:r>
      <w:r w:rsidRPr="00B1520D">
        <w:rPr>
          <w:sz w:val="24"/>
          <w:szCs w:val="24"/>
        </w:rPr>
        <w:t xml:space="preserve"> our users.</w:t>
      </w:r>
      <w:r w:rsidR="00782EBC">
        <w:rPr>
          <w:sz w:val="24"/>
          <w:szCs w:val="24"/>
        </w:rPr>
        <w:t xml:space="preserve"> </w:t>
      </w:r>
      <w:r w:rsidRPr="00B1520D">
        <w:rPr>
          <w:sz w:val="24"/>
          <w:szCs w:val="24"/>
        </w:rPr>
        <w:t xml:space="preserve">Market </w:t>
      </w:r>
      <w:r w:rsidR="00782EBC" w:rsidRPr="00B1520D">
        <w:rPr>
          <w:sz w:val="24"/>
          <w:szCs w:val="24"/>
        </w:rPr>
        <w:t>penetration</w:t>
      </w:r>
      <w:r w:rsidRPr="00B1520D">
        <w:rPr>
          <w:sz w:val="24"/>
          <w:szCs w:val="24"/>
        </w:rPr>
        <w:t xml:space="preserve"> </w:t>
      </w:r>
      <w:r w:rsidR="00782EBC">
        <w:rPr>
          <w:sz w:val="24"/>
          <w:szCs w:val="24"/>
        </w:rPr>
        <w:t xml:space="preserve">went from </w:t>
      </w:r>
      <w:r w:rsidRPr="00B1520D">
        <w:rPr>
          <w:sz w:val="24"/>
          <w:szCs w:val="24"/>
        </w:rPr>
        <w:t>39% to 40%</w:t>
      </w:r>
      <w:r w:rsidR="00782EBC" w:rsidRPr="00B1520D">
        <w:rPr>
          <w:sz w:val="24"/>
          <w:szCs w:val="24"/>
        </w:rPr>
        <w:t>, which</w:t>
      </w:r>
      <w:r w:rsidR="00782EBC">
        <w:rPr>
          <w:sz w:val="24"/>
          <w:szCs w:val="24"/>
        </w:rPr>
        <w:t xml:space="preserve"> </w:t>
      </w:r>
      <w:r w:rsidRPr="00B1520D">
        <w:rPr>
          <w:sz w:val="24"/>
          <w:szCs w:val="24"/>
        </w:rPr>
        <w:t xml:space="preserve">may sound modest but </w:t>
      </w:r>
      <w:r w:rsidR="00782EBC">
        <w:rPr>
          <w:sz w:val="24"/>
          <w:szCs w:val="24"/>
        </w:rPr>
        <w:t>considering the population of the County it indicates a lot</w:t>
      </w:r>
      <w:r w:rsidRPr="00B1520D">
        <w:rPr>
          <w:sz w:val="24"/>
          <w:szCs w:val="24"/>
        </w:rPr>
        <w:t xml:space="preserve"> of people </w:t>
      </w:r>
      <w:r w:rsidR="00782EBC">
        <w:rPr>
          <w:sz w:val="24"/>
          <w:szCs w:val="24"/>
        </w:rPr>
        <w:t xml:space="preserve">are </w:t>
      </w:r>
      <w:r w:rsidRPr="00B1520D">
        <w:rPr>
          <w:sz w:val="24"/>
          <w:szCs w:val="24"/>
        </w:rPr>
        <w:t>engaging in our services</w:t>
      </w:r>
      <w:r w:rsidR="00782EBC">
        <w:rPr>
          <w:sz w:val="24"/>
          <w:szCs w:val="24"/>
        </w:rPr>
        <w:t xml:space="preserve">. </w:t>
      </w:r>
      <w:r w:rsidRPr="00B1520D">
        <w:rPr>
          <w:sz w:val="24"/>
          <w:szCs w:val="24"/>
        </w:rPr>
        <w:t>Digital circ</w:t>
      </w:r>
      <w:r w:rsidR="00782EBC">
        <w:rPr>
          <w:sz w:val="24"/>
          <w:szCs w:val="24"/>
        </w:rPr>
        <w:t>ulation</w:t>
      </w:r>
      <w:r w:rsidRPr="00B1520D">
        <w:rPr>
          <w:sz w:val="24"/>
          <w:szCs w:val="24"/>
        </w:rPr>
        <w:t xml:space="preserve"> jumped 13% over </w:t>
      </w:r>
      <w:r w:rsidR="00782EBC" w:rsidRPr="00B1520D">
        <w:rPr>
          <w:sz w:val="24"/>
          <w:szCs w:val="24"/>
        </w:rPr>
        <w:t>last</w:t>
      </w:r>
      <w:r w:rsidRPr="00B1520D">
        <w:rPr>
          <w:sz w:val="24"/>
          <w:szCs w:val="24"/>
        </w:rPr>
        <w:t xml:space="preserve"> year helping drive </w:t>
      </w:r>
      <w:r w:rsidR="00782EBC">
        <w:rPr>
          <w:sz w:val="24"/>
          <w:szCs w:val="24"/>
        </w:rPr>
        <w:t xml:space="preserve">the </w:t>
      </w:r>
      <w:r w:rsidRPr="00B1520D">
        <w:rPr>
          <w:sz w:val="24"/>
          <w:szCs w:val="24"/>
        </w:rPr>
        <w:t xml:space="preserve">2% overall increase in collection use. </w:t>
      </w:r>
      <w:r w:rsidR="00782EBC" w:rsidRPr="00B1520D">
        <w:rPr>
          <w:sz w:val="24"/>
          <w:szCs w:val="24"/>
        </w:rPr>
        <w:t>Physical</w:t>
      </w:r>
      <w:r w:rsidRPr="00B1520D">
        <w:rPr>
          <w:sz w:val="24"/>
          <w:szCs w:val="24"/>
        </w:rPr>
        <w:t xml:space="preserve"> </w:t>
      </w:r>
      <w:r w:rsidR="00782EBC">
        <w:rPr>
          <w:sz w:val="24"/>
          <w:szCs w:val="24"/>
        </w:rPr>
        <w:t xml:space="preserve">collection use </w:t>
      </w:r>
      <w:r w:rsidRPr="00B1520D">
        <w:rPr>
          <w:sz w:val="24"/>
          <w:szCs w:val="24"/>
        </w:rPr>
        <w:t>dipped slightly</w:t>
      </w:r>
      <w:r w:rsidR="00782EBC">
        <w:rPr>
          <w:sz w:val="24"/>
          <w:szCs w:val="24"/>
        </w:rPr>
        <w:t xml:space="preserve">. There was an 8.5% </w:t>
      </w:r>
      <w:r w:rsidRPr="00B1520D">
        <w:rPr>
          <w:sz w:val="24"/>
          <w:szCs w:val="24"/>
        </w:rPr>
        <w:t xml:space="preserve">decline in program </w:t>
      </w:r>
      <w:r w:rsidR="00782EBC" w:rsidRPr="00B1520D">
        <w:rPr>
          <w:sz w:val="24"/>
          <w:szCs w:val="24"/>
        </w:rPr>
        <w:t>attendance</w:t>
      </w:r>
      <w:r w:rsidRPr="00B1520D">
        <w:rPr>
          <w:sz w:val="24"/>
          <w:szCs w:val="24"/>
        </w:rPr>
        <w:t xml:space="preserve"> compared against midyear 2024</w:t>
      </w:r>
      <w:r w:rsidR="00782EBC">
        <w:rPr>
          <w:sz w:val="24"/>
          <w:szCs w:val="24"/>
        </w:rPr>
        <w:t xml:space="preserve">. Last year JCPL programs </w:t>
      </w:r>
      <w:r w:rsidRPr="00B1520D">
        <w:rPr>
          <w:sz w:val="24"/>
          <w:szCs w:val="24"/>
        </w:rPr>
        <w:t>included</w:t>
      </w:r>
      <w:r w:rsidR="00782EBC">
        <w:rPr>
          <w:sz w:val="24"/>
          <w:szCs w:val="24"/>
        </w:rPr>
        <w:t xml:space="preserve"> an</w:t>
      </w:r>
      <w:r w:rsidRPr="00B1520D">
        <w:rPr>
          <w:sz w:val="24"/>
          <w:szCs w:val="24"/>
        </w:rPr>
        <w:t xml:space="preserve"> </w:t>
      </w:r>
      <w:r w:rsidR="00782EBC" w:rsidRPr="00B1520D">
        <w:rPr>
          <w:sz w:val="24"/>
          <w:szCs w:val="24"/>
        </w:rPr>
        <w:t>extraordinary</w:t>
      </w:r>
      <w:r w:rsidRPr="00B1520D">
        <w:rPr>
          <w:sz w:val="24"/>
          <w:szCs w:val="24"/>
        </w:rPr>
        <w:t xml:space="preserve"> event with Jaqueline </w:t>
      </w:r>
      <w:r w:rsidR="00782EBC">
        <w:rPr>
          <w:sz w:val="24"/>
          <w:szCs w:val="24"/>
        </w:rPr>
        <w:t>Woodson</w:t>
      </w:r>
      <w:r w:rsidR="006F417D">
        <w:rPr>
          <w:sz w:val="24"/>
          <w:szCs w:val="24"/>
        </w:rPr>
        <w:t xml:space="preserve"> that had an impact on 2024 program attendance.</w:t>
      </w:r>
    </w:p>
    <w:p w14:paraId="3ED2E544" w14:textId="77777777" w:rsidR="00782EBC" w:rsidRDefault="00782EBC" w:rsidP="000D50E9">
      <w:pPr>
        <w:rPr>
          <w:sz w:val="24"/>
          <w:szCs w:val="24"/>
        </w:rPr>
      </w:pPr>
    </w:p>
    <w:p w14:paraId="248DBBAF" w14:textId="77777777" w:rsidR="00782EBC" w:rsidRDefault="00782EBC" w:rsidP="000D50E9">
      <w:pPr>
        <w:rPr>
          <w:sz w:val="24"/>
          <w:szCs w:val="24"/>
        </w:rPr>
      </w:pPr>
      <w:r>
        <w:rPr>
          <w:sz w:val="24"/>
          <w:szCs w:val="24"/>
        </w:rPr>
        <w:t>In response to questions, the Board was advised that:</w:t>
      </w:r>
    </w:p>
    <w:p w14:paraId="7D826DE6" w14:textId="5452A11B" w:rsidR="00DF06D2" w:rsidRDefault="00DF06D2" w:rsidP="00DF06D2">
      <w:pPr>
        <w:pStyle w:val="ListParagraph"/>
        <w:numPr>
          <w:ilvl w:val="0"/>
          <w:numId w:val="47"/>
        </w:numPr>
        <w:rPr>
          <w:sz w:val="24"/>
          <w:szCs w:val="24"/>
        </w:rPr>
      </w:pPr>
      <w:r>
        <w:rPr>
          <w:sz w:val="24"/>
          <w:szCs w:val="24"/>
        </w:rPr>
        <w:t>Active households may have multiple cards or one card for everyone</w:t>
      </w:r>
      <w:r w:rsidR="00A75944">
        <w:rPr>
          <w:sz w:val="24"/>
          <w:szCs w:val="24"/>
        </w:rPr>
        <w:t xml:space="preserve"> in a home</w:t>
      </w:r>
      <w:r>
        <w:rPr>
          <w:sz w:val="24"/>
          <w:szCs w:val="24"/>
        </w:rPr>
        <w:t xml:space="preserve">. Active cardholders are measured differently and </w:t>
      </w:r>
      <w:r w:rsidR="006F417D">
        <w:rPr>
          <w:sz w:val="24"/>
          <w:szCs w:val="24"/>
        </w:rPr>
        <w:t xml:space="preserve">can </w:t>
      </w:r>
      <w:r>
        <w:rPr>
          <w:sz w:val="24"/>
          <w:szCs w:val="24"/>
        </w:rPr>
        <w:t>fluctuate.</w:t>
      </w:r>
    </w:p>
    <w:p w14:paraId="77E5A2B2" w14:textId="2EF3A9DE" w:rsidR="00DF06D2" w:rsidRDefault="00DF06D2" w:rsidP="00DF06D2">
      <w:pPr>
        <w:pStyle w:val="ListParagraph"/>
        <w:numPr>
          <w:ilvl w:val="0"/>
          <w:numId w:val="47"/>
        </w:numPr>
        <w:rPr>
          <w:sz w:val="24"/>
          <w:szCs w:val="24"/>
        </w:rPr>
      </w:pPr>
      <w:r>
        <w:rPr>
          <w:sz w:val="24"/>
          <w:szCs w:val="24"/>
        </w:rPr>
        <w:t xml:space="preserve">Peer comparisons and market penetration in comparison to other libraries like us will be brought to the Board </w:t>
      </w:r>
      <w:r w:rsidR="00A75944">
        <w:rPr>
          <w:sz w:val="24"/>
          <w:szCs w:val="24"/>
        </w:rPr>
        <w:t xml:space="preserve">with the </w:t>
      </w:r>
      <w:r w:rsidR="00D10AFD">
        <w:rPr>
          <w:sz w:val="24"/>
          <w:szCs w:val="24"/>
        </w:rPr>
        <w:t>year-end</w:t>
      </w:r>
      <w:r w:rsidR="00A75944">
        <w:rPr>
          <w:sz w:val="24"/>
          <w:szCs w:val="24"/>
        </w:rPr>
        <w:t xml:space="preserve"> report</w:t>
      </w:r>
      <w:r>
        <w:rPr>
          <w:sz w:val="24"/>
          <w:szCs w:val="24"/>
        </w:rPr>
        <w:t>. JCPL will have some benchmarks on how JCPL fits into the market for the Board to review at that time.</w:t>
      </w:r>
    </w:p>
    <w:p w14:paraId="2F801C65" w14:textId="5F4A2A7D" w:rsidR="00DF06D2" w:rsidRDefault="00DF06D2" w:rsidP="00DF06D2">
      <w:pPr>
        <w:pStyle w:val="ListParagraph"/>
        <w:numPr>
          <w:ilvl w:val="0"/>
          <w:numId w:val="47"/>
        </w:numPr>
        <w:rPr>
          <w:sz w:val="24"/>
          <w:szCs w:val="24"/>
        </w:rPr>
      </w:pPr>
      <w:r>
        <w:rPr>
          <w:sz w:val="24"/>
          <w:szCs w:val="24"/>
        </w:rPr>
        <w:t xml:space="preserve">JCPL is watching the physical collection trends. JCPL is an outlier in collection use from our peers. At midyear, JCPL is still at three million physical items checked out. For a library of </w:t>
      </w:r>
      <w:r w:rsidR="006F417D">
        <w:rPr>
          <w:sz w:val="24"/>
          <w:szCs w:val="24"/>
        </w:rPr>
        <w:t>JCPL’s</w:t>
      </w:r>
      <w:r>
        <w:rPr>
          <w:sz w:val="24"/>
          <w:szCs w:val="24"/>
        </w:rPr>
        <w:t xml:space="preserve"> size, it reflects the collection budget and our </w:t>
      </w:r>
      <w:r w:rsidR="00A75944">
        <w:rPr>
          <w:sz w:val="24"/>
          <w:szCs w:val="24"/>
        </w:rPr>
        <w:t>community’s</w:t>
      </w:r>
      <w:r>
        <w:rPr>
          <w:sz w:val="24"/>
          <w:szCs w:val="24"/>
        </w:rPr>
        <w:t xml:space="preserve"> interest in our materials. </w:t>
      </w:r>
    </w:p>
    <w:p w14:paraId="566D39B5" w14:textId="77777777" w:rsidR="00DF06D2" w:rsidRDefault="00DF06D2" w:rsidP="00DF06D2">
      <w:pPr>
        <w:rPr>
          <w:sz w:val="24"/>
          <w:szCs w:val="24"/>
        </w:rPr>
      </w:pPr>
    </w:p>
    <w:p w14:paraId="3CE5AC46" w14:textId="6CA6EAED" w:rsidR="00DF06D2" w:rsidRPr="00DF06D2" w:rsidRDefault="00DF06D2" w:rsidP="000D50E9">
      <w:pPr>
        <w:rPr>
          <w:rFonts w:cs="Montserrat"/>
          <w:sz w:val="24"/>
          <w:szCs w:val="24"/>
        </w:rPr>
      </w:pPr>
      <w:r w:rsidRPr="00DF06D2">
        <w:rPr>
          <w:sz w:val="24"/>
          <w:szCs w:val="24"/>
        </w:rPr>
        <w:t xml:space="preserve">Matt Griffin presented </w:t>
      </w:r>
      <w:r w:rsidR="00266CB3" w:rsidRPr="00DF06D2">
        <w:rPr>
          <w:sz w:val="24"/>
          <w:szCs w:val="24"/>
        </w:rPr>
        <w:t xml:space="preserve">additional impacts outside </w:t>
      </w:r>
      <w:r w:rsidRPr="00DF06D2">
        <w:rPr>
          <w:sz w:val="24"/>
          <w:szCs w:val="24"/>
        </w:rPr>
        <w:t xml:space="preserve">the </w:t>
      </w:r>
      <w:r w:rsidR="00266CB3" w:rsidRPr="00DF06D2">
        <w:rPr>
          <w:sz w:val="24"/>
          <w:szCs w:val="24"/>
        </w:rPr>
        <w:t>core data</w:t>
      </w:r>
      <w:r w:rsidRPr="00DF06D2">
        <w:rPr>
          <w:sz w:val="24"/>
          <w:szCs w:val="24"/>
        </w:rPr>
        <w:t xml:space="preserve">. JCPL eliminated all fines for overdue, lost or damaged children’s books and materials. This was a big step to remove barriers. </w:t>
      </w:r>
      <w:r w:rsidRPr="00DF06D2">
        <w:rPr>
          <w:rFonts w:cs="Montserrat"/>
          <w:sz w:val="24"/>
          <w:szCs w:val="24"/>
        </w:rPr>
        <w:t xml:space="preserve">JCPL added a </w:t>
      </w:r>
      <w:r>
        <w:rPr>
          <w:rFonts w:cs="Montserrat"/>
          <w:sz w:val="24"/>
          <w:szCs w:val="24"/>
        </w:rPr>
        <w:t>h</w:t>
      </w:r>
      <w:r w:rsidRPr="00DF06D2">
        <w:rPr>
          <w:rFonts w:cs="Montserrat"/>
          <w:sz w:val="24"/>
          <w:szCs w:val="24"/>
        </w:rPr>
        <w:t xml:space="preserve">olds </w:t>
      </w:r>
      <w:r>
        <w:rPr>
          <w:rFonts w:cs="Montserrat"/>
          <w:sz w:val="24"/>
          <w:szCs w:val="24"/>
        </w:rPr>
        <w:t>l</w:t>
      </w:r>
      <w:r w:rsidRPr="00DF06D2">
        <w:rPr>
          <w:rFonts w:cs="Montserrat"/>
          <w:sz w:val="24"/>
          <w:szCs w:val="24"/>
        </w:rPr>
        <w:t xml:space="preserve">ocker to the Golden Library and expanded interim services in South County. </w:t>
      </w:r>
      <w:r>
        <w:rPr>
          <w:rFonts w:cs="Montserrat"/>
          <w:sz w:val="24"/>
          <w:szCs w:val="24"/>
        </w:rPr>
        <w:t>T</w:t>
      </w:r>
      <w:r w:rsidRPr="00DF06D2">
        <w:rPr>
          <w:rFonts w:cs="Montserrat"/>
          <w:sz w:val="24"/>
          <w:szCs w:val="24"/>
        </w:rPr>
        <w:t xml:space="preserve">he Jefferson County School Board honored JCPL’s PowerOn Jeffco program for its impactful work in closing that digital divide. JCPL heads into the second half of the year with the momentum to finish the year in a strong position, not just for the second half of the year, but for the next strategic plan. </w:t>
      </w:r>
    </w:p>
    <w:p w14:paraId="5C9D1177" w14:textId="77777777" w:rsidR="00266CB3" w:rsidRPr="00B1520D" w:rsidRDefault="00266CB3" w:rsidP="000D50E9">
      <w:pPr>
        <w:rPr>
          <w:sz w:val="24"/>
          <w:szCs w:val="24"/>
        </w:rPr>
      </w:pPr>
    </w:p>
    <w:p w14:paraId="6DF6541D" w14:textId="77777777" w:rsidR="008401B1" w:rsidRDefault="008401B1" w:rsidP="008401B1">
      <w:pPr>
        <w:rPr>
          <w:sz w:val="24"/>
          <w:szCs w:val="24"/>
        </w:rPr>
      </w:pPr>
      <w:r w:rsidRPr="008401B1">
        <w:rPr>
          <w:sz w:val="24"/>
          <w:szCs w:val="24"/>
        </w:rPr>
        <w:t>Trustee Emelda Bing Walker congratulated the Executive Director noting that it was a lot of work and the impact of the statements from patrons shows that the services JCPL provides exceeds expectations. Trustee Walker noted that the weekly updates from the Executive Director, particularly the patron comments from a variety of different communities really touches her heart.</w:t>
      </w:r>
    </w:p>
    <w:p w14:paraId="24298FA1" w14:textId="77777777" w:rsidR="008401B1" w:rsidRDefault="008401B1" w:rsidP="008401B1">
      <w:pPr>
        <w:rPr>
          <w:sz w:val="24"/>
          <w:szCs w:val="24"/>
          <w:u w:val="single"/>
        </w:rPr>
      </w:pPr>
    </w:p>
    <w:p w14:paraId="3D643B85" w14:textId="77777777" w:rsidR="008401B1" w:rsidRPr="008401B1" w:rsidRDefault="008401B1" w:rsidP="008401B1">
      <w:pPr>
        <w:rPr>
          <w:sz w:val="24"/>
          <w:szCs w:val="24"/>
        </w:rPr>
      </w:pPr>
      <w:r w:rsidRPr="008401B1">
        <w:rPr>
          <w:sz w:val="24"/>
          <w:szCs w:val="24"/>
        </w:rPr>
        <w:t>The Chair expressed appreciation to the Executive Director and staff on the appropriate progress the team was able to accomplish in 6 months. The Chair further noted that having all these service accomplishments on top of multiple capital projects is amazing.</w:t>
      </w:r>
    </w:p>
    <w:p w14:paraId="098E467F" w14:textId="77777777" w:rsidR="008401B1" w:rsidRDefault="008401B1" w:rsidP="008401B1">
      <w:pPr>
        <w:rPr>
          <w:sz w:val="24"/>
          <w:szCs w:val="24"/>
          <w:u w:val="single"/>
        </w:rPr>
      </w:pPr>
    </w:p>
    <w:p w14:paraId="15E00F44" w14:textId="3CFE389A" w:rsidR="008401B1" w:rsidRPr="008401B1" w:rsidRDefault="008401B1" w:rsidP="008401B1">
      <w:pPr>
        <w:rPr>
          <w:sz w:val="24"/>
          <w:szCs w:val="24"/>
        </w:rPr>
      </w:pPr>
      <w:r w:rsidRPr="008401B1">
        <w:rPr>
          <w:sz w:val="24"/>
          <w:szCs w:val="24"/>
        </w:rPr>
        <w:t xml:space="preserve">Trustee Renny Fagan noted that he was happy to see that JCPL offered the Power On Jeffco </w:t>
      </w:r>
      <w:r w:rsidRPr="008401B1">
        <w:rPr>
          <w:rFonts w:cs="Montserrat"/>
          <w:sz w:val="24"/>
          <w:szCs w:val="24"/>
        </w:rPr>
        <w:t>digital literacy training in both English and Spanish</w:t>
      </w:r>
      <w:r>
        <w:rPr>
          <w:rFonts w:cs="Montserrat"/>
          <w:sz w:val="24"/>
          <w:szCs w:val="24"/>
        </w:rPr>
        <w:t>.</w:t>
      </w:r>
      <w:r w:rsidRPr="008401B1">
        <w:rPr>
          <w:rFonts w:cs="Montserrat"/>
          <w:sz w:val="24"/>
          <w:szCs w:val="24"/>
        </w:rPr>
        <w:t xml:space="preserve"> </w:t>
      </w:r>
    </w:p>
    <w:p w14:paraId="032269E2" w14:textId="77777777" w:rsidR="008401B1" w:rsidRPr="008401B1" w:rsidRDefault="008401B1" w:rsidP="008401B1">
      <w:pPr>
        <w:rPr>
          <w:sz w:val="24"/>
          <w:szCs w:val="24"/>
        </w:rPr>
      </w:pPr>
    </w:p>
    <w:p w14:paraId="6E582A95" w14:textId="464058B1" w:rsidR="00DF06D2" w:rsidRDefault="00DF06D2" w:rsidP="000D50E9">
      <w:pPr>
        <w:rPr>
          <w:sz w:val="24"/>
          <w:szCs w:val="24"/>
        </w:rPr>
      </w:pPr>
      <w:r>
        <w:rPr>
          <w:sz w:val="24"/>
          <w:szCs w:val="24"/>
        </w:rPr>
        <w:t xml:space="preserve">The Trustees expressed appreciation to </w:t>
      </w:r>
      <w:r w:rsidR="008401B1">
        <w:rPr>
          <w:sz w:val="24"/>
          <w:szCs w:val="24"/>
        </w:rPr>
        <w:t xml:space="preserve">the Executive Director and </w:t>
      </w:r>
      <w:r>
        <w:rPr>
          <w:sz w:val="24"/>
          <w:szCs w:val="24"/>
        </w:rPr>
        <w:t xml:space="preserve">Library staff for the amazing progress and hard work represented in the midyear report. </w:t>
      </w:r>
    </w:p>
    <w:p w14:paraId="35B29F7A" w14:textId="77777777" w:rsidR="00266CB3" w:rsidRDefault="00266CB3" w:rsidP="000D50E9">
      <w:pPr>
        <w:rPr>
          <w:sz w:val="24"/>
          <w:szCs w:val="24"/>
          <w:u w:val="single"/>
        </w:rPr>
      </w:pPr>
    </w:p>
    <w:p w14:paraId="49B5F30D" w14:textId="4BA0FFBE" w:rsidR="00BD2DED" w:rsidRPr="0003114C" w:rsidRDefault="000D50E9" w:rsidP="000D50E9">
      <w:pPr>
        <w:rPr>
          <w:b/>
          <w:bCs/>
          <w:sz w:val="24"/>
          <w:szCs w:val="24"/>
          <w:u w:val="single"/>
        </w:rPr>
      </w:pPr>
      <w:r w:rsidRPr="0003114C">
        <w:rPr>
          <w:b/>
          <w:bCs/>
          <w:sz w:val="24"/>
          <w:szCs w:val="24"/>
          <w:u w:val="single"/>
        </w:rPr>
        <w:t>Finance and Budget</w:t>
      </w:r>
    </w:p>
    <w:p w14:paraId="06B6058E" w14:textId="1D60DDF6" w:rsidR="00761E91" w:rsidRPr="006B1217" w:rsidRDefault="00761E91" w:rsidP="00761E91">
      <w:pPr>
        <w:widowControl/>
        <w:numPr>
          <w:ilvl w:val="0"/>
          <w:numId w:val="6"/>
        </w:numPr>
        <w:autoSpaceDE/>
        <w:autoSpaceDN/>
        <w:rPr>
          <w:rFonts w:cs="Arial"/>
          <w:sz w:val="24"/>
          <w:szCs w:val="24"/>
          <w:u w:val="single"/>
        </w:rPr>
      </w:pPr>
      <w:r w:rsidRPr="006B1217">
        <w:rPr>
          <w:rFonts w:cs="Arial"/>
          <w:sz w:val="24"/>
          <w:szCs w:val="24"/>
          <w:u w:val="single"/>
        </w:rPr>
        <w:t>Financial Report (</w:t>
      </w:r>
      <w:r w:rsidR="00D47CE8" w:rsidRPr="006B1217">
        <w:rPr>
          <w:rFonts w:cs="Arial"/>
          <w:sz w:val="24"/>
          <w:szCs w:val="24"/>
          <w:u w:val="single"/>
        </w:rPr>
        <w:t>Ju</w:t>
      </w:r>
      <w:r w:rsidR="0003114C">
        <w:rPr>
          <w:rFonts w:cs="Arial"/>
          <w:sz w:val="24"/>
          <w:szCs w:val="24"/>
          <w:u w:val="single"/>
        </w:rPr>
        <w:t>lu</w:t>
      </w:r>
      <w:r w:rsidRPr="006B1217">
        <w:rPr>
          <w:rFonts w:cs="Arial"/>
          <w:sz w:val="24"/>
          <w:szCs w:val="24"/>
          <w:u w:val="single"/>
        </w:rPr>
        <w:t xml:space="preserve"> 2025)</w:t>
      </w:r>
    </w:p>
    <w:p w14:paraId="0F9D8AB7" w14:textId="56D1A85E" w:rsidR="0003114C" w:rsidRDefault="00CC56C3" w:rsidP="006B1217">
      <w:pPr>
        <w:widowControl/>
        <w:autoSpaceDE/>
        <w:autoSpaceDN/>
        <w:rPr>
          <w:sz w:val="24"/>
          <w:szCs w:val="24"/>
        </w:rPr>
      </w:pPr>
      <w:r>
        <w:rPr>
          <w:rFonts w:cs="Arial"/>
          <w:sz w:val="24"/>
          <w:szCs w:val="24"/>
        </w:rPr>
        <w:t xml:space="preserve">Matt Griffin, Chief Strategy &amp; Operating </w:t>
      </w:r>
      <w:r w:rsidRPr="00D467A2">
        <w:rPr>
          <w:rFonts w:cs="Arial"/>
          <w:sz w:val="24"/>
          <w:szCs w:val="24"/>
        </w:rPr>
        <w:t xml:space="preserve">Officer, </w:t>
      </w:r>
      <w:r w:rsidRPr="00D467A2">
        <w:rPr>
          <w:sz w:val="24"/>
          <w:szCs w:val="24"/>
        </w:rPr>
        <w:t>addressed the board</w:t>
      </w:r>
      <w:r w:rsidR="006B1217">
        <w:rPr>
          <w:sz w:val="24"/>
          <w:szCs w:val="24"/>
        </w:rPr>
        <w:t xml:space="preserve"> and provided information on the monthly financial report</w:t>
      </w:r>
      <w:r w:rsidR="00591534">
        <w:rPr>
          <w:sz w:val="24"/>
          <w:szCs w:val="24"/>
        </w:rPr>
        <w:t xml:space="preserve">. </w:t>
      </w:r>
      <w:r w:rsidR="009B2179">
        <w:rPr>
          <w:sz w:val="24"/>
          <w:szCs w:val="24"/>
        </w:rPr>
        <w:t>P</w:t>
      </w:r>
      <w:r w:rsidR="00266CB3">
        <w:rPr>
          <w:sz w:val="24"/>
          <w:szCs w:val="24"/>
        </w:rPr>
        <w:t xml:space="preserve">roperty tax at this </w:t>
      </w:r>
      <w:r w:rsidR="009B2179">
        <w:rPr>
          <w:sz w:val="24"/>
          <w:szCs w:val="24"/>
        </w:rPr>
        <w:t>point</w:t>
      </w:r>
      <w:r w:rsidR="00266CB3">
        <w:rPr>
          <w:sz w:val="24"/>
          <w:szCs w:val="24"/>
        </w:rPr>
        <w:t xml:space="preserve"> in </w:t>
      </w:r>
      <w:r w:rsidR="009B2179">
        <w:rPr>
          <w:sz w:val="24"/>
          <w:szCs w:val="24"/>
        </w:rPr>
        <w:t xml:space="preserve">the </w:t>
      </w:r>
      <w:r w:rsidR="00266CB3">
        <w:rPr>
          <w:sz w:val="24"/>
          <w:szCs w:val="24"/>
        </w:rPr>
        <w:t xml:space="preserve">year </w:t>
      </w:r>
      <w:r w:rsidR="009B2179">
        <w:rPr>
          <w:sz w:val="24"/>
          <w:szCs w:val="24"/>
        </w:rPr>
        <w:t xml:space="preserve">is tracking as </w:t>
      </w:r>
      <w:r w:rsidR="00266CB3">
        <w:rPr>
          <w:sz w:val="24"/>
          <w:szCs w:val="24"/>
        </w:rPr>
        <w:t xml:space="preserve">expected to collect </w:t>
      </w:r>
      <w:r w:rsidR="009B2179">
        <w:rPr>
          <w:sz w:val="24"/>
          <w:szCs w:val="24"/>
        </w:rPr>
        <w:t xml:space="preserve">the </w:t>
      </w:r>
      <w:r w:rsidR="00266CB3">
        <w:rPr>
          <w:sz w:val="24"/>
          <w:szCs w:val="24"/>
        </w:rPr>
        <w:t xml:space="preserve">vast </w:t>
      </w:r>
      <w:r w:rsidR="00B368E5">
        <w:rPr>
          <w:sz w:val="24"/>
          <w:szCs w:val="24"/>
        </w:rPr>
        <w:t>majority</w:t>
      </w:r>
      <w:r w:rsidR="00266CB3">
        <w:rPr>
          <w:sz w:val="24"/>
          <w:szCs w:val="24"/>
        </w:rPr>
        <w:t xml:space="preserve"> of what </w:t>
      </w:r>
      <w:r w:rsidR="009B2179">
        <w:rPr>
          <w:sz w:val="24"/>
          <w:szCs w:val="24"/>
        </w:rPr>
        <w:t xml:space="preserve">was </w:t>
      </w:r>
      <w:r w:rsidR="00266CB3">
        <w:rPr>
          <w:sz w:val="24"/>
          <w:szCs w:val="24"/>
        </w:rPr>
        <w:t>budgeted</w:t>
      </w:r>
      <w:r w:rsidR="009B2179">
        <w:rPr>
          <w:sz w:val="24"/>
          <w:szCs w:val="24"/>
        </w:rPr>
        <w:t xml:space="preserve">. Some additional property tax </w:t>
      </w:r>
      <w:r w:rsidR="00266CB3">
        <w:rPr>
          <w:sz w:val="24"/>
          <w:szCs w:val="24"/>
        </w:rPr>
        <w:t>will trickle in</w:t>
      </w:r>
      <w:r w:rsidR="006F417D">
        <w:rPr>
          <w:sz w:val="24"/>
          <w:szCs w:val="24"/>
        </w:rPr>
        <w:t xml:space="preserve"> over the remaining months of the year</w:t>
      </w:r>
      <w:r w:rsidR="009B2179">
        <w:rPr>
          <w:sz w:val="24"/>
          <w:szCs w:val="24"/>
        </w:rPr>
        <w:t>. On Table 4, revenue shows some State grants related to the car charging stations and a grant around collections. A $60,000 grant from Colorado Gives Foundation was also received.</w:t>
      </w:r>
    </w:p>
    <w:p w14:paraId="365A4D16" w14:textId="77777777" w:rsidR="00266CB3" w:rsidRDefault="00266CB3" w:rsidP="006B1217">
      <w:pPr>
        <w:widowControl/>
        <w:autoSpaceDE/>
        <w:autoSpaceDN/>
        <w:rPr>
          <w:sz w:val="24"/>
          <w:szCs w:val="24"/>
        </w:rPr>
      </w:pPr>
    </w:p>
    <w:p w14:paraId="20BD7DC0" w14:textId="5212FCEA" w:rsidR="00266CB3" w:rsidRDefault="009B2179" w:rsidP="006B1217">
      <w:pPr>
        <w:widowControl/>
        <w:autoSpaceDE/>
        <w:autoSpaceDN/>
        <w:rPr>
          <w:sz w:val="24"/>
          <w:szCs w:val="24"/>
        </w:rPr>
      </w:pPr>
      <w:r>
        <w:rPr>
          <w:sz w:val="24"/>
          <w:szCs w:val="24"/>
        </w:rPr>
        <w:t>There were no</w:t>
      </w:r>
      <w:r w:rsidR="00266CB3">
        <w:rPr>
          <w:sz w:val="24"/>
          <w:szCs w:val="24"/>
        </w:rPr>
        <w:t xml:space="preserve"> questions from the Board</w:t>
      </w:r>
      <w:r>
        <w:rPr>
          <w:sz w:val="24"/>
          <w:szCs w:val="24"/>
        </w:rPr>
        <w:t xml:space="preserve"> about the monthly financials.</w:t>
      </w:r>
    </w:p>
    <w:p w14:paraId="3A228B3C" w14:textId="77777777" w:rsidR="0003114C" w:rsidRDefault="0003114C" w:rsidP="0003114C">
      <w:pPr>
        <w:rPr>
          <w:rFonts w:cs="Calibri"/>
          <w:b/>
          <w:bCs/>
          <w:u w:val="single"/>
        </w:rPr>
      </w:pPr>
    </w:p>
    <w:p w14:paraId="32CFD70C" w14:textId="5C5814CB" w:rsidR="0003114C" w:rsidRPr="0003114C" w:rsidRDefault="0003114C" w:rsidP="0003114C">
      <w:pPr>
        <w:rPr>
          <w:rFonts w:cs="Calibri"/>
          <w:b/>
          <w:bCs/>
          <w:sz w:val="24"/>
          <w:szCs w:val="24"/>
          <w:u w:val="single"/>
        </w:rPr>
      </w:pPr>
      <w:r w:rsidRPr="0003114C">
        <w:rPr>
          <w:rFonts w:cs="Calibri"/>
          <w:b/>
          <w:bCs/>
          <w:sz w:val="24"/>
          <w:szCs w:val="24"/>
          <w:u w:val="single"/>
        </w:rPr>
        <w:t>Facilities and Construction Projects</w:t>
      </w:r>
    </w:p>
    <w:p w14:paraId="6A79AA4E" w14:textId="77777777" w:rsidR="0003114C" w:rsidRPr="0003114C" w:rsidRDefault="0003114C" w:rsidP="0003114C">
      <w:pPr>
        <w:widowControl/>
        <w:numPr>
          <w:ilvl w:val="0"/>
          <w:numId w:val="43"/>
        </w:numPr>
        <w:autoSpaceDE/>
        <w:autoSpaceDN/>
        <w:rPr>
          <w:rFonts w:cs="Calibri"/>
          <w:sz w:val="24"/>
          <w:szCs w:val="24"/>
        </w:rPr>
      </w:pPr>
      <w:r w:rsidRPr="0003114C">
        <w:rPr>
          <w:rFonts w:cs="Calibri"/>
          <w:sz w:val="24"/>
          <w:szCs w:val="24"/>
        </w:rPr>
        <w:t>Lakewood Renovation/Restroom Project</w:t>
      </w:r>
    </w:p>
    <w:p w14:paraId="517772A2" w14:textId="6CBE7B8C" w:rsidR="00266CB3" w:rsidRDefault="009B2179" w:rsidP="00D47CE8">
      <w:pPr>
        <w:widowControl/>
        <w:autoSpaceDE/>
        <w:autoSpaceDN/>
        <w:rPr>
          <w:rFonts w:cs="Arial"/>
          <w:sz w:val="24"/>
          <w:szCs w:val="24"/>
        </w:rPr>
      </w:pPr>
      <w:r>
        <w:rPr>
          <w:rFonts w:cs="Arial"/>
          <w:sz w:val="24"/>
          <w:szCs w:val="24"/>
        </w:rPr>
        <w:t xml:space="preserve">Matt Griffin, Chief Strategy &amp; Operating </w:t>
      </w:r>
      <w:r w:rsidRPr="00D467A2">
        <w:rPr>
          <w:rFonts w:cs="Arial"/>
          <w:sz w:val="24"/>
          <w:szCs w:val="24"/>
        </w:rPr>
        <w:t xml:space="preserve">Officer, </w:t>
      </w:r>
      <w:r w:rsidRPr="00D467A2">
        <w:rPr>
          <w:sz w:val="24"/>
          <w:szCs w:val="24"/>
        </w:rPr>
        <w:t>addressed the board</w:t>
      </w:r>
      <w:r>
        <w:rPr>
          <w:sz w:val="24"/>
          <w:szCs w:val="24"/>
        </w:rPr>
        <w:t xml:space="preserve"> and provided information </w:t>
      </w:r>
      <w:r>
        <w:rPr>
          <w:rFonts w:cs="Arial"/>
          <w:sz w:val="24"/>
          <w:szCs w:val="24"/>
        </w:rPr>
        <w:t xml:space="preserve">on the project. </w:t>
      </w:r>
      <w:r w:rsidR="008E3734">
        <w:rPr>
          <w:rFonts w:cs="Arial"/>
          <w:sz w:val="24"/>
          <w:szCs w:val="24"/>
        </w:rPr>
        <w:t>The project is m</w:t>
      </w:r>
      <w:r w:rsidR="00266CB3">
        <w:rPr>
          <w:rFonts w:cs="Arial"/>
          <w:sz w:val="24"/>
          <w:szCs w:val="24"/>
        </w:rPr>
        <w:t>ore than just</w:t>
      </w:r>
      <w:r w:rsidR="008E3734">
        <w:rPr>
          <w:rFonts w:cs="Arial"/>
          <w:sz w:val="24"/>
          <w:szCs w:val="24"/>
        </w:rPr>
        <w:t xml:space="preserve"> an</w:t>
      </w:r>
      <w:r w:rsidR="00266CB3">
        <w:rPr>
          <w:rFonts w:cs="Arial"/>
          <w:sz w:val="24"/>
          <w:szCs w:val="24"/>
        </w:rPr>
        <w:t xml:space="preserve"> upgrade</w:t>
      </w:r>
      <w:r w:rsidR="008E3734">
        <w:rPr>
          <w:rFonts w:cs="Arial"/>
          <w:sz w:val="24"/>
          <w:szCs w:val="24"/>
        </w:rPr>
        <w:t>. It is</w:t>
      </w:r>
      <w:r w:rsidR="00266CB3">
        <w:rPr>
          <w:rFonts w:cs="Arial"/>
          <w:sz w:val="24"/>
          <w:szCs w:val="24"/>
        </w:rPr>
        <w:t xml:space="preserve"> part of </w:t>
      </w:r>
      <w:r w:rsidR="008E3734">
        <w:rPr>
          <w:rFonts w:cs="Arial"/>
          <w:sz w:val="24"/>
          <w:szCs w:val="24"/>
        </w:rPr>
        <w:t xml:space="preserve">JCPL’s </w:t>
      </w:r>
      <w:r w:rsidR="00266CB3">
        <w:rPr>
          <w:rFonts w:cs="Arial"/>
          <w:sz w:val="24"/>
          <w:szCs w:val="24"/>
        </w:rPr>
        <w:t>commitment to making spaces welcoming and accessible</w:t>
      </w:r>
      <w:r w:rsidR="008E3734">
        <w:rPr>
          <w:rFonts w:cs="Arial"/>
          <w:sz w:val="24"/>
          <w:szCs w:val="24"/>
        </w:rPr>
        <w:t xml:space="preserve">. Even though </w:t>
      </w:r>
      <w:r w:rsidR="00266CB3">
        <w:rPr>
          <w:rFonts w:cs="Arial"/>
          <w:sz w:val="24"/>
          <w:szCs w:val="24"/>
        </w:rPr>
        <w:t>gender neutral</w:t>
      </w:r>
      <w:r w:rsidR="008E3734">
        <w:rPr>
          <w:rFonts w:cs="Arial"/>
          <w:sz w:val="24"/>
          <w:szCs w:val="24"/>
        </w:rPr>
        <w:t xml:space="preserve"> restrooms were </w:t>
      </w:r>
      <w:r w:rsidR="00266CB3">
        <w:rPr>
          <w:rFonts w:cs="Arial"/>
          <w:sz w:val="24"/>
          <w:szCs w:val="24"/>
        </w:rPr>
        <w:t xml:space="preserve">not required </w:t>
      </w:r>
      <w:r w:rsidR="00B368E5">
        <w:rPr>
          <w:rFonts w:cs="Arial"/>
          <w:sz w:val="24"/>
          <w:szCs w:val="24"/>
        </w:rPr>
        <w:t>JCPL</w:t>
      </w:r>
      <w:r w:rsidR="00266CB3">
        <w:rPr>
          <w:rFonts w:cs="Arial"/>
          <w:sz w:val="24"/>
          <w:szCs w:val="24"/>
        </w:rPr>
        <w:t xml:space="preserve"> and </w:t>
      </w:r>
      <w:r w:rsidR="008E3734">
        <w:rPr>
          <w:rFonts w:cs="Arial"/>
          <w:sz w:val="24"/>
          <w:szCs w:val="24"/>
        </w:rPr>
        <w:t xml:space="preserve">the Board chose </w:t>
      </w:r>
      <w:r w:rsidR="00266CB3">
        <w:rPr>
          <w:rFonts w:cs="Arial"/>
          <w:sz w:val="24"/>
          <w:szCs w:val="24"/>
        </w:rPr>
        <w:t>to move forward</w:t>
      </w:r>
      <w:r w:rsidR="008E3734">
        <w:rPr>
          <w:rFonts w:cs="Arial"/>
          <w:sz w:val="24"/>
          <w:szCs w:val="24"/>
        </w:rPr>
        <w:t xml:space="preserve">. This project </w:t>
      </w:r>
      <w:r w:rsidR="00266CB3">
        <w:rPr>
          <w:rFonts w:cs="Arial"/>
          <w:sz w:val="24"/>
          <w:szCs w:val="24"/>
        </w:rPr>
        <w:t xml:space="preserve">aligned with our values and responsibility to serve all members of community. </w:t>
      </w:r>
      <w:r w:rsidR="008E3734">
        <w:rPr>
          <w:rFonts w:cs="Arial"/>
          <w:sz w:val="24"/>
          <w:szCs w:val="24"/>
        </w:rPr>
        <w:t>The project was brought forward to the Board and in</w:t>
      </w:r>
      <w:r w:rsidR="00266CB3">
        <w:rPr>
          <w:rFonts w:cs="Arial"/>
          <w:sz w:val="24"/>
          <w:szCs w:val="24"/>
        </w:rPr>
        <w:t xml:space="preserve">cluded in </w:t>
      </w:r>
      <w:r w:rsidR="008E3734">
        <w:rPr>
          <w:rFonts w:cs="Arial"/>
          <w:sz w:val="24"/>
          <w:szCs w:val="24"/>
        </w:rPr>
        <w:t xml:space="preserve">the </w:t>
      </w:r>
      <w:r w:rsidR="00266CB3">
        <w:rPr>
          <w:rFonts w:cs="Arial"/>
          <w:sz w:val="24"/>
          <w:szCs w:val="24"/>
        </w:rPr>
        <w:t>2025 budget and 5 year capital</w:t>
      </w:r>
      <w:r w:rsidR="008E3734">
        <w:rPr>
          <w:rFonts w:cs="Arial"/>
          <w:sz w:val="24"/>
          <w:szCs w:val="24"/>
        </w:rPr>
        <w:t xml:space="preserve"> plan</w:t>
      </w:r>
      <w:r w:rsidR="00266CB3">
        <w:rPr>
          <w:rFonts w:cs="Arial"/>
          <w:sz w:val="24"/>
          <w:szCs w:val="24"/>
        </w:rPr>
        <w:t xml:space="preserve">. </w:t>
      </w:r>
      <w:r w:rsidR="008E3734">
        <w:rPr>
          <w:rFonts w:cs="Arial"/>
          <w:sz w:val="24"/>
          <w:szCs w:val="24"/>
        </w:rPr>
        <w:t>The c</w:t>
      </w:r>
      <w:r w:rsidR="00266CB3">
        <w:rPr>
          <w:rFonts w:cs="Arial"/>
          <w:sz w:val="24"/>
          <w:szCs w:val="24"/>
        </w:rPr>
        <w:t xml:space="preserve">ontract is </w:t>
      </w:r>
      <w:r w:rsidR="006F417D">
        <w:rPr>
          <w:rFonts w:cs="Arial"/>
          <w:sz w:val="24"/>
          <w:szCs w:val="24"/>
        </w:rPr>
        <w:t xml:space="preserve">the </w:t>
      </w:r>
      <w:r w:rsidR="00266CB3">
        <w:rPr>
          <w:rFonts w:cs="Arial"/>
          <w:sz w:val="24"/>
          <w:szCs w:val="24"/>
        </w:rPr>
        <w:t>next step in executing on that plan</w:t>
      </w:r>
      <w:r w:rsidR="006F417D">
        <w:rPr>
          <w:rFonts w:cs="Arial"/>
          <w:sz w:val="24"/>
          <w:szCs w:val="24"/>
        </w:rPr>
        <w:t>.</w:t>
      </w:r>
    </w:p>
    <w:p w14:paraId="2D506361" w14:textId="77777777" w:rsidR="00266CB3" w:rsidRDefault="00266CB3" w:rsidP="00D47CE8">
      <w:pPr>
        <w:widowControl/>
        <w:autoSpaceDE/>
        <w:autoSpaceDN/>
        <w:rPr>
          <w:rFonts w:cs="Arial"/>
          <w:sz w:val="24"/>
          <w:szCs w:val="24"/>
        </w:rPr>
      </w:pPr>
    </w:p>
    <w:p w14:paraId="222F45DB" w14:textId="5338F591" w:rsidR="00266CB3" w:rsidRDefault="008E3734" w:rsidP="00D47CE8">
      <w:pPr>
        <w:widowControl/>
        <w:autoSpaceDE/>
        <w:autoSpaceDN/>
        <w:rPr>
          <w:rFonts w:cs="Arial"/>
          <w:sz w:val="24"/>
          <w:szCs w:val="24"/>
        </w:rPr>
      </w:pPr>
      <w:r>
        <w:rPr>
          <w:rFonts w:cs="Arial"/>
          <w:sz w:val="24"/>
          <w:szCs w:val="24"/>
        </w:rPr>
        <w:t xml:space="preserve">The Chair advised the Board that the </w:t>
      </w:r>
      <w:r w:rsidR="00266CB3">
        <w:rPr>
          <w:rFonts w:cs="Arial"/>
          <w:sz w:val="24"/>
          <w:szCs w:val="24"/>
        </w:rPr>
        <w:t>10 year p</w:t>
      </w:r>
      <w:r w:rsidR="00B368E5">
        <w:rPr>
          <w:rFonts w:cs="Arial"/>
          <w:sz w:val="24"/>
          <w:szCs w:val="24"/>
        </w:rPr>
        <w:t>l</w:t>
      </w:r>
      <w:r w:rsidR="00266CB3">
        <w:rPr>
          <w:rFonts w:cs="Arial"/>
          <w:sz w:val="24"/>
          <w:szCs w:val="24"/>
        </w:rPr>
        <w:t xml:space="preserve">an </w:t>
      </w:r>
      <w:r>
        <w:rPr>
          <w:rFonts w:cs="Arial"/>
          <w:sz w:val="24"/>
          <w:szCs w:val="24"/>
        </w:rPr>
        <w:t xml:space="preserve">includes a </w:t>
      </w:r>
      <w:r w:rsidR="00266CB3">
        <w:rPr>
          <w:rFonts w:cs="Arial"/>
          <w:sz w:val="24"/>
          <w:szCs w:val="24"/>
        </w:rPr>
        <w:t xml:space="preserve">full renovation of this branch </w:t>
      </w:r>
      <w:r>
        <w:rPr>
          <w:rFonts w:cs="Arial"/>
          <w:sz w:val="24"/>
          <w:szCs w:val="24"/>
        </w:rPr>
        <w:t xml:space="preserve">and is </w:t>
      </w:r>
      <w:r w:rsidR="00266CB3">
        <w:rPr>
          <w:rFonts w:cs="Arial"/>
          <w:sz w:val="24"/>
          <w:szCs w:val="24"/>
        </w:rPr>
        <w:t xml:space="preserve">tied to </w:t>
      </w:r>
      <w:r>
        <w:rPr>
          <w:rFonts w:cs="Arial"/>
          <w:sz w:val="24"/>
          <w:szCs w:val="24"/>
        </w:rPr>
        <w:t xml:space="preserve">the evaluation of an operations center. The inclusivity value </w:t>
      </w:r>
      <w:r w:rsidR="00266CB3">
        <w:rPr>
          <w:rFonts w:cs="Arial"/>
          <w:sz w:val="24"/>
          <w:szCs w:val="24"/>
        </w:rPr>
        <w:t xml:space="preserve">is why </w:t>
      </w:r>
      <w:r>
        <w:rPr>
          <w:rFonts w:cs="Arial"/>
          <w:sz w:val="24"/>
          <w:szCs w:val="24"/>
        </w:rPr>
        <w:t xml:space="preserve">the decision </w:t>
      </w:r>
      <w:r w:rsidR="00266CB3">
        <w:rPr>
          <w:rFonts w:cs="Arial"/>
          <w:sz w:val="24"/>
          <w:szCs w:val="24"/>
        </w:rPr>
        <w:t xml:space="preserve"> </w:t>
      </w:r>
      <w:r>
        <w:rPr>
          <w:rFonts w:cs="Arial"/>
          <w:sz w:val="24"/>
          <w:szCs w:val="24"/>
        </w:rPr>
        <w:t xml:space="preserve">was made </w:t>
      </w:r>
      <w:r w:rsidR="00266CB3">
        <w:rPr>
          <w:rFonts w:cs="Arial"/>
          <w:sz w:val="24"/>
          <w:szCs w:val="24"/>
        </w:rPr>
        <w:t xml:space="preserve">to move up this project ahead of the full project. </w:t>
      </w:r>
      <w:r>
        <w:rPr>
          <w:rFonts w:cs="Arial"/>
          <w:sz w:val="24"/>
          <w:szCs w:val="24"/>
        </w:rPr>
        <w:t>This is i</w:t>
      </w:r>
      <w:r w:rsidR="00266CB3">
        <w:rPr>
          <w:rFonts w:cs="Arial"/>
          <w:sz w:val="24"/>
          <w:szCs w:val="24"/>
        </w:rPr>
        <w:t xml:space="preserve">mportant work to continue to move forward </w:t>
      </w:r>
      <w:r>
        <w:rPr>
          <w:rFonts w:cs="Arial"/>
          <w:sz w:val="24"/>
          <w:szCs w:val="24"/>
        </w:rPr>
        <w:t>and the</w:t>
      </w:r>
      <w:r w:rsidR="00266CB3">
        <w:rPr>
          <w:rFonts w:cs="Arial"/>
          <w:sz w:val="24"/>
          <w:szCs w:val="24"/>
        </w:rPr>
        <w:t xml:space="preserve"> budget increase is expected in the current climate.</w:t>
      </w:r>
    </w:p>
    <w:p w14:paraId="748ED112" w14:textId="77777777" w:rsidR="00266CB3" w:rsidRDefault="00266CB3" w:rsidP="00D47CE8">
      <w:pPr>
        <w:widowControl/>
        <w:autoSpaceDE/>
        <w:autoSpaceDN/>
        <w:rPr>
          <w:rFonts w:cs="Arial"/>
          <w:sz w:val="24"/>
          <w:szCs w:val="24"/>
        </w:rPr>
      </w:pPr>
    </w:p>
    <w:p w14:paraId="2CF9F4C4" w14:textId="1E18094F" w:rsidR="0003114C" w:rsidRPr="0003114C" w:rsidRDefault="0003114C" w:rsidP="0003114C">
      <w:pPr>
        <w:ind w:left="360"/>
        <w:rPr>
          <w:sz w:val="24"/>
          <w:szCs w:val="24"/>
        </w:rPr>
      </w:pPr>
      <w:r w:rsidRPr="0003114C">
        <w:rPr>
          <w:b/>
          <w:sz w:val="24"/>
          <w:szCs w:val="24"/>
        </w:rPr>
        <w:t>MOTION</w:t>
      </w:r>
      <w:r w:rsidRPr="0003114C">
        <w:rPr>
          <w:sz w:val="24"/>
          <w:szCs w:val="24"/>
        </w:rPr>
        <w:t xml:space="preserve">: </w:t>
      </w:r>
      <w:r w:rsidR="00266CB3">
        <w:rPr>
          <w:sz w:val="24"/>
          <w:szCs w:val="24"/>
        </w:rPr>
        <w:t>Jill Fellman</w:t>
      </w:r>
      <w:r w:rsidRPr="0003114C">
        <w:rPr>
          <w:sz w:val="24"/>
          <w:szCs w:val="24"/>
        </w:rPr>
        <w:t xml:space="preserve"> move</w:t>
      </w:r>
      <w:r w:rsidR="00266CB3">
        <w:rPr>
          <w:sz w:val="24"/>
          <w:szCs w:val="24"/>
        </w:rPr>
        <w:t>d</w:t>
      </w:r>
      <w:r w:rsidRPr="0003114C">
        <w:rPr>
          <w:sz w:val="24"/>
          <w:szCs w:val="24"/>
        </w:rPr>
        <w:t xml:space="preserve"> that the Library Board of Trustees authorize the Executive Director to enter a contract with TCC Corporation in the amount of $516,444.97 for renovation of the Lakewood and Administration restrooms. Seconded by </w:t>
      </w:r>
      <w:r w:rsidR="00266CB3">
        <w:rPr>
          <w:sz w:val="24"/>
          <w:szCs w:val="24"/>
        </w:rPr>
        <w:t>Renny Fagan</w:t>
      </w:r>
      <w:r w:rsidRPr="0003114C">
        <w:rPr>
          <w:sz w:val="24"/>
          <w:szCs w:val="24"/>
        </w:rPr>
        <w:t xml:space="preserve"> the motion passed by unanimous vote of all Trustees present.</w:t>
      </w:r>
    </w:p>
    <w:p w14:paraId="0B1A4FA5" w14:textId="77777777" w:rsidR="0003114C" w:rsidRPr="0003114C" w:rsidRDefault="0003114C" w:rsidP="00D47CE8">
      <w:pPr>
        <w:widowControl/>
        <w:autoSpaceDE/>
        <w:autoSpaceDN/>
        <w:rPr>
          <w:rFonts w:cs="Arial"/>
          <w:sz w:val="24"/>
          <w:szCs w:val="24"/>
        </w:rPr>
      </w:pPr>
    </w:p>
    <w:p w14:paraId="443FAEC1" w14:textId="77777777" w:rsidR="0052633D" w:rsidRPr="00055CCD" w:rsidRDefault="0052633D" w:rsidP="00055CCD">
      <w:pPr>
        <w:rPr>
          <w:b/>
          <w:bCs/>
          <w:sz w:val="24"/>
          <w:szCs w:val="24"/>
        </w:rPr>
      </w:pPr>
      <w:r w:rsidRPr="00055CCD">
        <w:rPr>
          <w:b/>
          <w:bCs/>
          <w:sz w:val="24"/>
          <w:szCs w:val="24"/>
        </w:rPr>
        <w:t>ITEMS</w:t>
      </w:r>
      <w:r w:rsidRPr="00055CCD">
        <w:rPr>
          <w:b/>
          <w:bCs/>
          <w:spacing w:val="-5"/>
          <w:sz w:val="24"/>
          <w:szCs w:val="24"/>
        </w:rPr>
        <w:t xml:space="preserve"> </w:t>
      </w:r>
      <w:r w:rsidRPr="00055CCD">
        <w:rPr>
          <w:b/>
          <w:bCs/>
          <w:sz w:val="24"/>
          <w:szCs w:val="24"/>
        </w:rPr>
        <w:t>REMOVED</w:t>
      </w:r>
      <w:r w:rsidRPr="00055CCD">
        <w:rPr>
          <w:b/>
          <w:bCs/>
          <w:spacing w:val="-3"/>
          <w:sz w:val="24"/>
          <w:szCs w:val="24"/>
        </w:rPr>
        <w:t xml:space="preserve"> </w:t>
      </w:r>
      <w:r w:rsidRPr="00055CCD">
        <w:rPr>
          <w:b/>
          <w:bCs/>
          <w:sz w:val="24"/>
          <w:szCs w:val="24"/>
        </w:rPr>
        <w:t>FROM</w:t>
      </w:r>
      <w:r w:rsidRPr="00055CCD">
        <w:rPr>
          <w:b/>
          <w:bCs/>
          <w:spacing w:val="-1"/>
          <w:sz w:val="24"/>
          <w:szCs w:val="24"/>
        </w:rPr>
        <w:t xml:space="preserve"> </w:t>
      </w:r>
      <w:r w:rsidRPr="00055CCD">
        <w:rPr>
          <w:b/>
          <w:bCs/>
          <w:sz w:val="24"/>
          <w:szCs w:val="24"/>
        </w:rPr>
        <w:t>THE</w:t>
      </w:r>
      <w:r w:rsidRPr="00055CCD">
        <w:rPr>
          <w:b/>
          <w:bCs/>
          <w:spacing w:val="-3"/>
          <w:sz w:val="24"/>
          <w:szCs w:val="24"/>
        </w:rPr>
        <w:t xml:space="preserve"> </w:t>
      </w:r>
      <w:r w:rsidRPr="00055CCD">
        <w:rPr>
          <w:b/>
          <w:bCs/>
          <w:sz w:val="24"/>
          <w:szCs w:val="24"/>
        </w:rPr>
        <w:t>CONSENT</w:t>
      </w:r>
      <w:r w:rsidRPr="00055CCD">
        <w:rPr>
          <w:b/>
          <w:bCs/>
          <w:spacing w:val="-2"/>
          <w:sz w:val="24"/>
          <w:szCs w:val="24"/>
        </w:rPr>
        <w:t xml:space="preserve"> AGENDA</w:t>
      </w:r>
    </w:p>
    <w:p w14:paraId="5A20088A" w14:textId="77777777" w:rsidR="0052633D" w:rsidRPr="00055CCD" w:rsidRDefault="0052633D" w:rsidP="00055CCD">
      <w:pPr>
        <w:rPr>
          <w:spacing w:val="-2"/>
          <w:sz w:val="24"/>
          <w:szCs w:val="24"/>
        </w:rPr>
      </w:pPr>
      <w:r w:rsidRPr="001D6799">
        <w:rPr>
          <w:sz w:val="24"/>
          <w:szCs w:val="24"/>
        </w:rPr>
        <w:t>No</w:t>
      </w:r>
      <w:r w:rsidRPr="001D6799">
        <w:rPr>
          <w:spacing w:val="-3"/>
          <w:sz w:val="24"/>
          <w:szCs w:val="24"/>
        </w:rPr>
        <w:t xml:space="preserve"> </w:t>
      </w:r>
      <w:r w:rsidRPr="001D6799">
        <w:rPr>
          <w:sz w:val="24"/>
          <w:szCs w:val="24"/>
        </w:rPr>
        <w:t>items</w:t>
      </w:r>
      <w:r w:rsidRPr="001D6799">
        <w:rPr>
          <w:spacing w:val="-2"/>
          <w:sz w:val="24"/>
          <w:szCs w:val="24"/>
        </w:rPr>
        <w:t xml:space="preserve"> </w:t>
      </w:r>
      <w:r w:rsidRPr="001D6799">
        <w:rPr>
          <w:sz w:val="24"/>
          <w:szCs w:val="24"/>
        </w:rPr>
        <w:t>were</w:t>
      </w:r>
      <w:r w:rsidRPr="001D6799">
        <w:rPr>
          <w:spacing w:val="-1"/>
          <w:sz w:val="24"/>
          <w:szCs w:val="24"/>
        </w:rPr>
        <w:t xml:space="preserve"> </w:t>
      </w:r>
      <w:r w:rsidRPr="001D6799">
        <w:rPr>
          <w:sz w:val="24"/>
          <w:szCs w:val="24"/>
        </w:rPr>
        <w:t>removed</w:t>
      </w:r>
      <w:r w:rsidRPr="001D6799">
        <w:rPr>
          <w:spacing w:val="-3"/>
          <w:sz w:val="24"/>
          <w:szCs w:val="24"/>
        </w:rPr>
        <w:t xml:space="preserve"> </w:t>
      </w:r>
      <w:r w:rsidRPr="001D6799">
        <w:rPr>
          <w:sz w:val="24"/>
          <w:szCs w:val="24"/>
        </w:rPr>
        <w:t>from</w:t>
      </w:r>
      <w:r w:rsidRPr="001D6799">
        <w:rPr>
          <w:spacing w:val="-1"/>
          <w:sz w:val="24"/>
          <w:szCs w:val="24"/>
        </w:rPr>
        <w:t xml:space="preserve"> </w:t>
      </w:r>
      <w:r w:rsidRPr="001D6799">
        <w:rPr>
          <w:sz w:val="24"/>
          <w:szCs w:val="24"/>
        </w:rPr>
        <w:t>the</w:t>
      </w:r>
      <w:r w:rsidRPr="001D6799">
        <w:rPr>
          <w:spacing w:val="-2"/>
          <w:sz w:val="24"/>
          <w:szCs w:val="24"/>
        </w:rPr>
        <w:t xml:space="preserve"> </w:t>
      </w:r>
      <w:r w:rsidRPr="001D6799">
        <w:rPr>
          <w:sz w:val="24"/>
          <w:szCs w:val="24"/>
        </w:rPr>
        <w:t>consent</w:t>
      </w:r>
      <w:r w:rsidRPr="001D6799">
        <w:rPr>
          <w:spacing w:val="-2"/>
          <w:sz w:val="24"/>
          <w:szCs w:val="24"/>
        </w:rPr>
        <w:t xml:space="preserve"> agenda.</w:t>
      </w:r>
    </w:p>
    <w:p w14:paraId="19F47B97" w14:textId="77777777" w:rsidR="0052633D" w:rsidRDefault="0052633D" w:rsidP="0052633D">
      <w:pPr>
        <w:pStyle w:val="BodyText"/>
        <w:spacing w:line="323" w:lineRule="exact"/>
        <w:ind w:left="115"/>
      </w:pPr>
    </w:p>
    <w:p w14:paraId="53360115" w14:textId="77777777" w:rsidR="0052633D" w:rsidRPr="00055CCD" w:rsidRDefault="0052633D" w:rsidP="00055CCD">
      <w:pPr>
        <w:rPr>
          <w:b/>
          <w:bCs/>
          <w:sz w:val="24"/>
          <w:szCs w:val="24"/>
        </w:rPr>
      </w:pPr>
      <w:r w:rsidRPr="00055CCD">
        <w:rPr>
          <w:b/>
          <w:bCs/>
          <w:sz w:val="24"/>
          <w:szCs w:val="24"/>
        </w:rPr>
        <w:t>EMERGING</w:t>
      </w:r>
      <w:r w:rsidRPr="00055CCD">
        <w:rPr>
          <w:b/>
          <w:bCs/>
          <w:spacing w:val="-3"/>
          <w:sz w:val="24"/>
          <w:szCs w:val="24"/>
        </w:rPr>
        <w:t xml:space="preserve"> </w:t>
      </w:r>
      <w:r w:rsidRPr="00055CCD">
        <w:rPr>
          <w:b/>
          <w:bCs/>
          <w:spacing w:val="-2"/>
          <w:sz w:val="24"/>
          <w:szCs w:val="24"/>
        </w:rPr>
        <w:t>ISSUES</w:t>
      </w:r>
    </w:p>
    <w:p w14:paraId="59D4696E" w14:textId="28702D87" w:rsidR="0052633D" w:rsidRDefault="0052633D" w:rsidP="00055CCD">
      <w:pPr>
        <w:pStyle w:val="BodyText"/>
      </w:pPr>
      <w:r w:rsidRPr="00483E63">
        <w:t>No</w:t>
      </w:r>
      <w:r w:rsidRPr="00483E63">
        <w:rPr>
          <w:spacing w:val="-2"/>
        </w:rPr>
        <w:t xml:space="preserve"> issues.</w:t>
      </w:r>
      <w:r w:rsidR="001D6799">
        <w:rPr>
          <w:spacing w:val="-2"/>
        </w:rPr>
        <w:t xml:space="preserve"> </w:t>
      </w:r>
    </w:p>
    <w:p w14:paraId="44DD82E4" w14:textId="77777777" w:rsidR="0052633D" w:rsidRDefault="0052633D" w:rsidP="0052633D">
      <w:pPr>
        <w:pStyle w:val="BodyText"/>
        <w:spacing w:before="1"/>
      </w:pPr>
    </w:p>
    <w:p w14:paraId="00F34E2E" w14:textId="3BCEAF4C" w:rsidR="0052633D" w:rsidRPr="00055CCD" w:rsidRDefault="0052633D" w:rsidP="00055CCD">
      <w:pPr>
        <w:rPr>
          <w:b/>
          <w:bCs/>
          <w:sz w:val="24"/>
          <w:szCs w:val="24"/>
        </w:rPr>
      </w:pPr>
      <w:r w:rsidRPr="00055CCD">
        <w:rPr>
          <w:b/>
          <w:bCs/>
          <w:sz w:val="24"/>
          <w:szCs w:val="24"/>
        </w:rPr>
        <w:t>ENDS</w:t>
      </w:r>
    </w:p>
    <w:p w14:paraId="110AFD07" w14:textId="77777777" w:rsidR="0052633D" w:rsidRDefault="0052633D" w:rsidP="00055CCD">
      <w:pPr>
        <w:pStyle w:val="BodyText"/>
        <w:spacing w:line="323" w:lineRule="exact"/>
      </w:pPr>
      <w:r w:rsidRPr="001D6799">
        <w:t>There</w:t>
      </w:r>
      <w:r w:rsidRPr="001D6799">
        <w:rPr>
          <w:spacing w:val="-2"/>
        </w:rPr>
        <w:t xml:space="preserve"> </w:t>
      </w:r>
      <w:r w:rsidRPr="001D6799">
        <w:t>were</w:t>
      </w:r>
      <w:r w:rsidRPr="001D6799">
        <w:rPr>
          <w:spacing w:val="-1"/>
        </w:rPr>
        <w:t xml:space="preserve"> </w:t>
      </w:r>
      <w:r w:rsidRPr="001D6799">
        <w:t>no</w:t>
      </w:r>
      <w:r w:rsidRPr="001D6799">
        <w:rPr>
          <w:spacing w:val="-2"/>
        </w:rPr>
        <w:t xml:space="preserve"> items.</w:t>
      </w:r>
    </w:p>
    <w:p w14:paraId="69494D9B" w14:textId="77777777" w:rsidR="0052633D" w:rsidRDefault="0052633D">
      <w:pPr>
        <w:pStyle w:val="BodyText"/>
        <w:spacing w:before="1"/>
      </w:pPr>
    </w:p>
    <w:p w14:paraId="120DA1DC" w14:textId="030A7643" w:rsidR="00A7037C" w:rsidRPr="0003114C" w:rsidRDefault="0037331C" w:rsidP="00055CCD">
      <w:pPr>
        <w:rPr>
          <w:b/>
          <w:bCs/>
          <w:sz w:val="24"/>
          <w:szCs w:val="24"/>
        </w:rPr>
      </w:pPr>
      <w:r w:rsidRPr="0003114C">
        <w:rPr>
          <w:b/>
          <w:bCs/>
          <w:sz w:val="24"/>
          <w:szCs w:val="24"/>
        </w:rPr>
        <w:t>B</w:t>
      </w:r>
      <w:r w:rsidR="00A7037C" w:rsidRPr="0003114C">
        <w:rPr>
          <w:b/>
          <w:bCs/>
          <w:sz w:val="24"/>
          <w:szCs w:val="24"/>
        </w:rPr>
        <w:t>OARD GOVERNANCE</w:t>
      </w:r>
    </w:p>
    <w:p w14:paraId="4CB23D61" w14:textId="77777777" w:rsidR="0003114C" w:rsidRPr="0003114C" w:rsidRDefault="0003114C" w:rsidP="0003114C">
      <w:pPr>
        <w:widowControl/>
        <w:autoSpaceDE/>
        <w:autoSpaceDN/>
        <w:rPr>
          <w:sz w:val="24"/>
          <w:szCs w:val="24"/>
        </w:rPr>
      </w:pPr>
      <w:r w:rsidRPr="0003114C">
        <w:rPr>
          <w:rFonts w:cs="Aptos"/>
          <w:sz w:val="24"/>
          <w:szCs w:val="24"/>
        </w:rPr>
        <w:t xml:space="preserve">Adopt Policy Governance Monitoring Reports: 2.5 – 2.9; 3.3 Delegation to the Executive Director; and </w:t>
      </w:r>
      <w:r w:rsidRPr="0003114C">
        <w:rPr>
          <w:rFonts w:eastAsia="Calibri"/>
          <w:bCs/>
          <w:sz w:val="24"/>
          <w:szCs w:val="24"/>
        </w:rPr>
        <w:t>4.9.5 Library Books and Materials Budget Policy</w:t>
      </w:r>
    </w:p>
    <w:p w14:paraId="615F84D1" w14:textId="77777777" w:rsidR="008E3734" w:rsidRDefault="008E3734" w:rsidP="00D1077B">
      <w:pPr>
        <w:rPr>
          <w:b/>
          <w:bCs/>
          <w:sz w:val="24"/>
          <w:szCs w:val="24"/>
        </w:rPr>
      </w:pPr>
    </w:p>
    <w:p w14:paraId="4AC4D696" w14:textId="590E4933" w:rsidR="0003114C" w:rsidRPr="008E3734" w:rsidRDefault="008E3734" w:rsidP="00D1077B">
      <w:pPr>
        <w:rPr>
          <w:sz w:val="24"/>
          <w:szCs w:val="24"/>
        </w:rPr>
      </w:pPr>
      <w:r w:rsidRPr="008E3734">
        <w:rPr>
          <w:sz w:val="24"/>
          <w:szCs w:val="24"/>
        </w:rPr>
        <w:t>In response to a question, the Board was advised that Monitoring Reports are brought to the Board for review annually. If no changes are recommended it means that the Library is still in compliance.</w:t>
      </w:r>
    </w:p>
    <w:p w14:paraId="6F25B33C" w14:textId="77777777" w:rsidR="008E3734" w:rsidRDefault="008E3734" w:rsidP="00D1077B">
      <w:pPr>
        <w:rPr>
          <w:b/>
          <w:bCs/>
          <w:sz w:val="24"/>
          <w:szCs w:val="24"/>
        </w:rPr>
      </w:pPr>
    </w:p>
    <w:p w14:paraId="3E9546C8" w14:textId="1FD13148" w:rsidR="0003114C" w:rsidRPr="0003114C" w:rsidRDefault="0003114C" w:rsidP="0003114C">
      <w:pPr>
        <w:widowControl/>
        <w:autoSpaceDE/>
        <w:autoSpaceDN/>
        <w:ind w:left="720"/>
        <w:rPr>
          <w:sz w:val="24"/>
          <w:szCs w:val="24"/>
        </w:rPr>
      </w:pPr>
      <w:r w:rsidRPr="0003114C">
        <w:rPr>
          <w:b/>
          <w:sz w:val="24"/>
          <w:szCs w:val="24"/>
        </w:rPr>
        <w:t>MOTION</w:t>
      </w:r>
      <w:r w:rsidRPr="0003114C">
        <w:rPr>
          <w:sz w:val="24"/>
          <w:szCs w:val="24"/>
        </w:rPr>
        <w:t xml:space="preserve">: </w:t>
      </w:r>
      <w:r w:rsidR="00266CB3">
        <w:rPr>
          <w:sz w:val="24"/>
          <w:szCs w:val="24"/>
        </w:rPr>
        <w:t>Emelda Bing Walker</w:t>
      </w:r>
      <w:r w:rsidRPr="0003114C">
        <w:rPr>
          <w:sz w:val="24"/>
          <w:szCs w:val="24"/>
        </w:rPr>
        <w:t xml:space="preserve"> moved that the Library Board of Trustees Adopt Policy Governance Monitoring Reports: 2.5 – 2.9; Policies 3.3 Delegation to the Executive Director; and </w:t>
      </w:r>
      <w:r w:rsidRPr="0003114C">
        <w:rPr>
          <w:bCs/>
          <w:sz w:val="24"/>
          <w:szCs w:val="24"/>
        </w:rPr>
        <w:t>4.9.5 Library Books and Materials Budget Policy.</w:t>
      </w:r>
      <w:r w:rsidRPr="0003114C">
        <w:rPr>
          <w:sz w:val="24"/>
          <w:szCs w:val="24"/>
        </w:rPr>
        <w:t xml:space="preserve"> Seconded by </w:t>
      </w:r>
      <w:r w:rsidR="00266CB3">
        <w:rPr>
          <w:sz w:val="24"/>
          <w:szCs w:val="24"/>
        </w:rPr>
        <w:t>Jill Fellman</w:t>
      </w:r>
      <w:r w:rsidRPr="0003114C">
        <w:rPr>
          <w:sz w:val="24"/>
          <w:szCs w:val="24"/>
        </w:rPr>
        <w:t xml:space="preserve"> the motion passed by unanimous vote of all Trustees present.</w:t>
      </w:r>
    </w:p>
    <w:p w14:paraId="1982553F" w14:textId="77777777" w:rsidR="0003114C" w:rsidRDefault="0003114C" w:rsidP="00D1077B">
      <w:pPr>
        <w:rPr>
          <w:b/>
          <w:bCs/>
          <w:sz w:val="24"/>
          <w:szCs w:val="24"/>
        </w:rPr>
      </w:pPr>
    </w:p>
    <w:p w14:paraId="6AC5FF2A" w14:textId="0DDB74AF" w:rsidR="001A3CD8" w:rsidRPr="00D1077B" w:rsidRDefault="00062885" w:rsidP="00D1077B">
      <w:pPr>
        <w:rPr>
          <w:b/>
          <w:bCs/>
          <w:sz w:val="24"/>
          <w:szCs w:val="24"/>
        </w:rPr>
      </w:pPr>
      <w:r w:rsidRPr="00B66F0F">
        <w:rPr>
          <w:b/>
          <w:bCs/>
          <w:sz w:val="24"/>
          <w:szCs w:val="24"/>
        </w:rPr>
        <w:t>BOARD</w:t>
      </w:r>
      <w:r w:rsidRPr="00B66F0F">
        <w:rPr>
          <w:b/>
          <w:bCs/>
          <w:spacing w:val="-4"/>
          <w:sz w:val="24"/>
          <w:szCs w:val="24"/>
        </w:rPr>
        <w:t xml:space="preserve"> </w:t>
      </w:r>
      <w:r w:rsidRPr="00B66F0F">
        <w:rPr>
          <w:b/>
          <w:bCs/>
          <w:sz w:val="24"/>
          <w:szCs w:val="24"/>
        </w:rPr>
        <w:t>SCHEDULE</w:t>
      </w:r>
      <w:r w:rsidRPr="00B66F0F">
        <w:rPr>
          <w:b/>
          <w:bCs/>
          <w:spacing w:val="-3"/>
          <w:sz w:val="24"/>
          <w:szCs w:val="24"/>
        </w:rPr>
        <w:t xml:space="preserve"> </w:t>
      </w:r>
      <w:r w:rsidRPr="00B66F0F">
        <w:rPr>
          <w:b/>
          <w:bCs/>
          <w:sz w:val="24"/>
          <w:szCs w:val="24"/>
        </w:rPr>
        <w:t>–</w:t>
      </w:r>
      <w:r w:rsidRPr="00B66F0F">
        <w:rPr>
          <w:b/>
          <w:bCs/>
          <w:spacing w:val="-2"/>
          <w:sz w:val="24"/>
          <w:szCs w:val="24"/>
        </w:rPr>
        <w:t xml:space="preserve"> </w:t>
      </w:r>
      <w:r w:rsidRPr="00B66F0F">
        <w:rPr>
          <w:b/>
          <w:bCs/>
          <w:sz w:val="24"/>
          <w:szCs w:val="24"/>
        </w:rPr>
        <w:t>NEXT</w:t>
      </w:r>
      <w:r w:rsidRPr="00B66F0F">
        <w:rPr>
          <w:b/>
          <w:bCs/>
          <w:spacing w:val="-3"/>
          <w:sz w:val="24"/>
          <w:szCs w:val="24"/>
        </w:rPr>
        <w:t xml:space="preserve"> </w:t>
      </w:r>
      <w:r w:rsidRPr="00B66F0F">
        <w:rPr>
          <w:b/>
          <w:bCs/>
          <w:spacing w:val="-2"/>
          <w:sz w:val="24"/>
          <w:szCs w:val="24"/>
        </w:rPr>
        <w:t>MEETINGS</w:t>
      </w:r>
    </w:p>
    <w:p w14:paraId="48DAE2FF" w14:textId="550C088D" w:rsidR="001A3CD8" w:rsidRDefault="00062885" w:rsidP="00A075C8">
      <w:pPr>
        <w:pStyle w:val="BodyText"/>
      </w:pPr>
      <w:r>
        <w:rPr>
          <w:u w:val="single"/>
        </w:rPr>
        <w:t>202</w:t>
      </w:r>
      <w:r w:rsidR="00937679">
        <w:rPr>
          <w:u w:val="single"/>
        </w:rPr>
        <w:t>5</w:t>
      </w:r>
      <w:r>
        <w:rPr>
          <w:spacing w:val="-3"/>
          <w:u w:val="single"/>
        </w:rPr>
        <w:t xml:space="preserve"> </w:t>
      </w:r>
      <w:r>
        <w:rPr>
          <w:u w:val="single"/>
        </w:rPr>
        <w:t>Board</w:t>
      </w:r>
      <w:r>
        <w:rPr>
          <w:spacing w:val="-3"/>
          <w:u w:val="single"/>
        </w:rPr>
        <w:t xml:space="preserve"> </w:t>
      </w:r>
      <w:r>
        <w:rPr>
          <w:u w:val="single"/>
        </w:rPr>
        <w:t>Meeting</w:t>
      </w:r>
      <w:r>
        <w:rPr>
          <w:spacing w:val="-2"/>
          <w:u w:val="single"/>
        </w:rPr>
        <w:t xml:space="preserve"> Schedule</w:t>
      </w:r>
    </w:p>
    <w:p w14:paraId="6F555AC8" w14:textId="77777777" w:rsidR="0003114C" w:rsidRPr="0003114C" w:rsidRDefault="0003114C" w:rsidP="0003114C">
      <w:pPr>
        <w:widowControl/>
        <w:numPr>
          <w:ilvl w:val="0"/>
          <w:numId w:val="1"/>
        </w:numPr>
        <w:autoSpaceDE/>
        <w:autoSpaceDN/>
        <w:rPr>
          <w:rFonts w:eastAsia="Calibri" w:cs="Arial"/>
          <w:sz w:val="24"/>
          <w:szCs w:val="24"/>
        </w:rPr>
      </w:pPr>
      <w:r w:rsidRPr="0003114C">
        <w:rPr>
          <w:rFonts w:eastAsia="Calibri" w:cs="Arial"/>
          <w:sz w:val="24"/>
          <w:szCs w:val="24"/>
        </w:rPr>
        <w:t>September 11, 2025 – Study Session Hybrid: Virtual via ZOOM. In-Person Location: Lakewood Library Meeting Room</w:t>
      </w:r>
    </w:p>
    <w:p w14:paraId="388898BA" w14:textId="77777777" w:rsidR="0003114C" w:rsidRPr="0003114C" w:rsidRDefault="0003114C" w:rsidP="0003114C">
      <w:pPr>
        <w:widowControl/>
        <w:numPr>
          <w:ilvl w:val="0"/>
          <w:numId w:val="1"/>
        </w:numPr>
        <w:autoSpaceDE/>
        <w:autoSpaceDN/>
        <w:rPr>
          <w:rFonts w:eastAsia="Calibri" w:cs="Arial"/>
          <w:sz w:val="24"/>
          <w:szCs w:val="24"/>
        </w:rPr>
      </w:pPr>
      <w:r w:rsidRPr="0003114C">
        <w:rPr>
          <w:rFonts w:eastAsia="Calibri" w:cs="Arial"/>
          <w:sz w:val="24"/>
          <w:szCs w:val="24"/>
        </w:rPr>
        <w:t>September 18, 2025 – Board Meeting – 5:30 pm Hybrid: Virtual via ZOOM. In-Person Location: Lakewood Library Meeting Room</w:t>
      </w:r>
    </w:p>
    <w:p w14:paraId="6B57EAF7" w14:textId="77777777" w:rsidR="0003114C" w:rsidRPr="0003114C" w:rsidRDefault="0003114C" w:rsidP="0003114C">
      <w:pPr>
        <w:widowControl/>
        <w:numPr>
          <w:ilvl w:val="0"/>
          <w:numId w:val="1"/>
        </w:numPr>
        <w:autoSpaceDE/>
        <w:autoSpaceDN/>
        <w:rPr>
          <w:rFonts w:eastAsia="Calibri" w:cs="Arial"/>
          <w:sz w:val="24"/>
          <w:szCs w:val="24"/>
        </w:rPr>
      </w:pPr>
      <w:r w:rsidRPr="0003114C">
        <w:rPr>
          <w:rFonts w:eastAsia="Calibri" w:cs="Arial"/>
          <w:sz w:val="24"/>
          <w:szCs w:val="24"/>
        </w:rPr>
        <w:t>October 9, 2025 – Study Session Hybrid: Virtual via ZOOM. In-Person Location: Lakewood Library Meeting Room</w:t>
      </w:r>
    </w:p>
    <w:p w14:paraId="26DDE5F1" w14:textId="77777777" w:rsidR="0003114C" w:rsidRPr="0003114C" w:rsidRDefault="0003114C" w:rsidP="0003114C">
      <w:pPr>
        <w:widowControl/>
        <w:numPr>
          <w:ilvl w:val="0"/>
          <w:numId w:val="1"/>
        </w:numPr>
        <w:autoSpaceDE/>
        <w:autoSpaceDN/>
        <w:rPr>
          <w:rFonts w:eastAsia="Calibri" w:cs="Arial"/>
          <w:sz w:val="24"/>
          <w:szCs w:val="24"/>
        </w:rPr>
      </w:pPr>
      <w:r w:rsidRPr="0003114C">
        <w:rPr>
          <w:rFonts w:eastAsia="Calibri" w:cs="Arial"/>
          <w:sz w:val="24"/>
          <w:szCs w:val="24"/>
        </w:rPr>
        <w:t>October 16, 2025 – Board Meeting – 5:30 pm Hybrid: Virtual via ZOOM. In-Person Location: Lakewood Library Meeting Room</w:t>
      </w:r>
    </w:p>
    <w:p w14:paraId="6F54ABDB" w14:textId="77777777" w:rsidR="0003114C" w:rsidRPr="0003114C" w:rsidRDefault="0003114C" w:rsidP="0093421E">
      <w:pPr>
        <w:widowControl/>
        <w:autoSpaceDE/>
        <w:autoSpaceDN/>
        <w:rPr>
          <w:b/>
          <w:bCs/>
          <w:sz w:val="24"/>
          <w:szCs w:val="24"/>
        </w:rPr>
      </w:pPr>
    </w:p>
    <w:p w14:paraId="05EE49D8" w14:textId="7E2428B2" w:rsidR="001A3CD8" w:rsidRPr="0093421E" w:rsidRDefault="00062885" w:rsidP="0093421E">
      <w:pPr>
        <w:widowControl/>
        <w:autoSpaceDE/>
        <w:autoSpaceDN/>
        <w:rPr>
          <w:rFonts w:eastAsia="Calibri" w:cs="Arial"/>
          <w:b/>
          <w:bCs/>
          <w:sz w:val="24"/>
          <w:szCs w:val="24"/>
        </w:rPr>
      </w:pPr>
      <w:r w:rsidRPr="0093421E">
        <w:rPr>
          <w:b/>
          <w:bCs/>
          <w:sz w:val="24"/>
          <w:szCs w:val="24"/>
        </w:rPr>
        <w:t>ANNOUNCEMENTS/GENERAL</w:t>
      </w:r>
      <w:r w:rsidRPr="0093421E">
        <w:rPr>
          <w:b/>
          <w:bCs/>
          <w:spacing w:val="-9"/>
          <w:sz w:val="24"/>
          <w:szCs w:val="24"/>
        </w:rPr>
        <w:t xml:space="preserve"> </w:t>
      </w:r>
      <w:r w:rsidRPr="0093421E">
        <w:rPr>
          <w:b/>
          <w:bCs/>
          <w:sz w:val="24"/>
          <w:szCs w:val="24"/>
        </w:rPr>
        <w:t>INFORMATION</w:t>
      </w:r>
      <w:r w:rsidRPr="0093421E">
        <w:rPr>
          <w:b/>
          <w:bCs/>
          <w:spacing w:val="-7"/>
          <w:sz w:val="24"/>
          <w:szCs w:val="24"/>
        </w:rPr>
        <w:t xml:space="preserve"> </w:t>
      </w:r>
      <w:r w:rsidRPr="0093421E">
        <w:rPr>
          <w:b/>
          <w:bCs/>
          <w:spacing w:val="-2"/>
          <w:sz w:val="24"/>
          <w:szCs w:val="24"/>
        </w:rPr>
        <w:t>SHARING</w:t>
      </w:r>
    </w:p>
    <w:p w14:paraId="372F26C9" w14:textId="77777777" w:rsidR="001A3CD8" w:rsidRDefault="001A3CD8">
      <w:pPr>
        <w:pStyle w:val="BodyText"/>
      </w:pPr>
    </w:p>
    <w:p w14:paraId="26EFAE0F" w14:textId="77777777" w:rsidR="001A3CD8" w:rsidRDefault="00062885" w:rsidP="00CD7381">
      <w:pPr>
        <w:pStyle w:val="Heading1"/>
        <w:ind w:left="0"/>
      </w:pPr>
      <w:r>
        <w:t>EXECUTIVE</w:t>
      </w:r>
      <w:r>
        <w:rPr>
          <w:spacing w:val="-5"/>
        </w:rPr>
        <w:t xml:space="preserve"> </w:t>
      </w:r>
      <w:r>
        <w:rPr>
          <w:spacing w:val="-2"/>
        </w:rPr>
        <w:t>SESSION:</w:t>
      </w:r>
    </w:p>
    <w:p w14:paraId="53F54266" w14:textId="77856FDE" w:rsidR="001A3CD8" w:rsidRDefault="00062885" w:rsidP="00CD7381">
      <w:pPr>
        <w:pStyle w:val="BodyText"/>
      </w:pPr>
      <w:r>
        <w:t>At</w:t>
      </w:r>
      <w:r>
        <w:rPr>
          <w:spacing w:val="-4"/>
        </w:rPr>
        <w:t xml:space="preserve"> </w:t>
      </w:r>
      <w:r w:rsidR="00266CB3">
        <w:t xml:space="preserve">6:11 </w:t>
      </w:r>
      <w:r>
        <w:t>pm,</w:t>
      </w:r>
      <w:r>
        <w:rPr>
          <w:spacing w:val="-3"/>
        </w:rPr>
        <w:t xml:space="preserve"> </w:t>
      </w:r>
      <w:r>
        <w:t>the</w:t>
      </w:r>
      <w:r>
        <w:rPr>
          <w:spacing w:val="-3"/>
        </w:rPr>
        <w:t xml:space="preserve"> </w:t>
      </w:r>
      <w:r>
        <w:t>Chair</w:t>
      </w:r>
      <w:r>
        <w:rPr>
          <w:spacing w:val="-3"/>
        </w:rPr>
        <w:t xml:space="preserve"> </w:t>
      </w:r>
      <w:r>
        <w:t>called</w:t>
      </w:r>
      <w:r>
        <w:rPr>
          <w:spacing w:val="-4"/>
        </w:rPr>
        <w:t xml:space="preserve"> </w:t>
      </w:r>
      <w:r>
        <w:t>for</w:t>
      </w:r>
      <w:r>
        <w:rPr>
          <w:spacing w:val="-3"/>
        </w:rPr>
        <w:t xml:space="preserve"> </w:t>
      </w:r>
      <w:r>
        <w:t>a</w:t>
      </w:r>
      <w:r>
        <w:rPr>
          <w:spacing w:val="-3"/>
        </w:rPr>
        <w:t xml:space="preserve"> </w:t>
      </w:r>
      <w:r>
        <w:t>motion</w:t>
      </w:r>
      <w:r>
        <w:rPr>
          <w:spacing w:val="-4"/>
        </w:rPr>
        <w:t xml:space="preserve"> </w:t>
      </w:r>
      <w:r>
        <w:t>to</w:t>
      </w:r>
      <w:r>
        <w:rPr>
          <w:spacing w:val="-4"/>
        </w:rPr>
        <w:t xml:space="preserve"> </w:t>
      </w:r>
      <w:r>
        <w:t>adjourn</w:t>
      </w:r>
      <w:r>
        <w:rPr>
          <w:spacing w:val="-4"/>
        </w:rPr>
        <w:t xml:space="preserve"> </w:t>
      </w:r>
      <w:r>
        <w:t>the</w:t>
      </w:r>
      <w:r>
        <w:rPr>
          <w:spacing w:val="-2"/>
        </w:rPr>
        <w:t xml:space="preserve"> </w:t>
      </w:r>
      <w:r>
        <w:t>regular</w:t>
      </w:r>
      <w:r>
        <w:rPr>
          <w:spacing w:val="-3"/>
        </w:rPr>
        <w:t xml:space="preserve"> </w:t>
      </w:r>
      <w:r>
        <w:t>meeting,</w:t>
      </w:r>
      <w:r>
        <w:rPr>
          <w:spacing w:val="-3"/>
        </w:rPr>
        <w:t xml:space="preserve"> </w:t>
      </w:r>
      <w:r>
        <w:t>reconvene</w:t>
      </w:r>
      <w:r>
        <w:rPr>
          <w:spacing w:val="-3"/>
        </w:rPr>
        <w:t xml:space="preserve"> </w:t>
      </w:r>
      <w:r>
        <w:t xml:space="preserve">in Executive Session </w:t>
      </w:r>
      <w:r w:rsidR="007402EF">
        <w:t xml:space="preserve">and </w:t>
      </w:r>
      <w:r>
        <w:t>adjourn the regular Board meeting at the conclusion of the Executive Session.</w:t>
      </w:r>
    </w:p>
    <w:p w14:paraId="0FBB5E4E" w14:textId="77777777" w:rsidR="00CD7381" w:rsidRDefault="00CD7381" w:rsidP="00CD7381">
      <w:pPr>
        <w:pStyle w:val="BodyText"/>
        <w:rPr>
          <w:b/>
        </w:rPr>
      </w:pPr>
    </w:p>
    <w:p w14:paraId="5459D9EB" w14:textId="4C50504A" w:rsidR="0003114C" w:rsidRPr="0003114C" w:rsidRDefault="0003114C" w:rsidP="0003114C">
      <w:pPr>
        <w:rPr>
          <w:sz w:val="24"/>
          <w:szCs w:val="24"/>
        </w:rPr>
      </w:pPr>
      <w:r w:rsidRPr="0003114C">
        <w:rPr>
          <w:b/>
          <w:sz w:val="24"/>
          <w:szCs w:val="24"/>
        </w:rPr>
        <w:t>MOTION</w:t>
      </w:r>
      <w:r w:rsidR="00266CB3">
        <w:rPr>
          <w:sz w:val="24"/>
          <w:szCs w:val="24"/>
        </w:rPr>
        <w:t>: Emelda Bing Walker</w:t>
      </w:r>
      <w:r w:rsidRPr="0003114C">
        <w:rPr>
          <w:sz w:val="24"/>
          <w:szCs w:val="24"/>
        </w:rPr>
        <w:t xml:space="preserve"> </w:t>
      </w:r>
      <w:r w:rsidRPr="0003114C">
        <w:rPr>
          <w:rFonts w:eastAsia="Calibri" w:cs="Calibri"/>
          <w:sz w:val="24"/>
          <w:szCs w:val="24"/>
        </w:rPr>
        <w:t>moved to adjourn the Regular meeting of the Library Board of Trustees, reconvene in Executive Session</w:t>
      </w:r>
      <w:r w:rsidRPr="0003114C">
        <w:rPr>
          <w:sz w:val="24"/>
          <w:szCs w:val="24"/>
        </w:rPr>
        <w:t xml:space="preserve"> </w:t>
      </w:r>
      <w:r w:rsidRPr="0003114C">
        <w:rPr>
          <w:rFonts w:eastAsia="Calibri" w:cs="Calibri"/>
          <w:sz w:val="24"/>
          <w:szCs w:val="24"/>
          <w:u w:val="single"/>
        </w:rPr>
        <w:t>AND</w:t>
      </w:r>
      <w:r w:rsidRPr="0003114C">
        <w:rPr>
          <w:rFonts w:eastAsia="Calibri" w:cs="Calibri"/>
          <w:sz w:val="24"/>
          <w:szCs w:val="24"/>
        </w:rPr>
        <w:t xml:space="preserve"> adjourn the Regular Board meeting at the conclusion of the Executive Session. </w:t>
      </w:r>
      <w:r w:rsidRPr="0003114C">
        <w:rPr>
          <w:sz w:val="24"/>
          <w:szCs w:val="24"/>
        </w:rPr>
        <w:t>Statutory citations authorizing an executive session for these topics are:</w:t>
      </w:r>
    </w:p>
    <w:p w14:paraId="1609E863" w14:textId="77777777" w:rsidR="0003114C" w:rsidRPr="0003114C" w:rsidRDefault="0003114C" w:rsidP="0003114C">
      <w:pPr>
        <w:ind w:left="720"/>
        <w:rPr>
          <w:sz w:val="24"/>
          <w:szCs w:val="24"/>
          <w:u w:val="single"/>
        </w:rPr>
      </w:pPr>
      <w:r w:rsidRPr="0003114C">
        <w:rPr>
          <w:sz w:val="24"/>
          <w:szCs w:val="24"/>
          <w:u w:val="single"/>
        </w:rPr>
        <w:t>(1) Library Services for the Wheat Ridge Community</w:t>
      </w:r>
    </w:p>
    <w:p w14:paraId="1524D38B" w14:textId="77777777" w:rsidR="0003114C" w:rsidRPr="0003114C" w:rsidRDefault="0003114C" w:rsidP="0003114C">
      <w:pPr>
        <w:widowControl/>
        <w:numPr>
          <w:ilvl w:val="0"/>
          <w:numId w:val="44"/>
        </w:numPr>
        <w:autoSpaceDE/>
        <w:autoSpaceDN/>
        <w:rPr>
          <w:sz w:val="24"/>
          <w:szCs w:val="24"/>
        </w:rPr>
      </w:pPr>
      <w:r w:rsidRPr="0003114C">
        <w:rPr>
          <w:sz w:val="24"/>
          <w:szCs w:val="24"/>
        </w:rPr>
        <w:t>Pursuant to 24-6-402(4)(b)</w:t>
      </w:r>
      <w:r w:rsidRPr="0003114C">
        <w:rPr>
          <w:color w:val="333333"/>
          <w:sz w:val="24"/>
          <w:szCs w:val="24"/>
        </w:rPr>
        <w:t xml:space="preserve"> Conferences with an attorney for the local public body for the purposes of receiving legal advice on specific legal questions.</w:t>
      </w:r>
    </w:p>
    <w:p w14:paraId="40D42A1A" w14:textId="77777777" w:rsidR="0003114C" w:rsidRPr="0003114C" w:rsidRDefault="0003114C" w:rsidP="0003114C">
      <w:pPr>
        <w:widowControl/>
        <w:numPr>
          <w:ilvl w:val="0"/>
          <w:numId w:val="44"/>
        </w:numPr>
        <w:autoSpaceDE/>
        <w:autoSpaceDN/>
        <w:rPr>
          <w:sz w:val="24"/>
          <w:szCs w:val="24"/>
        </w:rPr>
      </w:pPr>
      <w:r w:rsidRPr="0003114C">
        <w:rPr>
          <w:sz w:val="24"/>
          <w:szCs w:val="24"/>
        </w:rPr>
        <w:t>Pursuant to 24-6-402(4)(e)(I) for discussion of strategy and instructions to negotiators.</w:t>
      </w:r>
    </w:p>
    <w:p w14:paraId="26600089" w14:textId="77777777" w:rsidR="0003114C" w:rsidRPr="0003114C" w:rsidRDefault="0003114C" w:rsidP="0003114C">
      <w:pPr>
        <w:widowControl/>
        <w:numPr>
          <w:ilvl w:val="0"/>
          <w:numId w:val="44"/>
        </w:numPr>
        <w:autoSpaceDE/>
        <w:autoSpaceDN/>
        <w:rPr>
          <w:sz w:val="24"/>
          <w:szCs w:val="24"/>
        </w:rPr>
      </w:pPr>
      <w:r w:rsidRPr="0003114C">
        <w:rPr>
          <w:sz w:val="24"/>
          <w:szCs w:val="24"/>
        </w:rPr>
        <w:t>Pursuant to 24-6-402(4)(a) Concerning the purchase, acquisition, lease, transfer or sale of Property.</w:t>
      </w:r>
    </w:p>
    <w:p w14:paraId="4C01607C" w14:textId="6EF33B32" w:rsidR="0003114C" w:rsidRPr="0003114C" w:rsidRDefault="0003114C" w:rsidP="0003114C">
      <w:pPr>
        <w:ind w:left="720"/>
        <w:rPr>
          <w:sz w:val="24"/>
          <w:szCs w:val="24"/>
        </w:rPr>
      </w:pPr>
      <w:r w:rsidRPr="0003114C">
        <w:rPr>
          <w:sz w:val="24"/>
          <w:szCs w:val="24"/>
          <w:u w:val="single"/>
        </w:rPr>
        <w:t>(2) Collective Bargaining</w:t>
      </w:r>
      <w:r w:rsidRPr="0003114C">
        <w:rPr>
          <w:sz w:val="24"/>
          <w:szCs w:val="24"/>
        </w:rPr>
        <w:t xml:space="preserve">. Statutory citation authorizing an executive session for this topic:  </w:t>
      </w:r>
    </w:p>
    <w:p w14:paraId="3346FCEC" w14:textId="47F1A770" w:rsidR="0003114C" w:rsidRPr="0003114C" w:rsidRDefault="0003114C" w:rsidP="0003114C">
      <w:pPr>
        <w:widowControl/>
        <w:numPr>
          <w:ilvl w:val="0"/>
          <w:numId w:val="44"/>
        </w:numPr>
        <w:autoSpaceDE/>
        <w:autoSpaceDN/>
        <w:rPr>
          <w:sz w:val="24"/>
          <w:szCs w:val="24"/>
        </w:rPr>
      </w:pPr>
      <w:r w:rsidRPr="0003114C">
        <w:rPr>
          <w:sz w:val="24"/>
          <w:szCs w:val="24"/>
        </w:rPr>
        <w:t>Pursuant to 24-6-402(4)(e)(I) for discussion of strategy and instructions to negotiators.</w:t>
      </w:r>
    </w:p>
    <w:p w14:paraId="51D27000" w14:textId="77777777" w:rsidR="0003114C" w:rsidRDefault="0003114C" w:rsidP="00CD7381">
      <w:pPr>
        <w:pStyle w:val="BodyText"/>
        <w:ind w:left="360"/>
      </w:pPr>
    </w:p>
    <w:p w14:paraId="68B033A5" w14:textId="5E5A37E6" w:rsidR="001A3CD8" w:rsidRDefault="00062885" w:rsidP="00CD7381">
      <w:pPr>
        <w:pStyle w:val="BodyText"/>
        <w:ind w:left="360"/>
      </w:pPr>
      <w:r>
        <w:t>Seconded</w:t>
      </w:r>
      <w:r>
        <w:rPr>
          <w:spacing w:val="-4"/>
        </w:rPr>
        <w:t xml:space="preserve"> </w:t>
      </w:r>
      <w:r>
        <w:t>by</w:t>
      </w:r>
      <w:r>
        <w:rPr>
          <w:spacing w:val="-4"/>
        </w:rPr>
        <w:t xml:space="preserve"> </w:t>
      </w:r>
      <w:r w:rsidR="00266CB3">
        <w:rPr>
          <w:spacing w:val="-4"/>
        </w:rPr>
        <w:t>Renny Fagan</w:t>
      </w:r>
      <w:r w:rsidR="00C54CD1">
        <w:t xml:space="preserve"> </w:t>
      </w:r>
      <w:r>
        <w:t>the</w:t>
      </w:r>
      <w:r>
        <w:rPr>
          <w:spacing w:val="-2"/>
        </w:rPr>
        <w:t xml:space="preserve"> </w:t>
      </w:r>
      <w:r>
        <w:t>motion</w:t>
      </w:r>
      <w:r>
        <w:rPr>
          <w:spacing w:val="-4"/>
        </w:rPr>
        <w:t xml:space="preserve"> </w:t>
      </w:r>
      <w:r>
        <w:t>passed</w:t>
      </w:r>
      <w:r>
        <w:rPr>
          <w:spacing w:val="-4"/>
        </w:rPr>
        <w:t xml:space="preserve"> </w:t>
      </w:r>
      <w:r>
        <w:t>by</w:t>
      </w:r>
      <w:r>
        <w:rPr>
          <w:spacing w:val="-4"/>
        </w:rPr>
        <w:t xml:space="preserve"> </w:t>
      </w:r>
      <w:r>
        <w:t>unanimous</w:t>
      </w:r>
      <w:r>
        <w:rPr>
          <w:spacing w:val="-3"/>
        </w:rPr>
        <w:t xml:space="preserve"> </w:t>
      </w:r>
      <w:r>
        <w:t>vote</w:t>
      </w:r>
      <w:r>
        <w:rPr>
          <w:spacing w:val="-3"/>
        </w:rPr>
        <w:t xml:space="preserve"> </w:t>
      </w:r>
      <w:r>
        <w:t>of</w:t>
      </w:r>
      <w:r>
        <w:rPr>
          <w:spacing w:val="-3"/>
        </w:rPr>
        <w:t xml:space="preserve"> </w:t>
      </w:r>
      <w:r>
        <w:t>all</w:t>
      </w:r>
      <w:r>
        <w:rPr>
          <w:spacing w:val="-4"/>
        </w:rPr>
        <w:t xml:space="preserve"> </w:t>
      </w:r>
      <w:r>
        <w:t xml:space="preserve">Trustees </w:t>
      </w:r>
      <w:r>
        <w:rPr>
          <w:spacing w:val="-2"/>
        </w:rPr>
        <w:t>present.</w:t>
      </w:r>
      <w:r w:rsidR="000331A1">
        <w:rPr>
          <w:spacing w:val="-2"/>
        </w:rPr>
        <w:t xml:space="preserve"> </w:t>
      </w:r>
    </w:p>
    <w:p w14:paraId="6A673E11" w14:textId="77777777" w:rsidR="00CD7381" w:rsidRDefault="00CD7381" w:rsidP="00CD7381">
      <w:pPr>
        <w:pStyle w:val="BodyText"/>
      </w:pPr>
    </w:p>
    <w:p w14:paraId="39ACC7F5" w14:textId="5CC0A06C" w:rsidR="0003114C" w:rsidRPr="0003114C" w:rsidRDefault="00062885" w:rsidP="0003114C">
      <w:pPr>
        <w:adjustRightInd w:val="0"/>
        <w:rPr>
          <w:rFonts w:eastAsiaTheme="minorHAnsi" w:cstheme="minorBidi"/>
          <w:sz w:val="24"/>
          <w:szCs w:val="24"/>
        </w:rPr>
      </w:pPr>
      <w:r w:rsidRPr="0003114C">
        <w:rPr>
          <w:sz w:val="24"/>
          <w:szCs w:val="24"/>
        </w:rPr>
        <w:t>The Chair announced a</w:t>
      </w:r>
      <w:r w:rsidR="00133C8E" w:rsidRPr="0003114C">
        <w:rPr>
          <w:sz w:val="24"/>
          <w:szCs w:val="24"/>
        </w:rPr>
        <w:t xml:space="preserve"> </w:t>
      </w:r>
      <w:r w:rsidRPr="0003114C">
        <w:rPr>
          <w:sz w:val="24"/>
          <w:szCs w:val="24"/>
        </w:rPr>
        <w:t xml:space="preserve">break to allow the Board and </w:t>
      </w:r>
      <w:r w:rsidR="00FE6DF6" w:rsidRPr="0003114C">
        <w:rPr>
          <w:sz w:val="24"/>
          <w:szCs w:val="24"/>
        </w:rPr>
        <w:t>staff</w:t>
      </w:r>
      <w:r w:rsidRPr="0003114C">
        <w:rPr>
          <w:sz w:val="24"/>
          <w:szCs w:val="24"/>
        </w:rPr>
        <w:t xml:space="preserve"> to clear the room,</w:t>
      </w:r>
      <w:r w:rsidRPr="0003114C">
        <w:rPr>
          <w:spacing w:val="-3"/>
          <w:sz w:val="24"/>
          <w:szCs w:val="24"/>
        </w:rPr>
        <w:t xml:space="preserve"> </w:t>
      </w:r>
      <w:r w:rsidRPr="0003114C">
        <w:rPr>
          <w:sz w:val="24"/>
          <w:szCs w:val="24"/>
        </w:rPr>
        <w:t>leave</w:t>
      </w:r>
      <w:r w:rsidRPr="0003114C">
        <w:rPr>
          <w:spacing w:val="-3"/>
          <w:sz w:val="24"/>
          <w:szCs w:val="24"/>
        </w:rPr>
        <w:t xml:space="preserve"> </w:t>
      </w:r>
      <w:r w:rsidRPr="0003114C">
        <w:rPr>
          <w:sz w:val="24"/>
          <w:szCs w:val="24"/>
        </w:rPr>
        <w:t>the</w:t>
      </w:r>
      <w:r w:rsidRPr="0003114C">
        <w:rPr>
          <w:spacing w:val="-3"/>
          <w:sz w:val="24"/>
          <w:szCs w:val="24"/>
        </w:rPr>
        <w:t xml:space="preserve"> </w:t>
      </w:r>
      <w:r w:rsidRPr="0003114C">
        <w:rPr>
          <w:sz w:val="24"/>
          <w:szCs w:val="24"/>
        </w:rPr>
        <w:t>existing</w:t>
      </w:r>
      <w:r w:rsidRPr="0003114C">
        <w:rPr>
          <w:spacing w:val="-4"/>
          <w:sz w:val="24"/>
          <w:szCs w:val="24"/>
        </w:rPr>
        <w:t xml:space="preserve"> </w:t>
      </w:r>
      <w:r w:rsidRPr="0003114C">
        <w:rPr>
          <w:sz w:val="24"/>
          <w:szCs w:val="24"/>
        </w:rPr>
        <w:t>ZOOM</w:t>
      </w:r>
      <w:r w:rsidRPr="0003114C">
        <w:rPr>
          <w:spacing w:val="-3"/>
          <w:sz w:val="24"/>
          <w:szCs w:val="24"/>
        </w:rPr>
        <w:t xml:space="preserve"> </w:t>
      </w:r>
      <w:r w:rsidRPr="0003114C">
        <w:rPr>
          <w:sz w:val="24"/>
          <w:szCs w:val="24"/>
        </w:rPr>
        <w:t>meeting</w:t>
      </w:r>
      <w:r w:rsidR="0003114C" w:rsidRPr="0003114C">
        <w:rPr>
          <w:sz w:val="24"/>
          <w:szCs w:val="24"/>
        </w:rPr>
        <w:t>,</w:t>
      </w:r>
      <w:r w:rsidRPr="0003114C">
        <w:rPr>
          <w:spacing w:val="-4"/>
          <w:sz w:val="24"/>
          <w:szCs w:val="24"/>
        </w:rPr>
        <w:t xml:space="preserve"> </w:t>
      </w:r>
      <w:r w:rsidR="0003114C" w:rsidRPr="008E3734">
        <w:rPr>
          <w:rFonts w:eastAsiaTheme="minorHAnsi" w:cstheme="minorBidi"/>
          <w:sz w:val="24"/>
          <w:szCs w:val="24"/>
        </w:rPr>
        <w:t xml:space="preserve">move to the Pam Nissler Conference </w:t>
      </w:r>
      <w:r w:rsidR="0003114C" w:rsidRPr="0003114C">
        <w:rPr>
          <w:rFonts w:eastAsiaTheme="minorHAnsi" w:cstheme="minorBidi"/>
          <w:sz w:val="24"/>
          <w:szCs w:val="24"/>
        </w:rPr>
        <w:t>room in Library Administration and if virtual, join the Executive Session using the information provided in the separate invitation.</w:t>
      </w:r>
    </w:p>
    <w:p w14:paraId="32BCAF6D" w14:textId="77777777" w:rsidR="0003114C" w:rsidRDefault="0003114C" w:rsidP="0003114C">
      <w:pPr>
        <w:adjustRightInd w:val="0"/>
        <w:rPr>
          <w:b/>
          <w:color w:val="FF0000"/>
          <w:u w:val="single"/>
        </w:rPr>
      </w:pPr>
    </w:p>
    <w:p w14:paraId="51607490" w14:textId="2EF755D9" w:rsidR="00133C8E" w:rsidRDefault="00133C8E" w:rsidP="00CD7381">
      <w:pPr>
        <w:pStyle w:val="BodyText"/>
      </w:pPr>
      <w:r>
        <w:t xml:space="preserve">The Chair called the Executive Session to order at </w:t>
      </w:r>
      <w:r w:rsidR="00C17D0D">
        <w:t xml:space="preserve">6:21 </w:t>
      </w:r>
      <w:r w:rsidR="00121DC0">
        <w:t xml:space="preserve">pm with the following trustees present: </w:t>
      </w:r>
      <w:r w:rsidR="00B300B2">
        <w:t>Renny Fagan, Jill Fellman</w:t>
      </w:r>
      <w:r w:rsidR="007C0AA8">
        <w:t>, Charles Jones</w:t>
      </w:r>
      <w:r w:rsidR="00C63EE3">
        <w:t xml:space="preserve"> </w:t>
      </w:r>
      <w:r w:rsidR="00121DC0" w:rsidRPr="00483E63">
        <w:t>and Emelda (Bing) Walker. Also present were</w:t>
      </w:r>
      <w:r w:rsidR="005847A8" w:rsidRPr="00483E63">
        <w:t xml:space="preserve"> </w:t>
      </w:r>
      <w:r w:rsidR="0003114C" w:rsidRPr="00F04869">
        <w:t>Donna Walker, Executive Director;</w:t>
      </w:r>
      <w:r w:rsidR="0003114C">
        <w:t xml:space="preserve"> Kurt Behn and </w:t>
      </w:r>
      <w:r w:rsidR="00C63EE3">
        <w:t>Eric Butler, County Attorney</w:t>
      </w:r>
      <w:r w:rsidR="0003114C">
        <w:t>’s Office</w:t>
      </w:r>
      <w:r w:rsidR="00C63EE3">
        <w:t xml:space="preserve">, </w:t>
      </w:r>
      <w:r w:rsidR="005847A8" w:rsidRPr="00483E63">
        <w:t>Steven Spirn</w:t>
      </w:r>
      <w:r w:rsidR="0003114C">
        <w:t xml:space="preserve"> Consultant</w:t>
      </w:r>
      <w:r w:rsidR="005847A8" w:rsidRPr="00483E63">
        <w:t xml:space="preserve">; </w:t>
      </w:r>
      <w:r w:rsidR="0003114C" w:rsidRPr="00D709F6">
        <w:t>Bernadette Berger,</w:t>
      </w:r>
      <w:r w:rsidR="0003114C" w:rsidRPr="00D709F6">
        <w:rPr>
          <w:spacing w:val="-2"/>
        </w:rPr>
        <w:t xml:space="preserve"> </w:t>
      </w:r>
      <w:r w:rsidR="0003114C" w:rsidRPr="00D709F6">
        <w:t>Chief Technology &amp; Digital Innovation Officer</w:t>
      </w:r>
      <w:r w:rsidR="0003114C">
        <w:rPr>
          <w:bCs/>
          <w:i/>
          <w:iCs/>
          <w:spacing w:val="-1"/>
        </w:rPr>
        <w:t xml:space="preserve">; </w:t>
      </w:r>
      <w:r w:rsidR="00483E63" w:rsidRPr="00F04869">
        <w:t xml:space="preserve">Lisa Smith, Chief People &amp; Culture Officer; </w:t>
      </w:r>
      <w:r w:rsidR="00483E63" w:rsidRPr="005258C0">
        <w:t>Matt Griffin, Chief Strategy &amp; Operating Officer</w:t>
      </w:r>
      <w:r w:rsidR="00483E63">
        <w:t xml:space="preserve">; </w:t>
      </w:r>
      <w:r w:rsidR="008E3734" w:rsidRPr="00A00C7B">
        <w:rPr>
          <w:bCs/>
        </w:rPr>
        <w:t>Julianne Rist, Library Planning &amp; Policy Senior Adviso</w:t>
      </w:r>
      <w:r w:rsidR="008E3734">
        <w:rPr>
          <w:bCs/>
        </w:rPr>
        <w:t>r;</w:t>
      </w:r>
      <w:r w:rsidR="008E3734" w:rsidRPr="00B45B83">
        <w:t xml:space="preserve"> </w:t>
      </w:r>
      <w:r w:rsidR="00483E63" w:rsidRPr="00B45B83">
        <w:t>Elise Penington, Director of Communications &amp; Engagement;</w:t>
      </w:r>
      <w:r w:rsidR="001B4681">
        <w:t xml:space="preserve"> </w:t>
      </w:r>
      <w:r w:rsidR="00C63EE3">
        <w:t>and Amber Fisher, Executive Assistant</w:t>
      </w:r>
      <w:r w:rsidR="00483E63">
        <w:t>.</w:t>
      </w:r>
    </w:p>
    <w:p w14:paraId="5169F305" w14:textId="77777777" w:rsidR="001A3CD8" w:rsidRDefault="001A3CD8" w:rsidP="00CD7381">
      <w:pPr>
        <w:pStyle w:val="BodyText"/>
      </w:pPr>
    </w:p>
    <w:p w14:paraId="219E8EB2" w14:textId="3F464CEF" w:rsidR="00DD588A" w:rsidRDefault="00062885" w:rsidP="00CD7381">
      <w:pPr>
        <w:pStyle w:val="BodyText"/>
      </w:pPr>
      <w:r>
        <w:t>It</w:t>
      </w:r>
      <w:r>
        <w:rPr>
          <w:spacing w:val="-3"/>
        </w:rPr>
        <w:t xml:space="preserve"> </w:t>
      </w:r>
      <w:r>
        <w:t>is</w:t>
      </w:r>
      <w:r>
        <w:rPr>
          <w:spacing w:val="-2"/>
        </w:rPr>
        <w:t xml:space="preserve"> </w:t>
      </w:r>
      <w:r>
        <w:t>noted</w:t>
      </w:r>
      <w:r>
        <w:rPr>
          <w:spacing w:val="-1"/>
        </w:rPr>
        <w:t xml:space="preserve"> </w:t>
      </w:r>
      <w:r>
        <w:t>that</w:t>
      </w:r>
      <w:r>
        <w:rPr>
          <w:spacing w:val="-3"/>
        </w:rPr>
        <w:t xml:space="preserve"> </w:t>
      </w:r>
      <w:r>
        <w:t>the</w:t>
      </w:r>
      <w:r>
        <w:rPr>
          <w:spacing w:val="-2"/>
        </w:rPr>
        <w:t xml:space="preserve"> </w:t>
      </w:r>
      <w:r>
        <w:t>session</w:t>
      </w:r>
      <w:r>
        <w:rPr>
          <w:spacing w:val="-3"/>
        </w:rPr>
        <w:t xml:space="preserve"> </w:t>
      </w:r>
      <w:r>
        <w:t>was</w:t>
      </w:r>
      <w:r>
        <w:rPr>
          <w:spacing w:val="-2"/>
        </w:rPr>
        <w:t xml:space="preserve"> </w:t>
      </w:r>
      <w:r>
        <w:t>recorded</w:t>
      </w:r>
      <w:r>
        <w:rPr>
          <w:spacing w:val="-3"/>
        </w:rPr>
        <w:t xml:space="preserve"> </w:t>
      </w:r>
      <w:r>
        <w:t>and</w:t>
      </w:r>
      <w:r>
        <w:rPr>
          <w:spacing w:val="-1"/>
        </w:rPr>
        <w:t xml:space="preserve"> </w:t>
      </w:r>
      <w:r>
        <w:t>that</w:t>
      </w:r>
      <w:r>
        <w:rPr>
          <w:spacing w:val="-3"/>
        </w:rPr>
        <w:t xml:space="preserve"> </w:t>
      </w:r>
      <w:r>
        <w:t>the</w:t>
      </w:r>
      <w:r>
        <w:rPr>
          <w:spacing w:val="-2"/>
        </w:rPr>
        <w:t xml:space="preserve"> </w:t>
      </w:r>
      <w:r>
        <w:t>recording</w:t>
      </w:r>
      <w:r>
        <w:rPr>
          <w:spacing w:val="-3"/>
        </w:rPr>
        <w:t xml:space="preserve"> </w:t>
      </w:r>
      <w:r>
        <w:t>will</w:t>
      </w:r>
      <w:r>
        <w:rPr>
          <w:spacing w:val="-2"/>
        </w:rPr>
        <w:t xml:space="preserve"> </w:t>
      </w:r>
      <w:r>
        <w:t>be</w:t>
      </w:r>
      <w:r>
        <w:rPr>
          <w:spacing w:val="-2"/>
        </w:rPr>
        <w:t xml:space="preserve"> </w:t>
      </w:r>
      <w:r>
        <w:t>retained</w:t>
      </w:r>
      <w:r>
        <w:rPr>
          <w:spacing w:val="-3"/>
        </w:rPr>
        <w:t xml:space="preserve"> </w:t>
      </w:r>
      <w:r>
        <w:t>for</w:t>
      </w:r>
      <w:r>
        <w:rPr>
          <w:spacing w:val="-2"/>
        </w:rPr>
        <w:t xml:space="preserve"> </w:t>
      </w:r>
      <w:r>
        <w:t>the required 90 days.</w:t>
      </w:r>
    </w:p>
    <w:p w14:paraId="4CC50716" w14:textId="77777777" w:rsidR="007E69EB" w:rsidRDefault="007E69EB"/>
    <w:p w14:paraId="3DADA7EA" w14:textId="1CD654CD" w:rsidR="007E69EB" w:rsidRDefault="007E69EB" w:rsidP="007E69EB">
      <w:pPr>
        <w:rPr>
          <w:b/>
          <w:bCs/>
          <w:sz w:val="24"/>
          <w:szCs w:val="24"/>
        </w:rPr>
      </w:pPr>
      <w:r w:rsidRPr="007E69EB">
        <w:rPr>
          <w:b/>
          <w:bCs/>
          <w:sz w:val="24"/>
          <w:szCs w:val="24"/>
        </w:rPr>
        <w:t xml:space="preserve">CALL FOR ADJOURNMENT OF EXECUTIVE SESSION </w:t>
      </w:r>
    </w:p>
    <w:p w14:paraId="4A0F9C71" w14:textId="77777777" w:rsidR="007E69EB" w:rsidRDefault="007E69EB" w:rsidP="007E69EB">
      <w:pPr>
        <w:adjustRightInd w:val="0"/>
        <w:rPr>
          <w:b/>
          <w:bCs/>
          <w:sz w:val="24"/>
          <w:szCs w:val="24"/>
        </w:rPr>
      </w:pPr>
    </w:p>
    <w:p w14:paraId="370939C7" w14:textId="5A518EE6" w:rsidR="00054A63" w:rsidRPr="008B552C" w:rsidRDefault="00054A63" w:rsidP="00054A63">
      <w:pPr>
        <w:ind w:left="360"/>
        <w:rPr>
          <w:rFonts w:cs="Arial"/>
          <w:b/>
          <w:sz w:val="24"/>
          <w:szCs w:val="24"/>
        </w:rPr>
      </w:pPr>
      <w:r w:rsidRPr="008B552C">
        <w:rPr>
          <w:b/>
          <w:sz w:val="24"/>
          <w:szCs w:val="24"/>
        </w:rPr>
        <w:t>MOTION</w:t>
      </w:r>
      <w:r w:rsidRPr="008B552C">
        <w:rPr>
          <w:sz w:val="24"/>
          <w:szCs w:val="24"/>
        </w:rPr>
        <w:t xml:space="preserve">: </w:t>
      </w:r>
      <w:r w:rsidR="00C17D0D">
        <w:rPr>
          <w:sz w:val="24"/>
          <w:szCs w:val="24"/>
        </w:rPr>
        <w:t xml:space="preserve">Jill Fellman </w:t>
      </w:r>
      <w:r w:rsidRPr="008B552C">
        <w:rPr>
          <w:sz w:val="24"/>
          <w:szCs w:val="24"/>
        </w:rPr>
        <w:t>moved t</w:t>
      </w:r>
      <w:r>
        <w:rPr>
          <w:sz w:val="24"/>
          <w:szCs w:val="24"/>
        </w:rPr>
        <w:t xml:space="preserve">o adjourn the executive session. </w:t>
      </w:r>
      <w:r w:rsidRPr="008B552C">
        <w:rPr>
          <w:sz w:val="24"/>
          <w:szCs w:val="24"/>
        </w:rPr>
        <w:t xml:space="preserve">Seconded by </w:t>
      </w:r>
      <w:r w:rsidR="00C17D0D">
        <w:rPr>
          <w:sz w:val="24"/>
          <w:szCs w:val="24"/>
        </w:rPr>
        <w:t xml:space="preserve">Renny Fagan </w:t>
      </w:r>
      <w:r>
        <w:rPr>
          <w:sz w:val="24"/>
          <w:szCs w:val="24"/>
        </w:rPr>
        <w:t>t</w:t>
      </w:r>
      <w:r w:rsidRPr="008B552C">
        <w:rPr>
          <w:sz w:val="24"/>
          <w:szCs w:val="24"/>
        </w:rPr>
        <w:t>he motion passed by unanimous vote of all Trustees present.</w:t>
      </w:r>
    </w:p>
    <w:p w14:paraId="7F6A816D" w14:textId="77777777" w:rsidR="00054A63" w:rsidRPr="007E69EB" w:rsidRDefault="00054A63" w:rsidP="007E69EB">
      <w:pPr>
        <w:adjustRightInd w:val="0"/>
        <w:rPr>
          <w:b/>
          <w:bCs/>
          <w:sz w:val="24"/>
          <w:szCs w:val="24"/>
        </w:rPr>
      </w:pPr>
    </w:p>
    <w:p w14:paraId="6FCDCFA1" w14:textId="55313C9E" w:rsidR="007E69EB" w:rsidRDefault="00054A63" w:rsidP="007E69EB">
      <w:pPr>
        <w:adjustRightInd w:val="0"/>
        <w:rPr>
          <w:rFonts w:eastAsia="Calibri"/>
          <w:bCs/>
          <w:sz w:val="24"/>
          <w:szCs w:val="24"/>
        </w:rPr>
      </w:pPr>
      <w:r>
        <w:rPr>
          <w:rFonts w:eastAsia="Calibri"/>
          <w:bCs/>
          <w:sz w:val="24"/>
          <w:szCs w:val="24"/>
        </w:rPr>
        <w:t xml:space="preserve">The </w:t>
      </w:r>
      <w:r w:rsidR="00B76B13">
        <w:rPr>
          <w:rFonts w:eastAsia="Calibri"/>
          <w:bCs/>
          <w:sz w:val="24"/>
          <w:szCs w:val="24"/>
        </w:rPr>
        <w:t xml:space="preserve">Chair adjourned the </w:t>
      </w:r>
      <w:r>
        <w:rPr>
          <w:rFonts w:eastAsia="Calibri"/>
          <w:bCs/>
          <w:sz w:val="24"/>
          <w:szCs w:val="24"/>
        </w:rPr>
        <w:t>executive session</w:t>
      </w:r>
      <w:r w:rsidR="00B76B13">
        <w:rPr>
          <w:rFonts w:eastAsia="Calibri"/>
          <w:bCs/>
          <w:sz w:val="24"/>
          <w:szCs w:val="24"/>
        </w:rPr>
        <w:t xml:space="preserve"> at </w:t>
      </w:r>
      <w:r w:rsidR="00C17D0D">
        <w:rPr>
          <w:rFonts w:eastAsia="Calibri"/>
          <w:bCs/>
          <w:sz w:val="24"/>
          <w:szCs w:val="24"/>
        </w:rPr>
        <w:t>7:29</w:t>
      </w:r>
      <w:r w:rsidR="00B76B13">
        <w:rPr>
          <w:rFonts w:eastAsia="Calibri"/>
          <w:bCs/>
          <w:sz w:val="24"/>
          <w:szCs w:val="24"/>
        </w:rPr>
        <w:t xml:space="preserve"> pm</w:t>
      </w:r>
      <w:r w:rsidR="00483E63" w:rsidRPr="00CC56C3">
        <w:rPr>
          <w:rFonts w:eastAsia="Calibri"/>
          <w:bCs/>
          <w:sz w:val="24"/>
          <w:szCs w:val="24"/>
        </w:rPr>
        <w:t>.</w:t>
      </w:r>
    </w:p>
    <w:p w14:paraId="3805A94F" w14:textId="77777777" w:rsidR="00483E63" w:rsidRDefault="00483E63" w:rsidP="007E69EB">
      <w:pPr>
        <w:adjustRightInd w:val="0"/>
        <w:rPr>
          <w:rFonts w:eastAsia="ヒラギノ角ゴ Pro W3"/>
          <w:color w:val="000000"/>
          <w:sz w:val="24"/>
          <w:szCs w:val="24"/>
        </w:rPr>
      </w:pPr>
    </w:p>
    <w:p w14:paraId="081E4E28" w14:textId="21DB11BA" w:rsidR="0003114C" w:rsidRDefault="007E69EB" w:rsidP="003A6E0E">
      <w:pPr>
        <w:widowControl/>
        <w:autoSpaceDE/>
        <w:autoSpaceDN/>
        <w:rPr>
          <w:sz w:val="24"/>
          <w:szCs w:val="24"/>
        </w:rPr>
      </w:pPr>
      <w:r w:rsidRPr="00D97900">
        <w:rPr>
          <w:rFonts w:eastAsia="ヒラギノ角ゴ Pro W3"/>
          <w:color w:val="000000"/>
          <w:sz w:val="24"/>
          <w:szCs w:val="24"/>
        </w:rPr>
        <w:t>It is noted that t</w:t>
      </w:r>
      <w:r w:rsidRPr="00D97900">
        <w:rPr>
          <w:sz w:val="24"/>
          <w:szCs w:val="24"/>
        </w:rPr>
        <w:t>he Library Board of Trustees met in Executive Session concerning</w:t>
      </w:r>
      <w:r w:rsidR="008401B1">
        <w:rPr>
          <w:sz w:val="24"/>
          <w:szCs w:val="24"/>
        </w:rPr>
        <w:t>:</w:t>
      </w:r>
    </w:p>
    <w:p w14:paraId="64811361" w14:textId="77777777" w:rsidR="0003114C" w:rsidRPr="0003114C" w:rsidRDefault="0003114C" w:rsidP="008401B1">
      <w:pPr>
        <w:rPr>
          <w:sz w:val="24"/>
          <w:szCs w:val="24"/>
          <w:u w:val="single"/>
        </w:rPr>
      </w:pPr>
      <w:r w:rsidRPr="0003114C">
        <w:rPr>
          <w:sz w:val="24"/>
          <w:szCs w:val="24"/>
          <w:u w:val="single"/>
        </w:rPr>
        <w:t>(1) Library Services for the Wheat Ridge Community</w:t>
      </w:r>
    </w:p>
    <w:p w14:paraId="46D15E3C" w14:textId="77777777" w:rsidR="0003114C" w:rsidRPr="0003114C" w:rsidRDefault="0003114C" w:rsidP="008401B1">
      <w:pPr>
        <w:widowControl/>
        <w:numPr>
          <w:ilvl w:val="0"/>
          <w:numId w:val="44"/>
        </w:numPr>
        <w:autoSpaceDE/>
        <w:autoSpaceDN/>
        <w:ind w:left="720"/>
        <w:rPr>
          <w:sz w:val="24"/>
          <w:szCs w:val="24"/>
        </w:rPr>
      </w:pPr>
      <w:r w:rsidRPr="0003114C">
        <w:rPr>
          <w:sz w:val="24"/>
          <w:szCs w:val="24"/>
        </w:rPr>
        <w:t>Pursuant to 24-6-402(4)(b)</w:t>
      </w:r>
      <w:r w:rsidRPr="0003114C">
        <w:rPr>
          <w:color w:val="333333"/>
          <w:sz w:val="24"/>
          <w:szCs w:val="24"/>
        </w:rPr>
        <w:t xml:space="preserve"> Conferences with an attorney for the local public body for the purposes of receiving legal advice on specific legal questions.</w:t>
      </w:r>
    </w:p>
    <w:p w14:paraId="6918F026" w14:textId="77777777" w:rsidR="0003114C" w:rsidRPr="0003114C" w:rsidRDefault="0003114C" w:rsidP="008401B1">
      <w:pPr>
        <w:widowControl/>
        <w:numPr>
          <w:ilvl w:val="0"/>
          <w:numId w:val="44"/>
        </w:numPr>
        <w:autoSpaceDE/>
        <w:autoSpaceDN/>
        <w:ind w:left="720"/>
        <w:rPr>
          <w:sz w:val="24"/>
          <w:szCs w:val="24"/>
        </w:rPr>
      </w:pPr>
      <w:r w:rsidRPr="0003114C">
        <w:rPr>
          <w:sz w:val="24"/>
          <w:szCs w:val="24"/>
        </w:rPr>
        <w:t>Pursuant to 24-6-402(4)(e)(I) for discussion of strategy and instructions to negotiators.</w:t>
      </w:r>
    </w:p>
    <w:p w14:paraId="7CC1BF29" w14:textId="77777777" w:rsidR="0003114C" w:rsidRPr="0003114C" w:rsidRDefault="0003114C" w:rsidP="008401B1">
      <w:pPr>
        <w:widowControl/>
        <w:numPr>
          <w:ilvl w:val="0"/>
          <w:numId w:val="44"/>
        </w:numPr>
        <w:autoSpaceDE/>
        <w:autoSpaceDN/>
        <w:ind w:left="720"/>
        <w:rPr>
          <w:sz w:val="24"/>
          <w:szCs w:val="24"/>
        </w:rPr>
      </w:pPr>
      <w:r w:rsidRPr="0003114C">
        <w:rPr>
          <w:sz w:val="24"/>
          <w:szCs w:val="24"/>
        </w:rPr>
        <w:t>Pursuant to 24-6-402(4)(a) Concerning the purchase, acquisition, lease, transfer or sale of Property.</w:t>
      </w:r>
    </w:p>
    <w:p w14:paraId="2FCF9489" w14:textId="61A52F43" w:rsidR="0003114C" w:rsidRPr="0003114C" w:rsidRDefault="0003114C" w:rsidP="008401B1">
      <w:pPr>
        <w:rPr>
          <w:sz w:val="24"/>
          <w:szCs w:val="24"/>
        </w:rPr>
      </w:pPr>
      <w:r w:rsidRPr="0003114C">
        <w:rPr>
          <w:sz w:val="24"/>
          <w:szCs w:val="24"/>
          <w:u w:val="single"/>
        </w:rPr>
        <w:t>(2) Collective Bargaining</w:t>
      </w:r>
      <w:r w:rsidRPr="0003114C">
        <w:rPr>
          <w:sz w:val="24"/>
          <w:szCs w:val="24"/>
        </w:rPr>
        <w:t xml:space="preserve">. Statutory citation authorizing an executive session for this topic:  </w:t>
      </w:r>
    </w:p>
    <w:p w14:paraId="4982235C" w14:textId="77777777" w:rsidR="0003114C" w:rsidRPr="0003114C" w:rsidRDefault="0003114C" w:rsidP="008401B1">
      <w:pPr>
        <w:widowControl/>
        <w:numPr>
          <w:ilvl w:val="0"/>
          <w:numId w:val="44"/>
        </w:numPr>
        <w:autoSpaceDE/>
        <w:autoSpaceDN/>
        <w:ind w:left="720"/>
        <w:rPr>
          <w:sz w:val="24"/>
          <w:szCs w:val="24"/>
        </w:rPr>
      </w:pPr>
      <w:r w:rsidRPr="0003114C">
        <w:rPr>
          <w:sz w:val="24"/>
          <w:szCs w:val="24"/>
        </w:rPr>
        <w:t>Pursuant to 24-6-402(4)(e)(I) for discussion of strategy and instructions to negotiators.</w:t>
      </w:r>
    </w:p>
    <w:p w14:paraId="532C9E5A" w14:textId="77777777" w:rsidR="00DF06D2" w:rsidRDefault="00DF06D2" w:rsidP="003A6E0E">
      <w:pPr>
        <w:widowControl/>
        <w:autoSpaceDE/>
        <w:autoSpaceDN/>
        <w:rPr>
          <w:sz w:val="24"/>
          <w:szCs w:val="24"/>
        </w:rPr>
      </w:pPr>
    </w:p>
    <w:p w14:paraId="45A342AF" w14:textId="451509FA" w:rsidR="007E69EB" w:rsidRDefault="007E69EB" w:rsidP="003A6E0E">
      <w:pPr>
        <w:widowControl/>
        <w:autoSpaceDE/>
        <w:autoSpaceDN/>
        <w:rPr>
          <w:sz w:val="24"/>
          <w:szCs w:val="24"/>
        </w:rPr>
      </w:pPr>
      <w:r w:rsidRPr="00D97900">
        <w:rPr>
          <w:sz w:val="24"/>
          <w:szCs w:val="24"/>
        </w:rPr>
        <w:t xml:space="preserve">The Trustees held </w:t>
      </w:r>
      <w:r>
        <w:rPr>
          <w:sz w:val="24"/>
          <w:szCs w:val="24"/>
        </w:rPr>
        <w:t>those discussions</w:t>
      </w:r>
      <w:r w:rsidRPr="00D97900">
        <w:rPr>
          <w:sz w:val="24"/>
          <w:szCs w:val="24"/>
        </w:rPr>
        <w:t>, and this summary is provided as required by Colorado Statute.</w:t>
      </w:r>
    </w:p>
    <w:p w14:paraId="099F04EA" w14:textId="77777777" w:rsidR="00A17FF8" w:rsidRDefault="00A17FF8" w:rsidP="00A17FF8">
      <w:pPr>
        <w:pStyle w:val="BodyText"/>
        <w:rPr>
          <w:spacing w:val="-2"/>
        </w:rPr>
      </w:pPr>
      <w:r>
        <w:rPr>
          <w:spacing w:val="-2"/>
        </w:rPr>
        <w:t xml:space="preserve"> </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p>
    <w:p w14:paraId="0314D693" w14:textId="7C7BB9C9" w:rsidR="00A17FF8" w:rsidRDefault="006150B7" w:rsidP="006150B7">
      <w:pPr>
        <w:pStyle w:val="BodyText"/>
        <w:ind w:left="5040" w:firstLine="720"/>
        <w:rPr>
          <w:spacing w:val="-2"/>
        </w:rPr>
      </w:pPr>
      <w:r>
        <w:rPr>
          <w:spacing w:val="-2"/>
        </w:rPr>
        <w:t xml:space="preserve">      </w:t>
      </w:r>
    </w:p>
    <w:p w14:paraId="1706F2CD" w14:textId="440CA2E5" w:rsidR="00A17FF8" w:rsidRDefault="00A17FF8" w:rsidP="00A17FF8">
      <w:pPr>
        <w:pStyle w:val="BodyText"/>
        <w:ind w:left="5760" w:firstLine="720"/>
        <w:rPr>
          <w:spacing w:val="-2"/>
        </w:rPr>
      </w:pPr>
    </w:p>
    <w:p w14:paraId="318C3F35" w14:textId="77777777" w:rsidR="00A17FF8" w:rsidRDefault="00A17FF8" w:rsidP="00A17FF8">
      <w:pPr>
        <w:pStyle w:val="BodyText"/>
        <w:ind w:left="5760" w:firstLine="720"/>
        <w:rPr>
          <w:spacing w:val="-2"/>
        </w:rPr>
      </w:pPr>
    </w:p>
    <w:p w14:paraId="725148C9" w14:textId="77777777" w:rsidR="00A17FF8" w:rsidRDefault="00A17FF8" w:rsidP="00A17FF8">
      <w:pPr>
        <w:pStyle w:val="BodyText"/>
        <w:rPr>
          <w:spacing w:val="-2"/>
        </w:rPr>
      </w:pPr>
    </w:p>
    <w:p w14:paraId="05C1CD27" w14:textId="77777777" w:rsidR="00AB1E4A" w:rsidRDefault="006150B7" w:rsidP="00CE2690">
      <w:pPr>
        <w:pStyle w:val="BodyText"/>
        <w:ind w:left="5040" w:firstLine="720"/>
        <w:rPr>
          <w:spacing w:val="-2"/>
        </w:rPr>
      </w:pPr>
      <w:r>
        <w:rPr>
          <w:spacing w:val="-2"/>
        </w:rPr>
        <w:t xml:space="preserve">           </w:t>
      </w:r>
    </w:p>
    <w:p w14:paraId="7A05661B" w14:textId="63CCC568" w:rsidR="00842021" w:rsidRDefault="00A075C8" w:rsidP="00CE2690">
      <w:pPr>
        <w:pStyle w:val="BodyText"/>
        <w:ind w:left="5040" w:firstLine="720"/>
        <w:rPr>
          <w:spacing w:val="-2"/>
        </w:rPr>
      </w:pPr>
      <w:r>
        <w:rPr>
          <w:spacing w:val="-2"/>
        </w:rPr>
        <w:t>Charles Jones, Secreta</w:t>
      </w:r>
      <w:bookmarkEnd w:id="0"/>
      <w:r w:rsidR="008401B1">
        <w:rPr>
          <w:spacing w:val="-2"/>
        </w:rPr>
        <w:t>ry</w:t>
      </w:r>
    </w:p>
    <w:sectPr w:rsidR="00842021" w:rsidSect="00D10AFD">
      <w:footerReference w:type="default" r:id="rId8"/>
      <w:pgSz w:w="12240" w:h="15840"/>
      <w:pgMar w:top="1152" w:right="720" w:bottom="720" w:left="1152" w:header="0" w:footer="47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0D9EF" w14:textId="77777777" w:rsidR="00B828D7" w:rsidRDefault="00B828D7">
      <w:r>
        <w:separator/>
      </w:r>
    </w:p>
  </w:endnote>
  <w:endnote w:type="continuationSeparator" w:id="0">
    <w:p w14:paraId="22FD2A39" w14:textId="77777777" w:rsidR="00B828D7" w:rsidRDefault="00B82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Linotype-Roman">
    <w:altName w:val="Palatino Linotype"/>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ontserrat">
    <w:altName w:val="Montserrat"/>
    <w:charset w:val="00"/>
    <w:family w:val="auto"/>
    <w:pitch w:val="variable"/>
    <w:sig w:usb0="2000020F" w:usb1="00000003" w:usb2="00000000" w:usb3="00000000" w:csb0="00000197" w:csb1="00000000"/>
  </w:font>
  <w:font w:name="ヒラギノ角ゴ Pro W3">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A57F" w14:textId="77777777" w:rsidR="001A3CD8" w:rsidRDefault="00062885">
    <w:pPr>
      <w:pStyle w:val="BodyText"/>
      <w:spacing w:line="14" w:lineRule="auto"/>
      <w:rPr>
        <w:sz w:val="20"/>
      </w:rPr>
    </w:pPr>
    <w:r>
      <w:rPr>
        <w:noProof/>
      </w:rPr>
      <mc:AlternateContent>
        <mc:Choice Requires="wps">
          <w:drawing>
            <wp:anchor distT="0" distB="0" distL="0" distR="0" simplePos="0" relativeHeight="487463424" behindDoc="1" locked="0" layoutInCell="1" allowOverlap="1" wp14:anchorId="15F66937" wp14:editId="292F2CF0">
              <wp:simplePos x="0" y="0"/>
              <wp:positionH relativeFrom="page">
                <wp:posOffset>3514597</wp:posOffset>
              </wp:positionH>
              <wp:positionV relativeFrom="page">
                <wp:posOffset>9617940</wp:posOffset>
              </wp:positionV>
              <wp:extent cx="51562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620" cy="196850"/>
                      </a:xfrm>
                      <a:prstGeom prst="rect">
                        <a:avLst/>
                      </a:prstGeom>
                    </wps:spPr>
                    <wps:txbx>
                      <w:txbxContent>
                        <w:p w14:paraId="11DBB162" w14:textId="77777777" w:rsidR="001A3CD8" w:rsidRDefault="00062885">
                          <w:pPr>
                            <w:pStyle w:val="BodyText"/>
                            <w:spacing w:before="20"/>
                            <w:ind w:left="20"/>
                            <w:rPr>
                              <w:rFonts w:ascii="Garamond"/>
                            </w:rPr>
                          </w:pPr>
                          <w:r>
                            <w:rPr>
                              <w:rFonts w:ascii="Garamond"/>
                            </w:rPr>
                            <w:fldChar w:fldCharType="begin"/>
                          </w:r>
                          <w:r>
                            <w:rPr>
                              <w:rFonts w:ascii="Garamond"/>
                            </w:rPr>
                            <w:instrText xml:space="preserve"> PAGE </w:instrText>
                          </w:r>
                          <w:r>
                            <w:rPr>
                              <w:rFonts w:ascii="Garamond"/>
                            </w:rPr>
                            <w:fldChar w:fldCharType="separate"/>
                          </w:r>
                          <w:r>
                            <w:rPr>
                              <w:rFonts w:ascii="Garamond"/>
                            </w:rPr>
                            <w:t>10</w:t>
                          </w:r>
                          <w:r>
                            <w:rPr>
                              <w:rFonts w:ascii="Garamond"/>
                            </w:rPr>
                            <w:fldChar w:fldCharType="end"/>
                          </w:r>
                          <w:r>
                            <w:rPr>
                              <w:rFonts w:ascii="Garamond"/>
                            </w:rPr>
                            <w:t xml:space="preserve"> of </w:t>
                          </w:r>
                          <w:r>
                            <w:rPr>
                              <w:rFonts w:ascii="Garamond"/>
                              <w:spacing w:val="-5"/>
                            </w:rPr>
                            <w:fldChar w:fldCharType="begin"/>
                          </w:r>
                          <w:r>
                            <w:rPr>
                              <w:rFonts w:ascii="Garamond"/>
                              <w:spacing w:val="-5"/>
                            </w:rPr>
                            <w:instrText xml:space="preserve"> NUMPAGES </w:instrText>
                          </w:r>
                          <w:r>
                            <w:rPr>
                              <w:rFonts w:ascii="Garamond"/>
                              <w:spacing w:val="-5"/>
                            </w:rPr>
                            <w:fldChar w:fldCharType="separate"/>
                          </w:r>
                          <w:r>
                            <w:rPr>
                              <w:rFonts w:ascii="Garamond"/>
                              <w:spacing w:val="-5"/>
                            </w:rPr>
                            <w:t>10</w:t>
                          </w:r>
                          <w:r>
                            <w:rPr>
                              <w:rFonts w:ascii="Garamond"/>
                              <w:spacing w:val="-5"/>
                            </w:rPr>
                            <w:fldChar w:fldCharType="end"/>
                          </w:r>
                        </w:p>
                      </w:txbxContent>
                    </wps:txbx>
                    <wps:bodyPr wrap="square" lIns="0" tIns="0" rIns="0" bIns="0" rtlCol="0">
                      <a:noAutofit/>
                    </wps:bodyPr>
                  </wps:wsp>
                </a:graphicData>
              </a:graphic>
            </wp:anchor>
          </w:drawing>
        </mc:Choice>
        <mc:Fallback>
          <w:pict>
            <v:shapetype w14:anchorId="15F66937" id="_x0000_t202" coordsize="21600,21600" o:spt="202" path="m,l,21600r21600,l21600,xe">
              <v:stroke joinstyle="miter"/>
              <v:path gradientshapeok="t" o:connecttype="rect"/>
            </v:shapetype>
            <v:shape id="Textbox 1" o:spid="_x0000_s1026" type="#_x0000_t202" style="position:absolute;margin-left:276.75pt;margin-top:757.3pt;width:40.6pt;height:15.5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" filled="f" stroked="f">
              <v:textbox inset="0,0,0,0">
                <w:txbxContent>
                  <w:p w14:paraId="11DBB162" w14:textId="77777777" w:rsidR="001A3CD8" w:rsidRDefault="00062885">
                    <w:pPr>
                      <w:pStyle w:val="BodyText"/>
                      <w:spacing w:before="20"/>
                      <w:ind w:left="20"/>
                      <w:rPr>
                        <w:rFonts w:ascii="Garamond"/>
                      </w:rPr>
                    </w:pPr>
                    <w:r>
                      <w:rPr>
                        <w:rFonts w:ascii="Garamond"/>
                      </w:rPr>
                      <w:fldChar w:fldCharType="begin"/>
                    </w:r>
                    <w:r>
                      <w:rPr>
                        <w:rFonts w:ascii="Garamond"/>
                      </w:rPr>
                      <w:instrText xml:space="preserve"> PAGE </w:instrText>
                    </w:r>
                    <w:r>
                      <w:rPr>
                        <w:rFonts w:ascii="Garamond"/>
                      </w:rPr>
                      <w:fldChar w:fldCharType="separate"/>
                    </w:r>
                    <w:r>
                      <w:rPr>
                        <w:rFonts w:ascii="Garamond"/>
                      </w:rPr>
                      <w:t>10</w:t>
                    </w:r>
                    <w:r>
                      <w:rPr>
                        <w:rFonts w:ascii="Garamond"/>
                      </w:rPr>
                      <w:fldChar w:fldCharType="end"/>
                    </w:r>
                    <w:r>
                      <w:rPr>
                        <w:rFonts w:ascii="Garamond"/>
                      </w:rPr>
                      <w:t xml:space="preserve"> of </w:t>
                    </w:r>
                    <w:r>
                      <w:rPr>
                        <w:rFonts w:ascii="Garamond"/>
                        <w:spacing w:val="-5"/>
                      </w:rPr>
                      <w:fldChar w:fldCharType="begin"/>
                    </w:r>
                    <w:r>
                      <w:rPr>
                        <w:rFonts w:ascii="Garamond"/>
                        <w:spacing w:val="-5"/>
                      </w:rPr>
                      <w:instrText xml:space="preserve"> NUMPAGES </w:instrText>
                    </w:r>
                    <w:r>
                      <w:rPr>
                        <w:rFonts w:ascii="Garamond"/>
                        <w:spacing w:val="-5"/>
                      </w:rPr>
                      <w:fldChar w:fldCharType="separate"/>
                    </w:r>
                    <w:r>
                      <w:rPr>
                        <w:rFonts w:ascii="Garamond"/>
                        <w:spacing w:val="-5"/>
                      </w:rPr>
                      <w:t>10</w:t>
                    </w:r>
                    <w:r>
                      <w:rPr>
                        <w:rFonts w:ascii="Garamond"/>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4FD9E" w14:textId="77777777" w:rsidR="00B828D7" w:rsidRDefault="00B828D7">
      <w:r>
        <w:separator/>
      </w:r>
    </w:p>
  </w:footnote>
  <w:footnote w:type="continuationSeparator" w:id="0">
    <w:p w14:paraId="7B833B35" w14:textId="77777777" w:rsidR="00B828D7" w:rsidRDefault="00B82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E421B2E"/>
    <w:lvl w:ilvl="0">
      <w:start w:val="1"/>
      <w:numFmt w:val="decimal"/>
      <w:pStyle w:val="ListNumber3"/>
      <w:lvlText w:val="%1."/>
      <w:lvlJc w:val="left"/>
      <w:pPr>
        <w:tabs>
          <w:tab w:val="num" w:pos="1080"/>
        </w:tabs>
        <w:ind w:left="1080" w:hanging="360"/>
      </w:pPr>
    </w:lvl>
  </w:abstractNum>
  <w:abstractNum w:abstractNumId="1" w15:restartNumberingAfterBreak="0">
    <w:nsid w:val="06B75872"/>
    <w:multiLevelType w:val="hybridMultilevel"/>
    <w:tmpl w:val="A4AE3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401DE"/>
    <w:multiLevelType w:val="multilevel"/>
    <w:tmpl w:val="82C2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06382"/>
    <w:multiLevelType w:val="hybridMultilevel"/>
    <w:tmpl w:val="8D8CB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26D4D"/>
    <w:multiLevelType w:val="hybridMultilevel"/>
    <w:tmpl w:val="C0A61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AB4B52"/>
    <w:multiLevelType w:val="hybridMultilevel"/>
    <w:tmpl w:val="821262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D6640"/>
    <w:multiLevelType w:val="hybridMultilevel"/>
    <w:tmpl w:val="3DC037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62D04"/>
    <w:multiLevelType w:val="hybridMultilevel"/>
    <w:tmpl w:val="6D2A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B182E"/>
    <w:multiLevelType w:val="hybridMultilevel"/>
    <w:tmpl w:val="984AC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0F7BAD"/>
    <w:multiLevelType w:val="hybridMultilevel"/>
    <w:tmpl w:val="E1BEB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06125C"/>
    <w:multiLevelType w:val="hybridMultilevel"/>
    <w:tmpl w:val="29424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21788"/>
    <w:multiLevelType w:val="hybridMultilevel"/>
    <w:tmpl w:val="F6607B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907A97"/>
    <w:multiLevelType w:val="hybridMultilevel"/>
    <w:tmpl w:val="81841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497D25"/>
    <w:multiLevelType w:val="hybridMultilevel"/>
    <w:tmpl w:val="8FF41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17329B"/>
    <w:multiLevelType w:val="hybridMultilevel"/>
    <w:tmpl w:val="704A27D0"/>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2EC34A7"/>
    <w:multiLevelType w:val="hybridMultilevel"/>
    <w:tmpl w:val="5D1A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2D7760"/>
    <w:multiLevelType w:val="hybridMultilevel"/>
    <w:tmpl w:val="90188D28"/>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36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99A0D0B"/>
    <w:multiLevelType w:val="hybridMultilevel"/>
    <w:tmpl w:val="2D8A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D73AF6"/>
    <w:multiLevelType w:val="hybridMultilevel"/>
    <w:tmpl w:val="6308BD14"/>
    <w:lvl w:ilvl="0" w:tplc="18946ADA">
      <w:start w:val="1"/>
      <w:numFmt w:val="bullet"/>
      <w:suff w:val="space"/>
      <w:lvlText w:val=""/>
      <w:lvlJc w:val="left"/>
      <w:pPr>
        <w:ind w:left="72" w:firstLine="216"/>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36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E01681A"/>
    <w:multiLevelType w:val="hybridMultilevel"/>
    <w:tmpl w:val="03566CB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9D5C38"/>
    <w:multiLevelType w:val="hybridMultilevel"/>
    <w:tmpl w:val="BA1A0E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216E25"/>
    <w:multiLevelType w:val="hybridMultilevel"/>
    <w:tmpl w:val="7B2010DA"/>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B05DBF"/>
    <w:multiLevelType w:val="hybridMultilevel"/>
    <w:tmpl w:val="5634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A32CF7"/>
    <w:multiLevelType w:val="hybridMultilevel"/>
    <w:tmpl w:val="991A25F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68807E0"/>
    <w:multiLevelType w:val="multilevel"/>
    <w:tmpl w:val="BBE2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0118D8"/>
    <w:multiLevelType w:val="multilevel"/>
    <w:tmpl w:val="8AA6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4F3257"/>
    <w:multiLevelType w:val="hybridMultilevel"/>
    <w:tmpl w:val="C606828A"/>
    <w:lvl w:ilvl="0" w:tplc="04090001">
      <w:start w:val="1"/>
      <w:numFmt w:val="bullet"/>
      <w:lvlText w:val=""/>
      <w:lvlJc w:val="left"/>
      <w:pPr>
        <w:ind w:left="2276" w:hanging="360"/>
      </w:pPr>
      <w:rPr>
        <w:rFonts w:ascii="Symbol" w:hAnsi="Symbol" w:hint="default"/>
      </w:rPr>
    </w:lvl>
    <w:lvl w:ilvl="1" w:tplc="04090003" w:tentative="1">
      <w:start w:val="1"/>
      <w:numFmt w:val="bullet"/>
      <w:lvlText w:val="o"/>
      <w:lvlJc w:val="left"/>
      <w:pPr>
        <w:ind w:left="2996" w:hanging="360"/>
      </w:pPr>
      <w:rPr>
        <w:rFonts w:ascii="Courier New" w:hAnsi="Courier New" w:cs="Courier New" w:hint="default"/>
      </w:rPr>
    </w:lvl>
    <w:lvl w:ilvl="2" w:tplc="04090005" w:tentative="1">
      <w:start w:val="1"/>
      <w:numFmt w:val="bullet"/>
      <w:lvlText w:val=""/>
      <w:lvlJc w:val="left"/>
      <w:pPr>
        <w:ind w:left="3716" w:hanging="360"/>
      </w:pPr>
      <w:rPr>
        <w:rFonts w:ascii="Wingdings" w:hAnsi="Wingdings" w:hint="default"/>
      </w:rPr>
    </w:lvl>
    <w:lvl w:ilvl="3" w:tplc="04090001" w:tentative="1">
      <w:start w:val="1"/>
      <w:numFmt w:val="bullet"/>
      <w:lvlText w:val=""/>
      <w:lvlJc w:val="left"/>
      <w:pPr>
        <w:ind w:left="4436" w:hanging="360"/>
      </w:pPr>
      <w:rPr>
        <w:rFonts w:ascii="Symbol" w:hAnsi="Symbol" w:hint="default"/>
      </w:rPr>
    </w:lvl>
    <w:lvl w:ilvl="4" w:tplc="04090003" w:tentative="1">
      <w:start w:val="1"/>
      <w:numFmt w:val="bullet"/>
      <w:lvlText w:val="o"/>
      <w:lvlJc w:val="left"/>
      <w:pPr>
        <w:ind w:left="5156" w:hanging="360"/>
      </w:pPr>
      <w:rPr>
        <w:rFonts w:ascii="Courier New" w:hAnsi="Courier New" w:cs="Courier New" w:hint="default"/>
      </w:rPr>
    </w:lvl>
    <w:lvl w:ilvl="5" w:tplc="04090005" w:tentative="1">
      <w:start w:val="1"/>
      <w:numFmt w:val="bullet"/>
      <w:lvlText w:val=""/>
      <w:lvlJc w:val="left"/>
      <w:pPr>
        <w:ind w:left="5876" w:hanging="360"/>
      </w:pPr>
      <w:rPr>
        <w:rFonts w:ascii="Wingdings" w:hAnsi="Wingdings" w:hint="default"/>
      </w:rPr>
    </w:lvl>
    <w:lvl w:ilvl="6" w:tplc="04090001" w:tentative="1">
      <w:start w:val="1"/>
      <w:numFmt w:val="bullet"/>
      <w:lvlText w:val=""/>
      <w:lvlJc w:val="left"/>
      <w:pPr>
        <w:ind w:left="6596" w:hanging="360"/>
      </w:pPr>
      <w:rPr>
        <w:rFonts w:ascii="Symbol" w:hAnsi="Symbol" w:hint="default"/>
      </w:rPr>
    </w:lvl>
    <w:lvl w:ilvl="7" w:tplc="04090003" w:tentative="1">
      <w:start w:val="1"/>
      <w:numFmt w:val="bullet"/>
      <w:lvlText w:val="o"/>
      <w:lvlJc w:val="left"/>
      <w:pPr>
        <w:ind w:left="7316" w:hanging="360"/>
      </w:pPr>
      <w:rPr>
        <w:rFonts w:ascii="Courier New" w:hAnsi="Courier New" w:cs="Courier New" w:hint="default"/>
      </w:rPr>
    </w:lvl>
    <w:lvl w:ilvl="8" w:tplc="04090005" w:tentative="1">
      <w:start w:val="1"/>
      <w:numFmt w:val="bullet"/>
      <w:lvlText w:val=""/>
      <w:lvlJc w:val="left"/>
      <w:pPr>
        <w:ind w:left="8036" w:hanging="360"/>
      </w:pPr>
      <w:rPr>
        <w:rFonts w:ascii="Wingdings" w:hAnsi="Wingdings" w:hint="default"/>
      </w:rPr>
    </w:lvl>
  </w:abstractNum>
  <w:abstractNum w:abstractNumId="27" w15:restartNumberingAfterBreak="0">
    <w:nsid w:val="50214F3E"/>
    <w:multiLevelType w:val="multilevel"/>
    <w:tmpl w:val="8DA4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E50B83"/>
    <w:multiLevelType w:val="hybridMultilevel"/>
    <w:tmpl w:val="5F44344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6F00CD7"/>
    <w:multiLevelType w:val="hybridMultilevel"/>
    <w:tmpl w:val="A1F0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8669D7"/>
    <w:multiLevelType w:val="hybridMultilevel"/>
    <w:tmpl w:val="875691AA"/>
    <w:lvl w:ilvl="0" w:tplc="04090015">
      <w:start w:val="1"/>
      <w:numFmt w:val="upperLetter"/>
      <w:lvlText w:val="%1."/>
      <w:lvlJc w:val="left"/>
      <w:pPr>
        <w:ind w:left="360" w:hanging="360"/>
      </w:p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9BF3C34"/>
    <w:multiLevelType w:val="hybridMultilevel"/>
    <w:tmpl w:val="8BE8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66603B"/>
    <w:multiLevelType w:val="hybridMultilevel"/>
    <w:tmpl w:val="79460610"/>
    <w:lvl w:ilvl="0" w:tplc="D09EB410">
      <w:start w:val="1"/>
      <w:numFmt w:val="bullet"/>
      <w:suff w:val="nothing"/>
      <w:lvlText w:val=""/>
      <w:lvlJc w:val="left"/>
      <w:pPr>
        <w:ind w:left="216" w:firstLine="504"/>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36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EAF2716"/>
    <w:multiLevelType w:val="hybridMultilevel"/>
    <w:tmpl w:val="40926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21E59C5"/>
    <w:multiLevelType w:val="hybridMultilevel"/>
    <w:tmpl w:val="2A06A0D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A871905"/>
    <w:multiLevelType w:val="hybridMultilevel"/>
    <w:tmpl w:val="BBF09A1A"/>
    <w:lvl w:ilvl="0" w:tplc="38D82E92">
      <w:start w:val="1"/>
      <w:numFmt w:val="bullet"/>
      <w:lvlText w:val=""/>
      <w:lvlJc w:val="left"/>
      <w:pPr>
        <w:ind w:left="72" w:firstLine="216"/>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36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B3068F9"/>
    <w:multiLevelType w:val="hybridMultilevel"/>
    <w:tmpl w:val="F210F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3C36A0"/>
    <w:multiLevelType w:val="hybridMultilevel"/>
    <w:tmpl w:val="8CD44C3A"/>
    <w:lvl w:ilvl="0" w:tplc="41FCDA3A">
      <w:start w:val="10"/>
      <w:numFmt w:val="bullet"/>
      <w:lvlText w:val="-"/>
      <w:lvlJc w:val="left"/>
      <w:pPr>
        <w:ind w:left="720" w:hanging="360"/>
      </w:pPr>
      <w:rPr>
        <w:rFonts w:ascii="Palatino Linotype" w:eastAsia="Palatino Linotype"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6E67ED"/>
    <w:multiLevelType w:val="hybridMultilevel"/>
    <w:tmpl w:val="61845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B73F8"/>
    <w:multiLevelType w:val="hybridMultilevel"/>
    <w:tmpl w:val="9F6C8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40C67"/>
    <w:multiLevelType w:val="hybridMultilevel"/>
    <w:tmpl w:val="E0B4FBB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94B089A"/>
    <w:multiLevelType w:val="hybridMultilevel"/>
    <w:tmpl w:val="36C0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0D2011"/>
    <w:multiLevelType w:val="hybridMultilevel"/>
    <w:tmpl w:val="A7340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FA5A54"/>
    <w:multiLevelType w:val="multilevel"/>
    <w:tmpl w:val="32F8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361F66"/>
    <w:multiLevelType w:val="hybridMultilevel"/>
    <w:tmpl w:val="7E040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A81B3F"/>
    <w:multiLevelType w:val="hybridMultilevel"/>
    <w:tmpl w:val="CDF2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C334ED"/>
    <w:multiLevelType w:val="hybridMultilevel"/>
    <w:tmpl w:val="C15E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000519">
    <w:abstractNumId w:val="20"/>
  </w:num>
  <w:num w:numId="2" w16cid:durableId="684750380">
    <w:abstractNumId w:val="23"/>
  </w:num>
  <w:num w:numId="3" w16cid:durableId="1151336452">
    <w:abstractNumId w:val="26"/>
  </w:num>
  <w:num w:numId="4" w16cid:durableId="2010404676">
    <w:abstractNumId w:val="40"/>
  </w:num>
  <w:num w:numId="5" w16cid:durableId="223758829">
    <w:abstractNumId w:val="0"/>
  </w:num>
  <w:num w:numId="6" w16cid:durableId="747969531">
    <w:abstractNumId w:val="30"/>
  </w:num>
  <w:num w:numId="7" w16cid:durableId="1965575675">
    <w:abstractNumId w:val="28"/>
  </w:num>
  <w:num w:numId="8" w16cid:durableId="708723557">
    <w:abstractNumId w:val="5"/>
  </w:num>
  <w:num w:numId="9" w16cid:durableId="341400575">
    <w:abstractNumId w:val="37"/>
  </w:num>
  <w:num w:numId="10" w16cid:durableId="52126652">
    <w:abstractNumId w:val="42"/>
  </w:num>
  <w:num w:numId="11" w16cid:durableId="683096299">
    <w:abstractNumId w:val="24"/>
  </w:num>
  <w:num w:numId="12" w16cid:durableId="1151361517">
    <w:abstractNumId w:val="25"/>
  </w:num>
  <w:num w:numId="13" w16cid:durableId="1974212499">
    <w:abstractNumId w:val="2"/>
  </w:num>
  <w:num w:numId="14" w16cid:durableId="2141730100">
    <w:abstractNumId w:val="27"/>
  </w:num>
  <w:num w:numId="15" w16cid:durableId="112286970">
    <w:abstractNumId w:val="43"/>
  </w:num>
  <w:num w:numId="16" w16cid:durableId="1929269036">
    <w:abstractNumId w:val="7"/>
  </w:num>
  <w:num w:numId="17" w16cid:durableId="125205219">
    <w:abstractNumId w:val="17"/>
  </w:num>
  <w:num w:numId="18" w16cid:durableId="1844393473">
    <w:abstractNumId w:val="44"/>
  </w:num>
  <w:num w:numId="19" w16cid:durableId="1385984952">
    <w:abstractNumId w:val="8"/>
  </w:num>
  <w:num w:numId="20" w16cid:durableId="1736200338">
    <w:abstractNumId w:val="15"/>
  </w:num>
  <w:num w:numId="21" w16cid:durableId="1141774954">
    <w:abstractNumId w:val="1"/>
  </w:num>
  <w:num w:numId="22" w16cid:durableId="1318878101">
    <w:abstractNumId w:val="31"/>
  </w:num>
  <w:num w:numId="23" w16cid:durableId="402260485">
    <w:abstractNumId w:val="6"/>
  </w:num>
  <w:num w:numId="24" w16cid:durableId="1301839229">
    <w:abstractNumId w:val="45"/>
  </w:num>
  <w:num w:numId="25" w16cid:durableId="1971011153">
    <w:abstractNumId w:val="39"/>
  </w:num>
  <w:num w:numId="26" w16cid:durableId="1832062912">
    <w:abstractNumId w:val="36"/>
  </w:num>
  <w:num w:numId="27" w16cid:durableId="1495028182">
    <w:abstractNumId w:val="29"/>
  </w:num>
  <w:num w:numId="28" w16cid:durableId="412974443">
    <w:abstractNumId w:val="22"/>
  </w:num>
  <w:num w:numId="29" w16cid:durableId="13725206">
    <w:abstractNumId w:val="10"/>
  </w:num>
  <w:num w:numId="30" w16cid:durableId="1118524761">
    <w:abstractNumId w:val="3"/>
  </w:num>
  <w:num w:numId="31" w16cid:durableId="292566874">
    <w:abstractNumId w:val="4"/>
  </w:num>
  <w:num w:numId="32" w16cid:durableId="337467851">
    <w:abstractNumId w:val="14"/>
  </w:num>
  <w:num w:numId="33" w16cid:durableId="2075199797">
    <w:abstractNumId w:val="38"/>
  </w:num>
  <w:num w:numId="34" w16cid:durableId="1068651181">
    <w:abstractNumId w:val="46"/>
  </w:num>
  <w:num w:numId="35" w16cid:durableId="1914007474">
    <w:abstractNumId w:val="16"/>
  </w:num>
  <w:num w:numId="36" w16cid:durableId="477353">
    <w:abstractNumId w:val="32"/>
  </w:num>
  <w:num w:numId="37" w16cid:durableId="1048722997">
    <w:abstractNumId w:val="18"/>
  </w:num>
  <w:num w:numId="38" w16cid:durableId="392436553">
    <w:abstractNumId w:val="35"/>
  </w:num>
  <w:num w:numId="39" w16cid:durableId="1304430561">
    <w:abstractNumId w:val="12"/>
  </w:num>
  <w:num w:numId="40" w16cid:durableId="66197403">
    <w:abstractNumId w:val="19"/>
  </w:num>
  <w:num w:numId="41" w16cid:durableId="749424141">
    <w:abstractNumId w:val="34"/>
  </w:num>
  <w:num w:numId="42" w16cid:durableId="556866496">
    <w:abstractNumId w:val="13"/>
  </w:num>
  <w:num w:numId="43" w16cid:durableId="1130636326">
    <w:abstractNumId w:val="21"/>
  </w:num>
  <w:num w:numId="44" w16cid:durableId="1662461906">
    <w:abstractNumId w:val="33"/>
  </w:num>
  <w:num w:numId="45" w16cid:durableId="1930196353">
    <w:abstractNumId w:val="9"/>
  </w:num>
  <w:num w:numId="46" w16cid:durableId="741682442">
    <w:abstractNumId w:val="11"/>
  </w:num>
  <w:num w:numId="47" w16cid:durableId="1515222290">
    <w:abstractNumId w:val="4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D8"/>
    <w:rsid w:val="00002638"/>
    <w:rsid w:val="00006162"/>
    <w:rsid w:val="00007E84"/>
    <w:rsid w:val="0001143C"/>
    <w:rsid w:val="00011EC5"/>
    <w:rsid w:val="00016A56"/>
    <w:rsid w:val="00021C9E"/>
    <w:rsid w:val="000222F0"/>
    <w:rsid w:val="00022EEF"/>
    <w:rsid w:val="00026D22"/>
    <w:rsid w:val="00030F1F"/>
    <w:rsid w:val="0003114C"/>
    <w:rsid w:val="000331A1"/>
    <w:rsid w:val="0003443C"/>
    <w:rsid w:val="00036521"/>
    <w:rsid w:val="00036D15"/>
    <w:rsid w:val="00037656"/>
    <w:rsid w:val="0005409C"/>
    <w:rsid w:val="000548FE"/>
    <w:rsid w:val="00054A63"/>
    <w:rsid w:val="00055CCD"/>
    <w:rsid w:val="000563AF"/>
    <w:rsid w:val="00056ADA"/>
    <w:rsid w:val="00057C59"/>
    <w:rsid w:val="0006032F"/>
    <w:rsid w:val="00061106"/>
    <w:rsid w:val="00062885"/>
    <w:rsid w:val="000651EC"/>
    <w:rsid w:val="000659FD"/>
    <w:rsid w:val="00065C9C"/>
    <w:rsid w:val="00066508"/>
    <w:rsid w:val="000676E5"/>
    <w:rsid w:val="00067E65"/>
    <w:rsid w:val="000713BF"/>
    <w:rsid w:val="00072A3E"/>
    <w:rsid w:val="000739A7"/>
    <w:rsid w:val="00073FE1"/>
    <w:rsid w:val="000763AC"/>
    <w:rsid w:val="0007664A"/>
    <w:rsid w:val="000810F8"/>
    <w:rsid w:val="00083678"/>
    <w:rsid w:val="0008667D"/>
    <w:rsid w:val="00095EB9"/>
    <w:rsid w:val="00096553"/>
    <w:rsid w:val="000B121A"/>
    <w:rsid w:val="000B5343"/>
    <w:rsid w:val="000B615B"/>
    <w:rsid w:val="000C0B3A"/>
    <w:rsid w:val="000C5E47"/>
    <w:rsid w:val="000C7252"/>
    <w:rsid w:val="000D17DB"/>
    <w:rsid w:val="000D50E9"/>
    <w:rsid w:val="000D609F"/>
    <w:rsid w:val="000D60A3"/>
    <w:rsid w:val="000D67AC"/>
    <w:rsid w:val="000D7BE3"/>
    <w:rsid w:val="000E193D"/>
    <w:rsid w:val="000E1AAE"/>
    <w:rsid w:val="000E1B60"/>
    <w:rsid w:val="000E3887"/>
    <w:rsid w:val="000F09F9"/>
    <w:rsid w:val="000F305F"/>
    <w:rsid w:val="000F4B78"/>
    <w:rsid w:val="000F55A8"/>
    <w:rsid w:val="000F6B26"/>
    <w:rsid w:val="000F797F"/>
    <w:rsid w:val="0010239C"/>
    <w:rsid w:val="00111757"/>
    <w:rsid w:val="00112AB1"/>
    <w:rsid w:val="00114159"/>
    <w:rsid w:val="00114F69"/>
    <w:rsid w:val="00117CBC"/>
    <w:rsid w:val="00121DC0"/>
    <w:rsid w:val="00125EE8"/>
    <w:rsid w:val="00133ADA"/>
    <w:rsid w:val="00133C8E"/>
    <w:rsid w:val="00133F02"/>
    <w:rsid w:val="00146542"/>
    <w:rsid w:val="001511A4"/>
    <w:rsid w:val="00152105"/>
    <w:rsid w:val="00155E22"/>
    <w:rsid w:val="00156A67"/>
    <w:rsid w:val="00161641"/>
    <w:rsid w:val="001622FD"/>
    <w:rsid w:val="00163E91"/>
    <w:rsid w:val="00164FA7"/>
    <w:rsid w:val="00165729"/>
    <w:rsid w:val="00166FFF"/>
    <w:rsid w:val="00167A05"/>
    <w:rsid w:val="00171580"/>
    <w:rsid w:val="00171D10"/>
    <w:rsid w:val="00172251"/>
    <w:rsid w:val="00174E99"/>
    <w:rsid w:val="00175AB5"/>
    <w:rsid w:val="00177301"/>
    <w:rsid w:val="00177A8D"/>
    <w:rsid w:val="001807D4"/>
    <w:rsid w:val="00181D83"/>
    <w:rsid w:val="00182596"/>
    <w:rsid w:val="00184011"/>
    <w:rsid w:val="001857EB"/>
    <w:rsid w:val="00190843"/>
    <w:rsid w:val="00193989"/>
    <w:rsid w:val="00194E0B"/>
    <w:rsid w:val="001A29E4"/>
    <w:rsid w:val="001A3CD8"/>
    <w:rsid w:val="001A46CC"/>
    <w:rsid w:val="001A5DD6"/>
    <w:rsid w:val="001B3046"/>
    <w:rsid w:val="001B3450"/>
    <w:rsid w:val="001B4681"/>
    <w:rsid w:val="001B4C80"/>
    <w:rsid w:val="001B6E49"/>
    <w:rsid w:val="001C1EAC"/>
    <w:rsid w:val="001C3612"/>
    <w:rsid w:val="001C6A5E"/>
    <w:rsid w:val="001C6C0E"/>
    <w:rsid w:val="001D43E2"/>
    <w:rsid w:val="001D4976"/>
    <w:rsid w:val="001D6799"/>
    <w:rsid w:val="001D76CB"/>
    <w:rsid w:val="001E1C76"/>
    <w:rsid w:val="001E5253"/>
    <w:rsid w:val="001E54E9"/>
    <w:rsid w:val="001E7403"/>
    <w:rsid w:val="001F044F"/>
    <w:rsid w:val="001F652B"/>
    <w:rsid w:val="001F79C4"/>
    <w:rsid w:val="001F7B30"/>
    <w:rsid w:val="001F7CD6"/>
    <w:rsid w:val="0020116F"/>
    <w:rsid w:val="002057E7"/>
    <w:rsid w:val="00207ECF"/>
    <w:rsid w:val="0021200C"/>
    <w:rsid w:val="00212793"/>
    <w:rsid w:val="002145F3"/>
    <w:rsid w:val="00214A5C"/>
    <w:rsid w:val="00216D77"/>
    <w:rsid w:val="00217F48"/>
    <w:rsid w:val="00221B33"/>
    <w:rsid w:val="0022266E"/>
    <w:rsid w:val="00222827"/>
    <w:rsid w:val="00223518"/>
    <w:rsid w:val="0022390C"/>
    <w:rsid w:val="00224909"/>
    <w:rsid w:val="00232A7E"/>
    <w:rsid w:val="00241916"/>
    <w:rsid w:val="00250035"/>
    <w:rsid w:val="002500A7"/>
    <w:rsid w:val="0025315D"/>
    <w:rsid w:val="002537C2"/>
    <w:rsid w:val="00254C57"/>
    <w:rsid w:val="00256AAC"/>
    <w:rsid w:val="00260357"/>
    <w:rsid w:val="002625F5"/>
    <w:rsid w:val="002629A1"/>
    <w:rsid w:val="00264286"/>
    <w:rsid w:val="00266CB3"/>
    <w:rsid w:val="002675BF"/>
    <w:rsid w:val="00267BE5"/>
    <w:rsid w:val="00271CE8"/>
    <w:rsid w:val="0027337D"/>
    <w:rsid w:val="00273835"/>
    <w:rsid w:val="00275562"/>
    <w:rsid w:val="002761EE"/>
    <w:rsid w:val="002803F0"/>
    <w:rsid w:val="0028569B"/>
    <w:rsid w:val="002862B5"/>
    <w:rsid w:val="00287C5B"/>
    <w:rsid w:val="002A0CF2"/>
    <w:rsid w:val="002A0E78"/>
    <w:rsid w:val="002A2C5C"/>
    <w:rsid w:val="002A3B8C"/>
    <w:rsid w:val="002A4A18"/>
    <w:rsid w:val="002A4EED"/>
    <w:rsid w:val="002B215B"/>
    <w:rsid w:val="002B3B5A"/>
    <w:rsid w:val="002B43E8"/>
    <w:rsid w:val="002B4E3D"/>
    <w:rsid w:val="002B6294"/>
    <w:rsid w:val="002B6D12"/>
    <w:rsid w:val="002C17B5"/>
    <w:rsid w:val="002C2D47"/>
    <w:rsid w:val="002C5942"/>
    <w:rsid w:val="002C739D"/>
    <w:rsid w:val="002D1C67"/>
    <w:rsid w:val="002D2D27"/>
    <w:rsid w:val="002D470C"/>
    <w:rsid w:val="002D5815"/>
    <w:rsid w:val="002E3EE0"/>
    <w:rsid w:val="002E51E6"/>
    <w:rsid w:val="002E6128"/>
    <w:rsid w:val="002F12C8"/>
    <w:rsid w:val="002F26A7"/>
    <w:rsid w:val="002F282B"/>
    <w:rsid w:val="00306BFC"/>
    <w:rsid w:val="00311F88"/>
    <w:rsid w:val="0031369B"/>
    <w:rsid w:val="00313D0E"/>
    <w:rsid w:val="00315C08"/>
    <w:rsid w:val="00316350"/>
    <w:rsid w:val="00316AAC"/>
    <w:rsid w:val="00317A2A"/>
    <w:rsid w:val="00322588"/>
    <w:rsid w:val="00322D94"/>
    <w:rsid w:val="00323CAC"/>
    <w:rsid w:val="00324DD8"/>
    <w:rsid w:val="00324E7F"/>
    <w:rsid w:val="003314AE"/>
    <w:rsid w:val="00336317"/>
    <w:rsid w:val="003372E9"/>
    <w:rsid w:val="003375DA"/>
    <w:rsid w:val="003405EB"/>
    <w:rsid w:val="00341AEC"/>
    <w:rsid w:val="00341F4F"/>
    <w:rsid w:val="00342E98"/>
    <w:rsid w:val="00347301"/>
    <w:rsid w:val="00351C05"/>
    <w:rsid w:val="00354467"/>
    <w:rsid w:val="003547C4"/>
    <w:rsid w:val="00355941"/>
    <w:rsid w:val="00356EB0"/>
    <w:rsid w:val="00363D4D"/>
    <w:rsid w:val="00363E4E"/>
    <w:rsid w:val="00367421"/>
    <w:rsid w:val="003717BB"/>
    <w:rsid w:val="00373104"/>
    <w:rsid w:val="0037331C"/>
    <w:rsid w:val="003745B3"/>
    <w:rsid w:val="00381125"/>
    <w:rsid w:val="003869D1"/>
    <w:rsid w:val="003902B4"/>
    <w:rsid w:val="003903F4"/>
    <w:rsid w:val="003908BD"/>
    <w:rsid w:val="003950EB"/>
    <w:rsid w:val="003A6E0E"/>
    <w:rsid w:val="003B0553"/>
    <w:rsid w:val="003B7085"/>
    <w:rsid w:val="003C0A40"/>
    <w:rsid w:val="003C1C70"/>
    <w:rsid w:val="003C253F"/>
    <w:rsid w:val="003C38EE"/>
    <w:rsid w:val="003C3F8E"/>
    <w:rsid w:val="003C4C14"/>
    <w:rsid w:val="003C7E73"/>
    <w:rsid w:val="003D06C6"/>
    <w:rsid w:val="003D0D34"/>
    <w:rsid w:val="003D14B8"/>
    <w:rsid w:val="003D1CA4"/>
    <w:rsid w:val="003D556A"/>
    <w:rsid w:val="003E4719"/>
    <w:rsid w:val="003E571E"/>
    <w:rsid w:val="003E6279"/>
    <w:rsid w:val="003F3D8A"/>
    <w:rsid w:val="003F7986"/>
    <w:rsid w:val="0040171F"/>
    <w:rsid w:val="00402303"/>
    <w:rsid w:val="00403486"/>
    <w:rsid w:val="00403FCB"/>
    <w:rsid w:val="00404819"/>
    <w:rsid w:val="00404EBD"/>
    <w:rsid w:val="00405C84"/>
    <w:rsid w:val="0041715A"/>
    <w:rsid w:val="00421EFE"/>
    <w:rsid w:val="00426046"/>
    <w:rsid w:val="00426308"/>
    <w:rsid w:val="00426333"/>
    <w:rsid w:val="00426E7F"/>
    <w:rsid w:val="00430914"/>
    <w:rsid w:val="00434A5F"/>
    <w:rsid w:val="00434FCA"/>
    <w:rsid w:val="00436FC0"/>
    <w:rsid w:val="00440108"/>
    <w:rsid w:val="00443D24"/>
    <w:rsid w:val="0044422D"/>
    <w:rsid w:val="00450225"/>
    <w:rsid w:val="004527DD"/>
    <w:rsid w:val="00456B93"/>
    <w:rsid w:val="00460EF8"/>
    <w:rsid w:val="00461A84"/>
    <w:rsid w:val="00461DDC"/>
    <w:rsid w:val="00464682"/>
    <w:rsid w:val="00464BA2"/>
    <w:rsid w:val="00464F56"/>
    <w:rsid w:val="00465F88"/>
    <w:rsid w:val="00466CD5"/>
    <w:rsid w:val="00466EFA"/>
    <w:rsid w:val="0046790C"/>
    <w:rsid w:val="0047286D"/>
    <w:rsid w:val="004733D3"/>
    <w:rsid w:val="00480266"/>
    <w:rsid w:val="004813DF"/>
    <w:rsid w:val="00483E63"/>
    <w:rsid w:val="004855E0"/>
    <w:rsid w:val="00487452"/>
    <w:rsid w:val="00487758"/>
    <w:rsid w:val="00490EEF"/>
    <w:rsid w:val="00494C5C"/>
    <w:rsid w:val="0049623B"/>
    <w:rsid w:val="00496AAA"/>
    <w:rsid w:val="004973F4"/>
    <w:rsid w:val="004A161B"/>
    <w:rsid w:val="004A171C"/>
    <w:rsid w:val="004A2D32"/>
    <w:rsid w:val="004A2ECA"/>
    <w:rsid w:val="004A37B3"/>
    <w:rsid w:val="004B1275"/>
    <w:rsid w:val="004B3C36"/>
    <w:rsid w:val="004B4C6E"/>
    <w:rsid w:val="004B51FB"/>
    <w:rsid w:val="004C0788"/>
    <w:rsid w:val="004C1AFA"/>
    <w:rsid w:val="004C25C9"/>
    <w:rsid w:val="004C3BEF"/>
    <w:rsid w:val="004C733C"/>
    <w:rsid w:val="004D1827"/>
    <w:rsid w:val="004D1A0F"/>
    <w:rsid w:val="004D32E6"/>
    <w:rsid w:val="004D48B1"/>
    <w:rsid w:val="004D6FC4"/>
    <w:rsid w:val="004E0E3C"/>
    <w:rsid w:val="004E2626"/>
    <w:rsid w:val="004E2B77"/>
    <w:rsid w:val="004E3AF5"/>
    <w:rsid w:val="004E44BE"/>
    <w:rsid w:val="004E46C0"/>
    <w:rsid w:val="004E7247"/>
    <w:rsid w:val="004F1CB9"/>
    <w:rsid w:val="004F6899"/>
    <w:rsid w:val="005031AB"/>
    <w:rsid w:val="00503827"/>
    <w:rsid w:val="00506784"/>
    <w:rsid w:val="0050761F"/>
    <w:rsid w:val="0050791F"/>
    <w:rsid w:val="00511571"/>
    <w:rsid w:val="005124D1"/>
    <w:rsid w:val="00512C81"/>
    <w:rsid w:val="00513940"/>
    <w:rsid w:val="00515789"/>
    <w:rsid w:val="00516967"/>
    <w:rsid w:val="00520149"/>
    <w:rsid w:val="00521B8F"/>
    <w:rsid w:val="00525B6B"/>
    <w:rsid w:val="0052633D"/>
    <w:rsid w:val="00527036"/>
    <w:rsid w:val="0052776C"/>
    <w:rsid w:val="005325E2"/>
    <w:rsid w:val="005333D9"/>
    <w:rsid w:val="00533E46"/>
    <w:rsid w:val="00534969"/>
    <w:rsid w:val="005367ED"/>
    <w:rsid w:val="0053733A"/>
    <w:rsid w:val="00537378"/>
    <w:rsid w:val="00537F80"/>
    <w:rsid w:val="005404BC"/>
    <w:rsid w:val="0054211B"/>
    <w:rsid w:val="005443B0"/>
    <w:rsid w:val="00553A40"/>
    <w:rsid w:val="00555BA3"/>
    <w:rsid w:val="0055624A"/>
    <w:rsid w:val="00562CB5"/>
    <w:rsid w:val="005630F2"/>
    <w:rsid w:val="00565A2D"/>
    <w:rsid w:val="00565FB5"/>
    <w:rsid w:val="00571D0D"/>
    <w:rsid w:val="00576FC1"/>
    <w:rsid w:val="00580112"/>
    <w:rsid w:val="005847A8"/>
    <w:rsid w:val="00584CC3"/>
    <w:rsid w:val="005851FB"/>
    <w:rsid w:val="00591534"/>
    <w:rsid w:val="005953EE"/>
    <w:rsid w:val="005A34F9"/>
    <w:rsid w:val="005A4B72"/>
    <w:rsid w:val="005B171E"/>
    <w:rsid w:val="005B2A52"/>
    <w:rsid w:val="005C1B65"/>
    <w:rsid w:val="005C1CB1"/>
    <w:rsid w:val="005D0D20"/>
    <w:rsid w:val="005D42EC"/>
    <w:rsid w:val="005D61A3"/>
    <w:rsid w:val="005E14C4"/>
    <w:rsid w:val="005F4202"/>
    <w:rsid w:val="005F5831"/>
    <w:rsid w:val="006004D5"/>
    <w:rsid w:val="006020F6"/>
    <w:rsid w:val="00603310"/>
    <w:rsid w:val="006033AD"/>
    <w:rsid w:val="00605916"/>
    <w:rsid w:val="0060759F"/>
    <w:rsid w:val="006150B7"/>
    <w:rsid w:val="00616ACC"/>
    <w:rsid w:val="00616D27"/>
    <w:rsid w:val="00620CDE"/>
    <w:rsid w:val="00621162"/>
    <w:rsid w:val="00622E5B"/>
    <w:rsid w:val="006315CC"/>
    <w:rsid w:val="0063441A"/>
    <w:rsid w:val="00636242"/>
    <w:rsid w:val="00636A71"/>
    <w:rsid w:val="00637B66"/>
    <w:rsid w:val="00643AA5"/>
    <w:rsid w:val="00643D35"/>
    <w:rsid w:val="00643D4E"/>
    <w:rsid w:val="00644A16"/>
    <w:rsid w:val="006458B2"/>
    <w:rsid w:val="006507E7"/>
    <w:rsid w:val="0065112C"/>
    <w:rsid w:val="00655700"/>
    <w:rsid w:val="006567DE"/>
    <w:rsid w:val="00660957"/>
    <w:rsid w:val="0066482E"/>
    <w:rsid w:val="00665C41"/>
    <w:rsid w:val="006665C2"/>
    <w:rsid w:val="006678EB"/>
    <w:rsid w:val="0067031C"/>
    <w:rsid w:val="00673F43"/>
    <w:rsid w:val="006748A9"/>
    <w:rsid w:val="006766F6"/>
    <w:rsid w:val="00683C87"/>
    <w:rsid w:val="006841F3"/>
    <w:rsid w:val="00687A21"/>
    <w:rsid w:val="00687A95"/>
    <w:rsid w:val="006905CC"/>
    <w:rsid w:val="006A0116"/>
    <w:rsid w:val="006A05BF"/>
    <w:rsid w:val="006A0A87"/>
    <w:rsid w:val="006A0DC9"/>
    <w:rsid w:val="006A1A4B"/>
    <w:rsid w:val="006A418B"/>
    <w:rsid w:val="006A4DBA"/>
    <w:rsid w:val="006A532F"/>
    <w:rsid w:val="006A57FB"/>
    <w:rsid w:val="006B0E38"/>
    <w:rsid w:val="006B1217"/>
    <w:rsid w:val="006B15B3"/>
    <w:rsid w:val="006B332B"/>
    <w:rsid w:val="006B54A9"/>
    <w:rsid w:val="006C16E4"/>
    <w:rsid w:val="006C1D78"/>
    <w:rsid w:val="006C5681"/>
    <w:rsid w:val="006C6664"/>
    <w:rsid w:val="006C7021"/>
    <w:rsid w:val="006C7AC1"/>
    <w:rsid w:val="006D5C4F"/>
    <w:rsid w:val="006D66CB"/>
    <w:rsid w:val="006E1DB4"/>
    <w:rsid w:val="006E29C7"/>
    <w:rsid w:val="006E2AEB"/>
    <w:rsid w:val="006E5DA9"/>
    <w:rsid w:val="006E60F0"/>
    <w:rsid w:val="006E7C9B"/>
    <w:rsid w:val="006F1186"/>
    <w:rsid w:val="006F1879"/>
    <w:rsid w:val="006F3860"/>
    <w:rsid w:val="006F417D"/>
    <w:rsid w:val="006F7160"/>
    <w:rsid w:val="00702277"/>
    <w:rsid w:val="00703E10"/>
    <w:rsid w:val="00705F42"/>
    <w:rsid w:val="00706992"/>
    <w:rsid w:val="007103C0"/>
    <w:rsid w:val="0071209A"/>
    <w:rsid w:val="007179F1"/>
    <w:rsid w:val="0072584A"/>
    <w:rsid w:val="00725D5E"/>
    <w:rsid w:val="00727E1B"/>
    <w:rsid w:val="00736327"/>
    <w:rsid w:val="00736E65"/>
    <w:rsid w:val="007376F3"/>
    <w:rsid w:val="007402EF"/>
    <w:rsid w:val="00740902"/>
    <w:rsid w:val="007417C6"/>
    <w:rsid w:val="00742917"/>
    <w:rsid w:val="00742EF3"/>
    <w:rsid w:val="00743A04"/>
    <w:rsid w:val="0074410D"/>
    <w:rsid w:val="0074498C"/>
    <w:rsid w:val="00744DB6"/>
    <w:rsid w:val="007455AE"/>
    <w:rsid w:val="00753934"/>
    <w:rsid w:val="00754CF5"/>
    <w:rsid w:val="00760482"/>
    <w:rsid w:val="007607E7"/>
    <w:rsid w:val="00761E91"/>
    <w:rsid w:val="00762858"/>
    <w:rsid w:val="00773C2B"/>
    <w:rsid w:val="00777AD5"/>
    <w:rsid w:val="007802D1"/>
    <w:rsid w:val="00780411"/>
    <w:rsid w:val="007807D1"/>
    <w:rsid w:val="00781E25"/>
    <w:rsid w:val="00782EBC"/>
    <w:rsid w:val="0078591C"/>
    <w:rsid w:val="00786A26"/>
    <w:rsid w:val="00787002"/>
    <w:rsid w:val="00791295"/>
    <w:rsid w:val="00792A81"/>
    <w:rsid w:val="00793BAF"/>
    <w:rsid w:val="00793FEC"/>
    <w:rsid w:val="00796D3C"/>
    <w:rsid w:val="00797497"/>
    <w:rsid w:val="00797580"/>
    <w:rsid w:val="007A09F8"/>
    <w:rsid w:val="007A3394"/>
    <w:rsid w:val="007A75E5"/>
    <w:rsid w:val="007A78D6"/>
    <w:rsid w:val="007B0833"/>
    <w:rsid w:val="007B3B98"/>
    <w:rsid w:val="007B3D56"/>
    <w:rsid w:val="007B42F5"/>
    <w:rsid w:val="007B4AC9"/>
    <w:rsid w:val="007B6383"/>
    <w:rsid w:val="007B760A"/>
    <w:rsid w:val="007C038C"/>
    <w:rsid w:val="007C0AA8"/>
    <w:rsid w:val="007C1649"/>
    <w:rsid w:val="007C1F95"/>
    <w:rsid w:val="007C45AC"/>
    <w:rsid w:val="007C6EFF"/>
    <w:rsid w:val="007D0DA4"/>
    <w:rsid w:val="007D1B6E"/>
    <w:rsid w:val="007D5C73"/>
    <w:rsid w:val="007D6C89"/>
    <w:rsid w:val="007D6D16"/>
    <w:rsid w:val="007E21AE"/>
    <w:rsid w:val="007E467A"/>
    <w:rsid w:val="007E6146"/>
    <w:rsid w:val="007E69EB"/>
    <w:rsid w:val="007E77BB"/>
    <w:rsid w:val="007F1988"/>
    <w:rsid w:val="007F2FEF"/>
    <w:rsid w:val="007F4A54"/>
    <w:rsid w:val="007F4B52"/>
    <w:rsid w:val="008059EC"/>
    <w:rsid w:val="00806685"/>
    <w:rsid w:val="00806DB2"/>
    <w:rsid w:val="008116AD"/>
    <w:rsid w:val="00813EAC"/>
    <w:rsid w:val="00815FCF"/>
    <w:rsid w:val="00817B9B"/>
    <w:rsid w:val="00822F94"/>
    <w:rsid w:val="00825127"/>
    <w:rsid w:val="0082545C"/>
    <w:rsid w:val="00834285"/>
    <w:rsid w:val="008401B1"/>
    <w:rsid w:val="00840FD9"/>
    <w:rsid w:val="00842021"/>
    <w:rsid w:val="00842C7B"/>
    <w:rsid w:val="00845944"/>
    <w:rsid w:val="00846F28"/>
    <w:rsid w:val="0084705F"/>
    <w:rsid w:val="0085484F"/>
    <w:rsid w:val="00861207"/>
    <w:rsid w:val="00875BE4"/>
    <w:rsid w:val="00876CB5"/>
    <w:rsid w:val="008773E9"/>
    <w:rsid w:val="00880D63"/>
    <w:rsid w:val="008844F7"/>
    <w:rsid w:val="00890A49"/>
    <w:rsid w:val="008950BE"/>
    <w:rsid w:val="00895192"/>
    <w:rsid w:val="00897FA1"/>
    <w:rsid w:val="008A0DA4"/>
    <w:rsid w:val="008A1EC1"/>
    <w:rsid w:val="008A4E4A"/>
    <w:rsid w:val="008A5EE7"/>
    <w:rsid w:val="008A64A2"/>
    <w:rsid w:val="008A659E"/>
    <w:rsid w:val="008B231A"/>
    <w:rsid w:val="008B552C"/>
    <w:rsid w:val="008C456F"/>
    <w:rsid w:val="008C58A9"/>
    <w:rsid w:val="008D300E"/>
    <w:rsid w:val="008D3B44"/>
    <w:rsid w:val="008E3734"/>
    <w:rsid w:val="008E59F3"/>
    <w:rsid w:val="008E5ADA"/>
    <w:rsid w:val="008E6681"/>
    <w:rsid w:val="008F6468"/>
    <w:rsid w:val="008F7D0C"/>
    <w:rsid w:val="00901386"/>
    <w:rsid w:val="00905579"/>
    <w:rsid w:val="00920255"/>
    <w:rsid w:val="00924B50"/>
    <w:rsid w:val="009261C7"/>
    <w:rsid w:val="009277EC"/>
    <w:rsid w:val="00927A86"/>
    <w:rsid w:val="00931564"/>
    <w:rsid w:val="00933587"/>
    <w:rsid w:val="0093421E"/>
    <w:rsid w:val="00936BC4"/>
    <w:rsid w:val="00936E28"/>
    <w:rsid w:val="00937332"/>
    <w:rsid w:val="00937679"/>
    <w:rsid w:val="009549FA"/>
    <w:rsid w:val="00956CA4"/>
    <w:rsid w:val="00956F54"/>
    <w:rsid w:val="0096032E"/>
    <w:rsid w:val="0096123B"/>
    <w:rsid w:val="009650B1"/>
    <w:rsid w:val="00965636"/>
    <w:rsid w:val="00966A22"/>
    <w:rsid w:val="00975A1F"/>
    <w:rsid w:val="009830E7"/>
    <w:rsid w:val="0099272F"/>
    <w:rsid w:val="00994CA6"/>
    <w:rsid w:val="00995ECB"/>
    <w:rsid w:val="00996214"/>
    <w:rsid w:val="009A17E3"/>
    <w:rsid w:val="009A327D"/>
    <w:rsid w:val="009A3D3E"/>
    <w:rsid w:val="009A4B16"/>
    <w:rsid w:val="009A52B0"/>
    <w:rsid w:val="009A6426"/>
    <w:rsid w:val="009A65C1"/>
    <w:rsid w:val="009B0087"/>
    <w:rsid w:val="009B02D8"/>
    <w:rsid w:val="009B1422"/>
    <w:rsid w:val="009B2179"/>
    <w:rsid w:val="009B7B4A"/>
    <w:rsid w:val="009C095D"/>
    <w:rsid w:val="009C3793"/>
    <w:rsid w:val="009C3B7C"/>
    <w:rsid w:val="009C64FE"/>
    <w:rsid w:val="009C69AD"/>
    <w:rsid w:val="009C70F0"/>
    <w:rsid w:val="009C74AF"/>
    <w:rsid w:val="009D75F3"/>
    <w:rsid w:val="009E05EC"/>
    <w:rsid w:val="009E1FB8"/>
    <w:rsid w:val="009E2EF5"/>
    <w:rsid w:val="009F2582"/>
    <w:rsid w:val="009F75E8"/>
    <w:rsid w:val="009F79AD"/>
    <w:rsid w:val="009F7D6C"/>
    <w:rsid w:val="00A00C20"/>
    <w:rsid w:val="00A00C7B"/>
    <w:rsid w:val="00A023A9"/>
    <w:rsid w:val="00A075C8"/>
    <w:rsid w:val="00A12012"/>
    <w:rsid w:val="00A120EA"/>
    <w:rsid w:val="00A1332F"/>
    <w:rsid w:val="00A1414A"/>
    <w:rsid w:val="00A1437B"/>
    <w:rsid w:val="00A17FF8"/>
    <w:rsid w:val="00A21719"/>
    <w:rsid w:val="00A231B3"/>
    <w:rsid w:val="00A23569"/>
    <w:rsid w:val="00A23790"/>
    <w:rsid w:val="00A239D3"/>
    <w:rsid w:val="00A23F07"/>
    <w:rsid w:val="00A2702A"/>
    <w:rsid w:val="00A271DE"/>
    <w:rsid w:val="00A31636"/>
    <w:rsid w:val="00A326D2"/>
    <w:rsid w:val="00A32B8C"/>
    <w:rsid w:val="00A35028"/>
    <w:rsid w:val="00A352FC"/>
    <w:rsid w:val="00A35E46"/>
    <w:rsid w:val="00A41214"/>
    <w:rsid w:val="00A41ADB"/>
    <w:rsid w:val="00A42CE9"/>
    <w:rsid w:val="00A46F99"/>
    <w:rsid w:val="00A47725"/>
    <w:rsid w:val="00A47D8D"/>
    <w:rsid w:val="00A543FC"/>
    <w:rsid w:val="00A60CA7"/>
    <w:rsid w:val="00A612DC"/>
    <w:rsid w:val="00A64087"/>
    <w:rsid w:val="00A65BD0"/>
    <w:rsid w:val="00A6744B"/>
    <w:rsid w:val="00A7037C"/>
    <w:rsid w:val="00A7140B"/>
    <w:rsid w:val="00A72561"/>
    <w:rsid w:val="00A73591"/>
    <w:rsid w:val="00A7501C"/>
    <w:rsid w:val="00A75944"/>
    <w:rsid w:val="00A7631D"/>
    <w:rsid w:val="00A800DB"/>
    <w:rsid w:val="00A83A27"/>
    <w:rsid w:val="00A84F74"/>
    <w:rsid w:val="00A84FF2"/>
    <w:rsid w:val="00A85DAF"/>
    <w:rsid w:val="00A87AC7"/>
    <w:rsid w:val="00A9086E"/>
    <w:rsid w:val="00A92DC3"/>
    <w:rsid w:val="00A92FF1"/>
    <w:rsid w:val="00A94D39"/>
    <w:rsid w:val="00A96DC9"/>
    <w:rsid w:val="00AA0C9B"/>
    <w:rsid w:val="00AA0DE8"/>
    <w:rsid w:val="00AA2744"/>
    <w:rsid w:val="00AA6107"/>
    <w:rsid w:val="00AB0405"/>
    <w:rsid w:val="00AB065D"/>
    <w:rsid w:val="00AB1E4A"/>
    <w:rsid w:val="00AB2F8F"/>
    <w:rsid w:val="00AB4C2F"/>
    <w:rsid w:val="00AB4EE1"/>
    <w:rsid w:val="00AB5FDF"/>
    <w:rsid w:val="00AB6383"/>
    <w:rsid w:val="00AB669C"/>
    <w:rsid w:val="00AC2E11"/>
    <w:rsid w:val="00AC61FD"/>
    <w:rsid w:val="00AC6C25"/>
    <w:rsid w:val="00AC7416"/>
    <w:rsid w:val="00AD4565"/>
    <w:rsid w:val="00AD6A51"/>
    <w:rsid w:val="00AE0BF1"/>
    <w:rsid w:val="00AE4140"/>
    <w:rsid w:val="00AE52F6"/>
    <w:rsid w:val="00AE5671"/>
    <w:rsid w:val="00AF04B1"/>
    <w:rsid w:val="00AF186A"/>
    <w:rsid w:val="00AF1C62"/>
    <w:rsid w:val="00AF2A6D"/>
    <w:rsid w:val="00AF312B"/>
    <w:rsid w:val="00AF5314"/>
    <w:rsid w:val="00AF6B97"/>
    <w:rsid w:val="00AF739B"/>
    <w:rsid w:val="00B022A7"/>
    <w:rsid w:val="00B03713"/>
    <w:rsid w:val="00B06AED"/>
    <w:rsid w:val="00B07643"/>
    <w:rsid w:val="00B0764C"/>
    <w:rsid w:val="00B104A2"/>
    <w:rsid w:val="00B141B4"/>
    <w:rsid w:val="00B147B7"/>
    <w:rsid w:val="00B147E3"/>
    <w:rsid w:val="00B14B35"/>
    <w:rsid w:val="00B14C2E"/>
    <w:rsid w:val="00B1520D"/>
    <w:rsid w:val="00B1608A"/>
    <w:rsid w:val="00B23495"/>
    <w:rsid w:val="00B236A9"/>
    <w:rsid w:val="00B240F1"/>
    <w:rsid w:val="00B25338"/>
    <w:rsid w:val="00B256A8"/>
    <w:rsid w:val="00B25BC6"/>
    <w:rsid w:val="00B27AEA"/>
    <w:rsid w:val="00B300B2"/>
    <w:rsid w:val="00B311B5"/>
    <w:rsid w:val="00B32A29"/>
    <w:rsid w:val="00B34F53"/>
    <w:rsid w:val="00B368E5"/>
    <w:rsid w:val="00B371F9"/>
    <w:rsid w:val="00B40D04"/>
    <w:rsid w:val="00B44494"/>
    <w:rsid w:val="00B44A09"/>
    <w:rsid w:val="00B45933"/>
    <w:rsid w:val="00B52A81"/>
    <w:rsid w:val="00B5556E"/>
    <w:rsid w:val="00B5626F"/>
    <w:rsid w:val="00B613D5"/>
    <w:rsid w:val="00B62CEF"/>
    <w:rsid w:val="00B63D2D"/>
    <w:rsid w:val="00B63DD6"/>
    <w:rsid w:val="00B650DC"/>
    <w:rsid w:val="00B655CE"/>
    <w:rsid w:val="00B66F0F"/>
    <w:rsid w:val="00B70063"/>
    <w:rsid w:val="00B7198E"/>
    <w:rsid w:val="00B723FA"/>
    <w:rsid w:val="00B72D6E"/>
    <w:rsid w:val="00B75161"/>
    <w:rsid w:val="00B763B0"/>
    <w:rsid w:val="00B76944"/>
    <w:rsid w:val="00B76B13"/>
    <w:rsid w:val="00B76BA5"/>
    <w:rsid w:val="00B77296"/>
    <w:rsid w:val="00B817BF"/>
    <w:rsid w:val="00B828D7"/>
    <w:rsid w:val="00B86100"/>
    <w:rsid w:val="00B87085"/>
    <w:rsid w:val="00B87984"/>
    <w:rsid w:val="00B87D23"/>
    <w:rsid w:val="00B87E20"/>
    <w:rsid w:val="00B90D1B"/>
    <w:rsid w:val="00B95732"/>
    <w:rsid w:val="00B95A51"/>
    <w:rsid w:val="00B96049"/>
    <w:rsid w:val="00B96E1D"/>
    <w:rsid w:val="00B96F8C"/>
    <w:rsid w:val="00B97F9A"/>
    <w:rsid w:val="00BA4428"/>
    <w:rsid w:val="00BA6B8F"/>
    <w:rsid w:val="00BB2CE9"/>
    <w:rsid w:val="00BB4166"/>
    <w:rsid w:val="00BB628B"/>
    <w:rsid w:val="00BD077A"/>
    <w:rsid w:val="00BD1846"/>
    <w:rsid w:val="00BD1E92"/>
    <w:rsid w:val="00BD2916"/>
    <w:rsid w:val="00BD2CF2"/>
    <w:rsid w:val="00BD2DED"/>
    <w:rsid w:val="00BD34F4"/>
    <w:rsid w:val="00BD78CE"/>
    <w:rsid w:val="00BD79D6"/>
    <w:rsid w:val="00BD7F8A"/>
    <w:rsid w:val="00BE05B3"/>
    <w:rsid w:val="00BE1BF8"/>
    <w:rsid w:val="00BE63DD"/>
    <w:rsid w:val="00BE7187"/>
    <w:rsid w:val="00BF1515"/>
    <w:rsid w:val="00BF26A4"/>
    <w:rsid w:val="00BF2CE3"/>
    <w:rsid w:val="00BF6FAC"/>
    <w:rsid w:val="00BF771C"/>
    <w:rsid w:val="00C04533"/>
    <w:rsid w:val="00C05A33"/>
    <w:rsid w:val="00C07324"/>
    <w:rsid w:val="00C07480"/>
    <w:rsid w:val="00C11A98"/>
    <w:rsid w:val="00C12440"/>
    <w:rsid w:val="00C13286"/>
    <w:rsid w:val="00C15424"/>
    <w:rsid w:val="00C1694B"/>
    <w:rsid w:val="00C1769A"/>
    <w:rsid w:val="00C17981"/>
    <w:rsid w:val="00C17D0D"/>
    <w:rsid w:val="00C22A7C"/>
    <w:rsid w:val="00C24B27"/>
    <w:rsid w:val="00C25067"/>
    <w:rsid w:val="00C25C30"/>
    <w:rsid w:val="00C30DD7"/>
    <w:rsid w:val="00C31E02"/>
    <w:rsid w:val="00C32D1C"/>
    <w:rsid w:val="00C33D7C"/>
    <w:rsid w:val="00C351C6"/>
    <w:rsid w:val="00C35744"/>
    <w:rsid w:val="00C36062"/>
    <w:rsid w:val="00C36974"/>
    <w:rsid w:val="00C371DF"/>
    <w:rsid w:val="00C373B1"/>
    <w:rsid w:val="00C37419"/>
    <w:rsid w:val="00C4051D"/>
    <w:rsid w:val="00C41F7D"/>
    <w:rsid w:val="00C45621"/>
    <w:rsid w:val="00C46A29"/>
    <w:rsid w:val="00C46AF1"/>
    <w:rsid w:val="00C47B4C"/>
    <w:rsid w:val="00C54CD1"/>
    <w:rsid w:val="00C56708"/>
    <w:rsid w:val="00C61987"/>
    <w:rsid w:val="00C635FF"/>
    <w:rsid w:val="00C636D2"/>
    <w:rsid w:val="00C63EE3"/>
    <w:rsid w:val="00C65B66"/>
    <w:rsid w:val="00C665B0"/>
    <w:rsid w:val="00C6690D"/>
    <w:rsid w:val="00C70122"/>
    <w:rsid w:val="00C713AF"/>
    <w:rsid w:val="00C71738"/>
    <w:rsid w:val="00C77141"/>
    <w:rsid w:val="00C84406"/>
    <w:rsid w:val="00C85A56"/>
    <w:rsid w:val="00C87F64"/>
    <w:rsid w:val="00C94EB5"/>
    <w:rsid w:val="00C9623B"/>
    <w:rsid w:val="00CA14AC"/>
    <w:rsid w:val="00CA5D3C"/>
    <w:rsid w:val="00CA6478"/>
    <w:rsid w:val="00CA7D8B"/>
    <w:rsid w:val="00CB0C42"/>
    <w:rsid w:val="00CB18F4"/>
    <w:rsid w:val="00CB1D0A"/>
    <w:rsid w:val="00CB2C06"/>
    <w:rsid w:val="00CB44DF"/>
    <w:rsid w:val="00CB5710"/>
    <w:rsid w:val="00CC04C3"/>
    <w:rsid w:val="00CC0C6B"/>
    <w:rsid w:val="00CC56C3"/>
    <w:rsid w:val="00CC6781"/>
    <w:rsid w:val="00CC7635"/>
    <w:rsid w:val="00CC7676"/>
    <w:rsid w:val="00CD11D6"/>
    <w:rsid w:val="00CD1F6E"/>
    <w:rsid w:val="00CD2E14"/>
    <w:rsid w:val="00CD7381"/>
    <w:rsid w:val="00CD79B6"/>
    <w:rsid w:val="00CE0144"/>
    <w:rsid w:val="00CE146C"/>
    <w:rsid w:val="00CE17E3"/>
    <w:rsid w:val="00CE2690"/>
    <w:rsid w:val="00CE3298"/>
    <w:rsid w:val="00CE44EA"/>
    <w:rsid w:val="00CE4640"/>
    <w:rsid w:val="00CE72A5"/>
    <w:rsid w:val="00CE78C3"/>
    <w:rsid w:val="00CF11B7"/>
    <w:rsid w:val="00CF479E"/>
    <w:rsid w:val="00CF62CC"/>
    <w:rsid w:val="00CF6815"/>
    <w:rsid w:val="00CF723F"/>
    <w:rsid w:val="00CF7471"/>
    <w:rsid w:val="00CF7A82"/>
    <w:rsid w:val="00D02C48"/>
    <w:rsid w:val="00D035B5"/>
    <w:rsid w:val="00D03883"/>
    <w:rsid w:val="00D04DE2"/>
    <w:rsid w:val="00D0650A"/>
    <w:rsid w:val="00D06D2F"/>
    <w:rsid w:val="00D06EDB"/>
    <w:rsid w:val="00D1077B"/>
    <w:rsid w:val="00D10AFD"/>
    <w:rsid w:val="00D153C3"/>
    <w:rsid w:val="00D17B0A"/>
    <w:rsid w:val="00D21FFB"/>
    <w:rsid w:val="00D31815"/>
    <w:rsid w:val="00D33D4F"/>
    <w:rsid w:val="00D37D39"/>
    <w:rsid w:val="00D4005A"/>
    <w:rsid w:val="00D4053F"/>
    <w:rsid w:val="00D467A2"/>
    <w:rsid w:val="00D47CE8"/>
    <w:rsid w:val="00D556EF"/>
    <w:rsid w:val="00D627E0"/>
    <w:rsid w:val="00D632E8"/>
    <w:rsid w:val="00D64865"/>
    <w:rsid w:val="00D66380"/>
    <w:rsid w:val="00D66F3A"/>
    <w:rsid w:val="00D71394"/>
    <w:rsid w:val="00D7369A"/>
    <w:rsid w:val="00D76A30"/>
    <w:rsid w:val="00D773BB"/>
    <w:rsid w:val="00D80EB5"/>
    <w:rsid w:val="00D81C49"/>
    <w:rsid w:val="00D839B5"/>
    <w:rsid w:val="00D84F30"/>
    <w:rsid w:val="00D85D7F"/>
    <w:rsid w:val="00D8629F"/>
    <w:rsid w:val="00D875B5"/>
    <w:rsid w:val="00D9116D"/>
    <w:rsid w:val="00D9342D"/>
    <w:rsid w:val="00D934D5"/>
    <w:rsid w:val="00D93854"/>
    <w:rsid w:val="00D96504"/>
    <w:rsid w:val="00D97556"/>
    <w:rsid w:val="00DA2979"/>
    <w:rsid w:val="00DA32F5"/>
    <w:rsid w:val="00DA7148"/>
    <w:rsid w:val="00DA7BBD"/>
    <w:rsid w:val="00DA7CB6"/>
    <w:rsid w:val="00DB279A"/>
    <w:rsid w:val="00DC1756"/>
    <w:rsid w:val="00DC5BEB"/>
    <w:rsid w:val="00DC7ECF"/>
    <w:rsid w:val="00DD18F1"/>
    <w:rsid w:val="00DD3C05"/>
    <w:rsid w:val="00DD3C1E"/>
    <w:rsid w:val="00DD588A"/>
    <w:rsid w:val="00DD7183"/>
    <w:rsid w:val="00DE132E"/>
    <w:rsid w:val="00DE1582"/>
    <w:rsid w:val="00DE4096"/>
    <w:rsid w:val="00DE5A6C"/>
    <w:rsid w:val="00DE64C1"/>
    <w:rsid w:val="00DE65D4"/>
    <w:rsid w:val="00DE65FA"/>
    <w:rsid w:val="00DF06D2"/>
    <w:rsid w:val="00DF5D55"/>
    <w:rsid w:val="00DF6E1F"/>
    <w:rsid w:val="00DF71CC"/>
    <w:rsid w:val="00E00354"/>
    <w:rsid w:val="00E00C65"/>
    <w:rsid w:val="00E01BDE"/>
    <w:rsid w:val="00E02303"/>
    <w:rsid w:val="00E02538"/>
    <w:rsid w:val="00E1343D"/>
    <w:rsid w:val="00E139CF"/>
    <w:rsid w:val="00E15E3B"/>
    <w:rsid w:val="00E16092"/>
    <w:rsid w:val="00E16DD6"/>
    <w:rsid w:val="00E17884"/>
    <w:rsid w:val="00E23C81"/>
    <w:rsid w:val="00E25B55"/>
    <w:rsid w:val="00E30DA7"/>
    <w:rsid w:val="00E326B7"/>
    <w:rsid w:val="00E34985"/>
    <w:rsid w:val="00E45C0D"/>
    <w:rsid w:val="00E471E8"/>
    <w:rsid w:val="00E47F06"/>
    <w:rsid w:val="00E51ACF"/>
    <w:rsid w:val="00E51E24"/>
    <w:rsid w:val="00E52E7C"/>
    <w:rsid w:val="00E545E6"/>
    <w:rsid w:val="00E55CB5"/>
    <w:rsid w:val="00E56CFD"/>
    <w:rsid w:val="00E61AAC"/>
    <w:rsid w:val="00E65057"/>
    <w:rsid w:val="00E65780"/>
    <w:rsid w:val="00E65CA7"/>
    <w:rsid w:val="00E70C94"/>
    <w:rsid w:val="00E711B2"/>
    <w:rsid w:val="00E7180B"/>
    <w:rsid w:val="00E72E15"/>
    <w:rsid w:val="00E73B81"/>
    <w:rsid w:val="00E74008"/>
    <w:rsid w:val="00E80697"/>
    <w:rsid w:val="00E83CD8"/>
    <w:rsid w:val="00E84F5B"/>
    <w:rsid w:val="00E91A4F"/>
    <w:rsid w:val="00E945CE"/>
    <w:rsid w:val="00EA0721"/>
    <w:rsid w:val="00EA1D06"/>
    <w:rsid w:val="00EA3A18"/>
    <w:rsid w:val="00EA54CD"/>
    <w:rsid w:val="00EB0424"/>
    <w:rsid w:val="00EB2E75"/>
    <w:rsid w:val="00EB42CD"/>
    <w:rsid w:val="00EC0AFD"/>
    <w:rsid w:val="00EC61E3"/>
    <w:rsid w:val="00ED03ED"/>
    <w:rsid w:val="00ED1731"/>
    <w:rsid w:val="00ED1CFE"/>
    <w:rsid w:val="00ED41E5"/>
    <w:rsid w:val="00ED4A24"/>
    <w:rsid w:val="00ED5D04"/>
    <w:rsid w:val="00ED6277"/>
    <w:rsid w:val="00EE2617"/>
    <w:rsid w:val="00EE4A03"/>
    <w:rsid w:val="00EE4E53"/>
    <w:rsid w:val="00EE513D"/>
    <w:rsid w:val="00EF09B7"/>
    <w:rsid w:val="00EF1DAC"/>
    <w:rsid w:val="00EF4617"/>
    <w:rsid w:val="00EF6765"/>
    <w:rsid w:val="00F0006D"/>
    <w:rsid w:val="00F01A8F"/>
    <w:rsid w:val="00F0323C"/>
    <w:rsid w:val="00F0452A"/>
    <w:rsid w:val="00F066B6"/>
    <w:rsid w:val="00F07DE4"/>
    <w:rsid w:val="00F12416"/>
    <w:rsid w:val="00F15EFB"/>
    <w:rsid w:val="00F17371"/>
    <w:rsid w:val="00F174E4"/>
    <w:rsid w:val="00F212CB"/>
    <w:rsid w:val="00F23F35"/>
    <w:rsid w:val="00F2602D"/>
    <w:rsid w:val="00F27D1B"/>
    <w:rsid w:val="00F32A84"/>
    <w:rsid w:val="00F33FC2"/>
    <w:rsid w:val="00F353C7"/>
    <w:rsid w:val="00F359EF"/>
    <w:rsid w:val="00F3755A"/>
    <w:rsid w:val="00F42CF3"/>
    <w:rsid w:val="00F4554C"/>
    <w:rsid w:val="00F551F9"/>
    <w:rsid w:val="00F571C2"/>
    <w:rsid w:val="00F63063"/>
    <w:rsid w:val="00F652DC"/>
    <w:rsid w:val="00F6647A"/>
    <w:rsid w:val="00F66B0A"/>
    <w:rsid w:val="00F728E0"/>
    <w:rsid w:val="00F74BFE"/>
    <w:rsid w:val="00F770EA"/>
    <w:rsid w:val="00F77602"/>
    <w:rsid w:val="00F81E53"/>
    <w:rsid w:val="00F82670"/>
    <w:rsid w:val="00F856D9"/>
    <w:rsid w:val="00F929E1"/>
    <w:rsid w:val="00F92B3D"/>
    <w:rsid w:val="00F93D45"/>
    <w:rsid w:val="00FA3086"/>
    <w:rsid w:val="00FA777A"/>
    <w:rsid w:val="00FA79D2"/>
    <w:rsid w:val="00FA7CFF"/>
    <w:rsid w:val="00FB0761"/>
    <w:rsid w:val="00FB1417"/>
    <w:rsid w:val="00FB5515"/>
    <w:rsid w:val="00FC1567"/>
    <w:rsid w:val="00FC22AB"/>
    <w:rsid w:val="00FC2AC3"/>
    <w:rsid w:val="00FC484E"/>
    <w:rsid w:val="00FC4B4E"/>
    <w:rsid w:val="00FC5144"/>
    <w:rsid w:val="00FC5A20"/>
    <w:rsid w:val="00FD0D52"/>
    <w:rsid w:val="00FD3F21"/>
    <w:rsid w:val="00FE0432"/>
    <w:rsid w:val="00FE095B"/>
    <w:rsid w:val="00FE18AF"/>
    <w:rsid w:val="00FE3BAA"/>
    <w:rsid w:val="00FE5EA9"/>
    <w:rsid w:val="00FE6DF6"/>
    <w:rsid w:val="00FF1F59"/>
    <w:rsid w:val="00FF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E1340"/>
  <w15:docId w15:val="{36BA926B-4C54-4EA1-90CC-8CD4D705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115"/>
      <w:outlineLvl w:val="0"/>
    </w:pPr>
    <w:rPr>
      <w:b/>
      <w:bCs/>
      <w:sz w:val="24"/>
      <w:szCs w:val="24"/>
    </w:rPr>
  </w:style>
  <w:style w:type="paragraph" w:styleId="Heading2">
    <w:name w:val="heading 2"/>
    <w:basedOn w:val="Normal"/>
    <w:uiPriority w:val="9"/>
    <w:unhideWhenUsed/>
    <w:qFormat/>
    <w:pPr>
      <w:ind w:left="115"/>
      <w:outlineLvl w:val="1"/>
    </w:pPr>
    <w:rPr>
      <w:b/>
      <w:bCs/>
      <w:sz w:val="24"/>
      <w:szCs w:val="24"/>
    </w:rPr>
  </w:style>
  <w:style w:type="paragraph" w:styleId="Heading4">
    <w:name w:val="heading 4"/>
    <w:basedOn w:val="Normal"/>
    <w:next w:val="Normal"/>
    <w:link w:val="Heading4Char"/>
    <w:uiPriority w:val="9"/>
    <w:unhideWhenUsed/>
    <w:qFormat/>
    <w:rsid w:val="00CF62C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7E69E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35" w:hanging="360"/>
    </w:pPr>
  </w:style>
  <w:style w:type="paragraph" w:customStyle="1" w:styleId="TableParagraph">
    <w:name w:val="Table Paragraph"/>
    <w:basedOn w:val="Normal"/>
    <w:uiPriority w:val="1"/>
    <w:qFormat/>
  </w:style>
  <w:style w:type="paragraph" w:styleId="Header">
    <w:name w:val="header"/>
    <w:basedOn w:val="Normal"/>
    <w:link w:val="HeaderChar"/>
    <w:rsid w:val="00753934"/>
    <w:pPr>
      <w:widowControl/>
      <w:tabs>
        <w:tab w:val="center" w:pos="4320"/>
        <w:tab w:val="right" w:pos="8640"/>
      </w:tabs>
      <w:autoSpaceDE/>
      <w:autoSpaceDN/>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53934"/>
    <w:rPr>
      <w:rFonts w:ascii="Times New Roman" w:eastAsia="Times New Roman" w:hAnsi="Times New Roman" w:cs="Times New Roman"/>
      <w:sz w:val="20"/>
      <w:szCs w:val="20"/>
    </w:rPr>
  </w:style>
  <w:style w:type="paragraph" w:customStyle="1" w:styleId="xmsolistparagraph">
    <w:name w:val="x_msolistparagraph"/>
    <w:basedOn w:val="Normal"/>
    <w:rsid w:val="00753934"/>
    <w:pPr>
      <w:widowControl/>
      <w:autoSpaceDE/>
      <w:autoSpaceDN/>
      <w:spacing w:before="100" w:beforeAutospacing="1" w:after="100" w:afterAutospacing="1"/>
    </w:pPr>
    <w:rPr>
      <w:rFonts w:ascii="Calibri" w:eastAsia="Calibri" w:hAnsi="Calibri" w:cs="Calibri"/>
    </w:rPr>
  </w:style>
  <w:style w:type="character" w:customStyle="1" w:styleId="BodyTextChar">
    <w:name w:val="Body Text Char"/>
    <w:basedOn w:val="DefaultParagraphFont"/>
    <w:link w:val="BodyText"/>
    <w:uiPriority w:val="1"/>
    <w:rsid w:val="00AA0C9B"/>
    <w:rPr>
      <w:rFonts w:ascii="Palatino Linotype" w:eastAsia="Palatino Linotype" w:hAnsi="Palatino Linotype" w:cs="Palatino Linotype"/>
      <w:sz w:val="24"/>
      <w:szCs w:val="24"/>
    </w:rPr>
  </w:style>
  <w:style w:type="paragraph" w:customStyle="1" w:styleId="Default">
    <w:name w:val="Default"/>
    <w:rsid w:val="00480266"/>
    <w:pPr>
      <w:widowControl/>
      <w:adjustRightInd w:val="0"/>
    </w:pPr>
    <w:rPr>
      <w:rFonts w:ascii="Arial" w:eastAsia="Times New Roman" w:hAnsi="Arial" w:cs="Arial"/>
      <w:color w:val="000000"/>
      <w:sz w:val="24"/>
      <w:szCs w:val="24"/>
    </w:rPr>
  </w:style>
  <w:style w:type="character" w:customStyle="1" w:styleId="Heading6Char">
    <w:name w:val="Heading 6 Char"/>
    <w:basedOn w:val="DefaultParagraphFont"/>
    <w:link w:val="Heading6"/>
    <w:uiPriority w:val="9"/>
    <w:semiHidden/>
    <w:rsid w:val="007E69EB"/>
    <w:rPr>
      <w:rFonts w:asciiTheme="majorHAnsi" w:eastAsiaTheme="majorEastAsia" w:hAnsiTheme="majorHAnsi" w:cstheme="majorBidi"/>
      <w:color w:val="243F60" w:themeColor="accent1" w:themeShade="7F"/>
    </w:rPr>
  </w:style>
  <w:style w:type="paragraph" w:styleId="Revision">
    <w:name w:val="Revision"/>
    <w:hidden/>
    <w:uiPriority w:val="99"/>
    <w:semiHidden/>
    <w:rsid w:val="00E45C0D"/>
    <w:pPr>
      <w:widowControl/>
      <w:autoSpaceDE/>
      <w:autoSpaceDN/>
    </w:pPr>
    <w:rPr>
      <w:rFonts w:ascii="Palatino Linotype" w:eastAsia="Palatino Linotype" w:hAnsi="Palatino Linotype" w:cs="Palatino Linotype"/>
    </w:rPr>
  </w:style>
  <w:style w:type="paragraph" w:styleId="Footer">
    <w:name w:val="footer"/>
    <w:basedOn w:val="Normal"/>
    <w:link w:val="FooterChar"/>
    <w:uiPriority w:val="99"/>
    <w:unhideWhenUsed/>
    <w:rsid w:val="008A1EC1"/>
    <w:pPr>
      <w:tabs>
        <w:tab w:val="center" w:pos="4680"/>
        <w:tab w:val="right" w:pos="9360"/>
      </w:tabs>
    </w:pPr>
  </w:style>
  <w:style w:type="character" w:customStyle="1" w:styleId="FooterChar">
    <w:name w:val="Footer Char"/>
    <w:basedOn w:val="DefaultParagraphFont"/>
    <w:link w:val="Footer"/>
    <w:uiPriority w:val="99"/>
    <w:rsid w:val="008A1EC1"/>
    <w:rPr>
      <w:rFonts w:ascii="Palatino Linotype" w:eastAsia="Palatino Linotype" w:hAnsi="Palatino Linotype" w:cs="Palatino Linotype"/>
    </w:rPr>
  </w:style>
  <w:style w:type="character" w:styleId="CommentReference">
    <w:name w:val="annotation reference"/>
    <w:basedOn w:val="DefaultParagraphFont"/>
    <w:uiPriority w:val="99"/>
    <w:semiHidden/>
    <w:unhideWhenUsed/>
    <w:rsid w:val="008A1EC1"/>
    <w:rPr>
      <w:sz w:val="16"/>
      <w:szCs w:val="16"/>
    </w:rPr>
  </w:style>
  <w:style w:type="paragraph" w:styleId="CommentText">
    <w:name w:val="annotation text"/>
    <w:basedOn w:val="Normal"/>
    <w:link w:val="CommentTextChar"/>
    <w:uiPriority w:val="99"/>
    <w:unhideWhenUsed/>
    <w:rsid w:val="008A1EC1"/>
    <w:rPr>
      <w:sz w:val="20"/>
      <w:szCs w:val="20"/>
    </w:rPr>
  </w:style>
  <w:style w:type="character" w:customStyle="1" w:styleId="CommentTextChar">
    <w:name w:val="Comment Text Char"/>
    <w:basedOn w:val="DefaultParagraphFont"/>
    <w:link w:val="CommentText"/>
    <w:uiPriority w:val="99"/>
    <w:rsid w:val="008A1EC1"/>
    <w:rPr>
      <w:rFonts w:ascii="Palatino Linotype" w:eastAsia="Palatino Linotype" w:hAnsi="Palatino Linotype" w:cs="Palatino Linotype"/>
      <w:sz w:val="20"/>
      <w:szCs w:val="20"/>
    </w:rPr>
  </w:style>
  <w:style w:type="paragraph" w:styleId="CommentSubject">
    <w:name w:val="annotation subject"/>
    <w:basedOn w:val="CommentText"/>
    <w:next w:val="CommentText"/>
    <w:link w:val="CommentSubjectChar"/>
    <w:uiPriority w:val="99"/>
    <w:semiHidden/>
    <w:unhideWhenUsed/>
    <w:rsid w:val="008A1EC1"/>
    <w:rPr>
      <w:b/>
      <w:bCs/>
    </w:rPr>
  </w:style>
  <w:style w:type="character" w:customStyle="1" w:styleId="CommentSubjectChar">
    <w:name w:val="Comment Subject Char"/>
    <w:basedOn w:val="CommentTextChar"/>
    <w:link w:val="CommentSubject"/>
    <w:uiPriority w:val="99"/>
    <w:semiHidden/>
    <w:rsid w:val="008A1EC1"/>
    <w:rPr>
      <w:rFonts w:ascii="Palatino Linotype" w:eastAsia="Palatino Linotype" w:hAnsi="Palatino Linotype" w:cs="Palatino Linotype"/>
      <w:b/>
      <w:bCs/>
      <w:sz w:val="20"/>
      <w:szCs w:val="20"/>
    </w:rPr>
  </w:style>
  <w:style w:type="paragraph" w:styleId="Caption">
    <w:name w:val="caption"/>
    <w:basedOn w:val="Normal"/>
    <w:next w:val="Normal"/>
    <w:uiPriority w:val="35"/>
    <w:unhideWhenUsed/>
    <w:qFormat/>
    <w:rsid w:val="008D3B44"/>
    <w:pPr>
      <w:widowControl/>
      <w:autoSpaceDE/>
      <w:autoSpaceDN/>
      <w:spacing w:after="200"/>
    </w:pPr>
    <w:rPr>
      <w:rFonts w:asciiTheme="minorHAnsi" w:eastAsiaTheme="minorHAnsi" w:hAnsiTheme="minorHAnsi" w:cstheme="minorBidi"/>
      <w:i/>
      <w:iCs/>
      <w:color w:val="1F497D" w:themeColor="text2"/>
      <w:sz w:val="18"/>
      <w:szCs w:val="18"/>
    </w:rPr>
  </w:style>
  <w:style w:type="paragraph" w:styleId="NormalWeb">
    <w:name w:val="Normal (Web)"/>
    <w:basedOn w:val="Normal"/>
    <w:uiPriority w:val="99"/>
    <w:semiHidden/>
    <w:unhideWhenUsed/>
    <w:rsid w:val="008D3B44"/>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ListNumber3">
    <w:name w:val="List Number 3"/>
    <w:basedOn w:val="Normal"/>
    <w:rsid w:val="006A0116"/>
    <w:pPr>
      <w:widowControl/>
      <w:numPr>
        <w:numId w:val="5"/>
      </w:numPr>
      <w:autoSpaceDE/>
      <w:autoSpaceDN/>
      <w:contextualSpacing/>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CC7635"/>
    <w:rPr>
      <w:color w:val="0000FF" w:themeColor="hyperlink"/>
      <w:u w:val="single"/>
    </w:rPr>
  </w:style>
  <w:style w:type="character" w:styleId="UnresolvedMention">
    <w:name w:val="Unresolved Mention"/>
    <w:basedOn w:val="DefaultParagraphFont"/>
    <w:uiPriority w:val="99"/>
    <w:semiHidden/>
    <w:unhideWhenUsed/>
    <w:rsid w:val="00CC7635"/>
    <w:rPr>
      <w:color w:val="605E5C"/>
      <w:shd w:val="clear" w:color="auto" w:fill="E1DFDD"/>
    </w:rPr>
  </w:style>
  <w:style w:type="character" w:customStyle="1" w:styleId="Heading4Char">
    <w:name w:val="Heading 4 Char"/>
    <w:basedOn w:val="DefaultParagraphFont"/>
    <w:link w:val="Heading4"/>
    <w:uiPriority w:val="9"/>
    <w:rsid w:val="00CF62CC"/>
    <w:rPr>
      <w:rFonts w:asciiTheme="majorHAnsi" w:eastAsiaTheme="majorEastAsia" w:hAnsiTheme="majorHAnsi" w:cstheme="majorBidi"/>
      <w:i/>
      <w:iCs/>
      <w:color w:val="365F91" w:themeColor="accent1" w:themeShade="BF"/>
    </w:rPr>
  </w:style>
  <w:style w:type="paragraph" w:styleId="NoSpacing">
    <w:name w:val="No Spacing"/>
    <w:uiPriority w:val="1"/>
    <w:qFormat/>
    <w:rsid w:val="0003114C"/>
    <w:pPr>
      <w:widowControl/>
      <w:autoSpaceDE/>
      <w:autoSpaceDN/>
    </w:pPr>
  </w:style>
  <w:style w:type="paragraph" w:customStyle="1" w:styleId="xmsonormal">
    <w:name w:val="x_msonormal"/>
    <w:basedOn w:val="Normal"/>
    <w:rsid w:val="0003114C"/>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571973">
      <w:bodyDiv w:val="1"/>
      <w:marLeft w:val="0"/>
      <w:marRight w:val="0"/>
      <w:marTop w:val="0"/>
      <w:marBottom w:val="0"/>
      <w:divBdr>
        <w:top w:val="none" w:sz="0" w:space="0" w:color="auto"/>
        <w:left w:val="none" w:sz="0" w:space="0" w:color="auto"/>
        <w:bottom w:val="none" w:sz="0" w:space="0" w:color="auto"/>
        <w:right w:val="none" w:sz="0" w:space="0" w:color="auto"/>
      </w:divBdr>
    </w:div>
    <w:div w:id="565804289">
      <w:bodyDiv w:val="1"/>
      <w:marLeft w:val="0"/>
      <w:marRight w:val="0"/>
      <w:marTop w:val="0"/>
      <w:marBottom w:val="0"/>
      <w:divBdr>
        <w:top w:val="none" w:sz="0" w:space="0" w:color="auto"/>
        <w:left w:val="none" w:sz="0" w:space="0" w:color="auto"/>
        <w:bottom w:val="none" w:sz="0" w:space="0" w:color="auto"/>
        <w:right w:val="none" w:sz="0" w:space="0" w:color="auto"/>
      </w:divBdr>
    </w:div>
    <w:div w:id="578906417">
      <w:bodyDiv w:val="1"/>
      <w:marLeft w:val="0"/>
      <w:marRight w:val="0"/>
      <w:marTop w:val="0"/>
      <w:marBottom w:val="0"/>
      <w:divBdr>
        <w:top w:val="none" w:sz="0" w:space="0" w:color="auto"/>
        <w:left w:val="none" w:sz="0" w:space="0" w:color="auto"/>
        <w:bottom w:val="none" w:sz="0" w:space="0" w:color="auto"/>
        <w:right w:val="none" w:sz="0" w:space="0" w:color="auto"/>
      </w:divBdr>
    </w:div>
    <w:div w:id="641539711">
      <w:bodyDiv w:val="1"/>
      <w:marLeft w:val="0"/>
      <w:marRight w:val="0"/>
      <w:marTop w:val="0"/>
      <w:marBottom w:val="0"/>
      <w:divBdr>
        <w:top w:val="none" w:sz="0" w:space="0" w:color="auto"/>
        <w:left w:val="none" w:sz="0" w:space="0" w:color="auto"/>
        <w:bottom w:val="none" w:sz="0" w:space="0" w:color="auto"/>
        <w:right w:val="none" w:sz="0" w:space="0" w:color="auto"/>
      </w:divBdr>
    </w:div>
    <w:div w:id="674066834">
      <w:bodyDiv w:val="1"/>
      <w:marLeft w:val="0"/>
      <w:marRight w:val="0"/>
      <w:marTop w:val="0"/>
      <w:marBottom w:val="0"/>
      <w:divBdr>
        <w:top w:val="none" w:sz="0" w:space="0" w:color="auto"/>
        <w:left w:val="none" w:sz="0" w:space="0" w:color="auto"/>
        <w:bottom w:val="none" w:sz="0" w:space="0" w:color="auto"/>
        <w:right w:val="none" w:sz="0" w:space="0" w:color="auto"/>
      </w:divBdr>
    </w:div>
    <w:div w:id="862011532">
      <w:bodyDiv w:val="1"/>
      <w:marLeft w:val="0"/>
      <w:marRight w:val="0"/>
      <w:marTop w:val="0"/>
      <w:marBottom w:val="0"/>
      <w:divBdr>
        <w:top w:val="none" w:sz="0" w:space="0" w:color="auto"/>
        <w:left w:val="none" w:sz="0" w:space="0" w:color="auto"/>
        <w:bottom w:val="none" w:sz="0" w:space="0" w:color="auto"/>
        <w:right w:val="none" w:sz="0" w:space="0" w:color="auto"/>
      </w:divBdr>
    </w:div>
    <w:div w:id="914123801">
      <w:bodyDiv w:val="1"/>
      <w:marLeft w:val="0"/>
      <w:marRight w:val="0"/>
      <w:marTop w:val="0"/>
      <w:marBottom w:val="0"/>
      <w:divBdr>
        <w:top w:val="none" w:sz="0" w:space="0" w:color="auto"/>
        <w:left w:val="none" w:sz="0" w:space="0" w:color="auto"/>
        <w:bottom w:val="none" w:sz="0" w:space="0" w:color="auto"/>
        <w:right w:val="none" w:sz="0" w:space="0" w:color="auto"/>
      </w:divBdr>
    </w:div>
    <w:div w:id="940529843">
      <w:bodyDiv w:val="1"/>
      <w:marLeft w:val="0"/>
      <w:marRight w:val="0"/>
      <w:marTop w:val="0"/>
      <w:marBottom w:val="0"/>
      <w:divBdr>
        <w:top w:val="none" w:sz="0" w:space="0" w:color="auto"/>
        <w:left w:val="none" w:sz="0" w:space="0" w:color="auto"/>
        <w:bottom w:val="none" w:sz="0" w:space="0" w:color="auto"/>
        <w:right w:val="none" w:sz="0" w:space="0" w:color="auto"/>
      </w:divBdr>
    </w:div>
    <w:div w:id="1022365940">
      <w:bodyDiv w:val="1"/>
      <w:marLeft w:val="0"/>
      <w:marRight w:val="0"/>
      <w:marTop w:val="0"/>
      <w:marBottom w:val="0"/>
      <w:divBdr>
        <w:top w:val="none" w:sz="0" w:space="0" w:color="auto"/>
        <w:left w:val="none" w:sz="0" w:space="0" w:color="auto"/>
        <w:bottom w:val="none" w:sz="0" w:space="0" w:color="auto"/>
        <w:right w:val="none" w:sz="0" w:space="0" w:color="auto"/>
      </w:divBdr>
    </w:div>
    <w:div w:id="1057123739">
      <w:bodyDiv w:val="1"/>
      <w:marLeft w:val="0"/>
      <w:marRight w:val="0"/>
      <w:marTop w:val="0"/>
      <w:marBottom w:val="0"/>
      <w:divBdr>
        <w:top w:val="none" w:sz="0" w:space="0" w:color="auto"/>
        <w:left w:val="none" w:sz="0" w:space="0" w:color="auto"/>
        <w:bottom w:val="none" w:sz="0" w:space="0" w:color="auto"/>
        <w:right w:val="none" w:sz="0" w:space="0" w:color="auto"/>
      </w:divBdr>
      <w:divsChild>
        <w:div w:id="263342941">
          <w:marLeft w:val="1267"/>
          <w:marRight w:val="0"/>
          <w:marTop w:val="120"/>
          <w:marBottom w:val="0"/>
          <w:divBdr>
            <w:top w:val="none" w:sz="0" w:space="0" w:color="auto"/>
            <w:left w:val="none" w:sz="0" w:space="0" w:color="auto"/>
            <w:bottom w:val="none" w:sz="0" w:space="0" w:color="auto"/>
            <w:right w:val="none" w:sz="0" w:space="0" w:color="auto"/>
          </w:divBdr>
        </w:div>
        <w:div w:id="315645364">
          <w:marLeft w:val="446"/>
          <w:marRight w:val="0"/>
          <w:marTop w:val="120"/>
          <w:marBottom w:val="0"/>
          <w:divBdr>
            <w:top w:val="none" w:sz="0" w:space="0" w:color="auto"/>
            <w:left w:val="none" w:sz="0" w:space="0" w:color="auto"/>
            <w:bottom w:val="none" w:sz="0" w:space="0" w:color="auto"/>
            <w:right w:val="none" w:sz="0" w:space="0" w:color="auto"/>
          </w:divBdr>
        </w:div>
        <w:div w:id="511843542">
          <w:marLeft w:val="1267"/>
          <w:marRight w:val="0"/>
          <w:marTop w:val="120"/>
          <w:marBottom w:val="0"/>
          <w:divBdr>
            <w:top w:val="none" w:sz="0" w:space="0" w:color="auto"/>
            <w:left w:val="none" w:sz="0" w:space="0" w:color="auto"/>
            <w:bottom w:val="none" w:sz="0" w:space="0" w:color="auto"/>
            <w:right w:val="none" w:sz="0" w:space="0" w:color="auto"/>
          </w:divBdr>
        </w:div>
        <w:div w:id="555556775">
          <w:marLeft w:val="1267"/>
          <w:marRight w:val="0"/>
          <w:marTop w:val="120"/>
          <w:marBottom w:val="0"/>
          <w:divBdr>
            <w:top w:val="none" w:sz="0" w:space="0" w:color="auto"/>
            <w:left w:val="none" w:sz="0" w:space="0" w:color="auto"/>
            <w:bottom w:val="none" w:sz="0" w:space="0" w:color="auto"/>
            <w:right w:val="none" w:sz="0" w:space="0" w:color="auto"/>
          </w:divBdr>
        </w:div>
        <w:div w:id="1127510176">
          <w:marLeft w:val="1267"/>
          <w:marRight w:val="0"/>
          <w:marTop w:val="120"/>
          <w:marBottom w:val="0"/>
          <w:divBdr>
            <w:top w:val="none" w:sz="0" w:space="0" w:color="auto"/>
            <w:left w:val="none" w:sz="0" w:space="0" w:color="auto"/>
            <w:bottom w:val="none" w:sz="0" w:space="0" w:color="auto"/>
            <w:right w:val="none" w:sz="0" w:space="0" w:color="auto"/>
          </w:divBdr>
        </w:div>
        <w:div w:id="1921793517">
          <w:marLeft w:val="1267"/>
          <w:marRight w:val="0"/>
          <w:marTop w:val="120"/>
          <w:marBottom w:val="0"/>
          <w:divBdr>
            <w:top w:val="none" w:sz="0" w:space="0" w:color="auto"/>
            <w:left w:val="none" w:sz="0" w:space="0" w:color="auto"/>
            <w:bottom w:val="none" w:sz="0" w:space="0" w:color="auto"/>
            <w:right w:val="none" w:sz="0" w:space="0" w:color="auto"/>
          </w:divBdr>
        </w:div>
      </w:divsChild>
    </w:div>
    <w:div w:id="1229342087">
      <w:bodyDiv w:val="1"/>
      <w:marLeft w:val="0"/>
      <w:marRight w:val="0"/>
      <w:marTop w:val="0"/>
      <w:marBottom w:val="0"/>
      <w:divBdr>
        <w:top w:val="none" w:sz="0" w:space="0" w:color="auto"/>
        <w:left w:val="none" w:sz="0" w:space="0" w:color="auto"/>
        <w:bottom w:val="none" w:sz="0" w:space="0" w:color="auto"/>
        <w:right w:val="none" w:sz="0" w:space="0" w:color="auto"/>
      </w:divBdr>
    </w:div>
    <w:div w:id="1244685586">
      <w:bodyDiv w:val="1"/>
      <w:marLeft w:val="0"/>
      <w:marRight w:val="0"/>
      <w:marTop w:val="0"/>
      <w:marBottom w:val="0"/>
      <w:divBdr>
        <w:top w:val="none" w:sz="0" w:space="0" w:color="auto"/>
        <w:left w:val="none" w:sz="0" w:space="0" w:color="auto"/>
        <w:bottom w:val="none" w:sz="0" w:space="0" w:color="auto"/>
        <w:right w:val="none" w:sz="0" w:space="0" w:color="auto"/>
      </w:divBdr>
    </w:div>
    <w:div w:id="1481188557">
      <w:bodyDiv w:val="1"/>
      <w:marLeft w:val="0"/>
      <w:marRight w:val="0"/>
      <w:marTop w:val="0"/>
      <w:marBottom w:val="0"/>
      <w:divBdr>
        <w:top w:val="none" w:sz="0" w:space="0" w:color="auto"/>
        <w:left w:val="none" w:sz="0" w:space="0" w:color="auto"/>
        <w:bottom w:val="none" w:sz="0" w:space="0" w:color="auto"/>
        <w:right w:val="none" w:sz="0" w:space="0" w:color="auto"/>
      </w:divBdr>
    </w:div>
    <w:div w:id="1574855309">
      <w:bodyDiv w:val="1"/>
      <w:marLeft w:val="0"/>
      <w:marRight w:val="0"/>
      <w:marTop w:val="0"/>
      <w:marBottom w:val="0"/>
      <w:divBdr>
        <w:top w:val="none" w:sz="0" w:space="0" w:color="auto"/>
        <w:left w:val="none" w:sz="0" w:space="0" w:color="auto"/>
        <w:bottom w:val="none" w:sz="0" w:space="0" w:color="auto"/>
        <w:right w:val="none" w:sz="0" w:space="0" w:color="auto"/>
      </w:divBdr>
    </w:div>
    <w:div w:id="1680155570">
      <w:bodyDiv w:val="1"/>
      <w:marLeft w:val="0"/>
      <w:marRight w:val="0"/>
      <w:marTop w:val="0"/>
      <w:marBottom w:val="0"/>
      <w:divBdr>
        <w:top w:val="none" w:sz="0" w:space="0" w:color="auto"/>
        <w:left w:val="none" w:sz="0" w:space="0" w:color="auto"/>
        <w:bottom w:val="none" w:sz="0" w:space="0" w:color="auto"/>
        <w:right w:val="none" w:sz="0" w:space="0" w:color="auto"/>
      </w:divBdr>
    </w:div>
    <w:div w:id="1723864591">
      <w:bodyDiv w:val="1"/>
      <w:marLeft w:val="0"/>
      <w:marRight w:val="0"/>
      <w:marTop w:val="0"/>
      <w:marBottom w:val="0"/>
      <w:divBdr>
        <w:top w:val="none" w:sz="0" w:space="0" w:color="auto"/>
        <w:left w:val="none" w:sz="0" w:space="0" w:color="auto"/>
        <w:bottom w:val="none" w:sz="0" w:space="0" w:color="auto"/>
        <w:right w:val="none" w:sz="0" w:space="0" w:color="auto"/>
      </w:divBdr>
    </w:div>
    <w:div w:id="1759516532">
      <w:bodyDiv w:val="1"/>
      <w:marLeft w:val="0"/>
      <w:marRight w:val="0"/>
      <w:marTop w:val="0"/>
      <w:marBottom w:val="0"/>
      <w:divBdr>
        <w:top w:val="none" w:sz="0" w:space="0" w:color="auto"/>
        <w:left w:val="none" w:sz="0" w:space="0" w:color="auto"/>
        <w:bottom w:val="none" w:sz="0" w:space="0" w:color="auto"/>
        <w:right w:val="none" w:sz="0" w:space="0" w:color="auto"/>
      </w:divBdr>
    </w:div>
    <w:div w:id="1848672090">
      <w:bodyDiv w:val="1"/>
      <w:marLeft w:val="0"/>
      <w:marRight w:val="0"/>
      <w:marTop w:val="0"/>
      <w:marBottom w:val="0"/>
      <w:divBdr>
        <w:top w:val="none" w:sz="0" w:space="0" w:color="auto"/>
        <w:left w:val="none" w:sz="0" w:space="0" w:color="auto"/>
        <w:bottom w:val="none" w:sz="0" w:space="0" w:color="auto"/>
        <w:right w:val="none" w:sz="0" w:space="0" w:color="auto"/>
      </w:divBdr>
    </w:div>
    <w:div w:id="1973512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16F7A-630C-4AAD-9CCF-15F9ABA17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2474</Words>
  <Characters>14104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Minutes of the Meeting of the</vt:lpstr>
    </vt:vector>
  </TitlesOfParts>
  <Company>Jefferson County Public Library</Company>
  <LinksUpToDate>false</LinksUpToDate>
  <CharactersWithSpaces>16545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dc:title>
  <dc:subject/>
  <dc:creator>Amber Fisher</dc:creator>
  <cp:keywords/>
  <dc:description/>
  <cp:lastModifiedBy>Amber Fisher</cp:lastModifiedBy>
  <cp:revision>2</cp:revision>
  <dcterms:created xsi:type="dcterms:W3CDTF">2025-09-05T14:41:00Z</dcterms:created>
  <dcterms:modified xsi:type="dcterms:W3CDTF">2025-09-05T14:41:00Z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2024-02-16T00:00:00Z</vt:filetime>
  </property>
  <property fmtid="{D5CDD505-2E9C-101B-9397-08002B2CF9AE}" pid="3" name="Creator">
    <vt:lpwstr>Acrobat PDFMaker 23 for Word</vt:lpwstr>
  </property>
  <property fmtid="{D5CDD505-2E9C-101B-9397-08002B2CF9AE}" pid="4" name="LastSaved">
    <vt:filetime>2025-01-16T00:00:00Z</vt:filetime>
  </property>
  <property fmtid="{D5CDD505-2E9C-101B-9397-08002B2CF9AE}" pid="5" name="Producer">
    <vt:lpwstr>Adobe PDF Library 23.8.53</vt:lpwstr>
  </property>
  <property fmtid="{D5CDD505-2E9C-101B-9397-08002B2CF9AE}" pid="6" name="SourceModified">
    <vt:lpwstr/>
  </property>
  <property fmtid="{D5CDD505-2E9C-101B-9397-08002B2CF9AE}" pid="7" name="_NewReviewCycle">
    <vt:lpwstr/>
  </property>
</Properties>
</file>